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bottom w:val="thinThickSmallGap" w:sz="24" w:space="0" w:color="auto"/>
        </w:tblBorders>
        <w:tblLook w:val="04A0" w:firstRow="1" w:lastRow="0" w:firstColumn="1" w:lastColumn="0" w:noHBand="0" w:noVBand="1"/>
      </w:tblPr>
      <w:tblGrid>
        <w:gridCol w:w="1809"/>
        <w:gridCol w:w="7479"/>
      </w:tblGrid>
      <w:tr w:rsidR="0089271C" w:rsidRPr="00412440" w14:paraId="16B17A24" w14:textId="77777777" w:rsidTr="00297ABD">
        <w:trPr>
          <w:trHeight w:val="1276"/>
        </w:trPr>
        <w:tc>
          <w:tcPr>
            <w:tcW w:w="1809" w:type="dxa"/>
            <w:tcBorders>
              <w:top w:val="nil"/>
              <w:left w:val="nil"/>
              <w:bottom w:val="thinThickSmallGap" w:sz="24" w:space="0" w:color="auto"/>
              <w:right w:val="nil"/>
            </w:tcBorders>
            <w:hideMark/>
          </w:tcPr>
          <w:p w14:paraId="2F3767C3" w14:textId="77777777" w:rsidR="004D0243" w:rsidRPr="00412440" w:rsidRDefault="008A014F" w:rsidP="00643EB9">
            <w:pPr>
              <w:pStyle w:val="Header"/>
              <w:spacing w:before="120" w:after="120"/>
              <w:rPr>
                <w:rFonts w:ascii="Times New Roman" w:hAnsi="Times New Roman"/>
                <w:color w:val="auto"/>
                <w:sz w:val="26"/>
                <w:szCs w:val="26"/>
              </w:rPr>
            </w:pPr>
            <w:bookmarkStart w:id="0" w:name="_GoBack"/>
            <w:bookmarkEnd w:id="0"/>
            <w:r w:rsidRPr="00412440">
              <w:rPr>
                <w:rFonts w:ascii="Times New Roman" w:hAnsi="Times New Roman"/>
                <w:noProof/>
                <w:color w:val="auto"/>
                <w:sz w:val="26"/>
                <w:szCs w:val="26"/>
                <w:lang w:val="en-GB" w:eastAsia="en-GB"/>
              </w:rPr>
              <w:drawing>
                <wp:anchor distT="0" distB="0" distL="114300" distR="114300" simplePos="0" relativeHeight="251657216" behindDoc="0" locked="0" layoutInCell="1" allowOverlap="1" wp14:anchorId="4E226671" wp14:editId="18C0EDD2">
                  <wp:simplePos x="0" y="0"/>
                  <wp:positionH relativeFrom="column">
                    <wp:posOffset>138430</wp:posOffset>
                  </wp:positionH>
                  <wp:positionV relativeFrom="paragraph">
                    <wp:posOffset>8255</wp:posOffset>
                  </wp:positionV>
                  <wp:extent cx="843280" cy="724535"/>
                  <wp:effectExtent l="0" t="0" r="0" b="0"/>
                  <wp:wrapNone/>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3280" cy="724535"/>
                          </a:xfrm>
                          <a:prstGeom prst="rect">
                            <a:avLst/>
                          </a:prstGeom>
                          <a:noFill/>
                          <a:ln>
                            <a:noFill/>
                          </a:ln>
                        </pic:spPr>
                      </pic:pic>
                    </a:graphicData>
                  </a:graphic>
                  <wp14:sizeRelH relativeFrom="page">
                    <wp14:pctWidth>0</wp14:pctWidth>
                  </wp14:sizeRelH>
                  <wp14:sizeRelV relativeFrom="page">
                    <wp14:pctHeight>0</wp14:pctHeight>
                  </wp14:sizeRelV>
                </wp:anchor>
              </w:drawing>
            </w:r>
            <w:r w:rsidR="003E6993" w:rsidRPr="00412440">
              <w:rPr>
                <w:rFonts w:ascii="Times New Roman" w:hAnsi="Times New Roman"/>
                <w:color w:val="auto"/>
                <w:sz w:val="26"/>
                <w:szCs w:val="26"/>
                <w:lang w:val="en-GB"/>
              </w:rPr>
              <w:t xml:space="preserve">                                                                                                                                                                                                                                                                                                                                                                                                                                  </w:t>
            </w:r>
          </w:p>
        </w:tc>
        <w:tc>
          <w:tcPr>
            <w:tcW w:w="7479" w:type="dxa"/>
            <w:tcBorders>
              <w:top w:val="nil"/>
              <w:left w:val="nil"/>
              <w:bottom w:val="thinThickSmallGap" w:sz="24" w:space="0" w:color="auto"/>
              <w:right w:val="nil"/>
            </w:tcBorders>
            <w:hideMark/>
          </w:tcPr>
          <w:p w14:paraId="7B9469D2" w14:textId="77777777" w:rsidR="004D0243" w:rsidRPr="00412440" w:rsidRDefault="004D0243" w:rsidP="00643EB9">
            <w:pPr>
              <w:spacing w:before="120" w:after="120"/>
              <w:ind w:right="-16"/>
              <w:jc w:val="both"/>
              <w:rPr>
                <w:rFonts w:ascii="Times New Roman" w:hAnsi="Times New Roman" w:cs="Times New Roman"/>
                <w:b/>
                <w:color w:val="auto"/>
                <w:szCs w:val="26"/>
              </w:rPr>
            </w:pPr>
            <w:r w:rsidRPr="00412440">
              <w:rPr>
                <w:rFonts w:ascii="Times New Roman" w:hAnsi="Times New Roman" w:cs="Times New Roman"/>
                <w:b/>
                <w:color w:val="auto"/>
                <w:szCs w:val="26"/>
              </w:rPr>
              <w:t>CÔNG TY CP ĐẦU TƯ XÂY DỰNG</w:t>
            </w:r>
            <w:r w:rsidR="00951D97" w:rsidRPr="00412440">
              <w:rPr>
                <w:rFonts w:ascii="Times New Roman" w:hAnsi="Times New Roman" w:cs="Times New Roman"/>
                <w:b/>
                <w:color w:val="auto"/>
                <w:szCs w:val="26"/>
                <w:lang w:val="en-GB"/>
              </w:rPr>
              <w:t xml:space="preserve"> </w:t>
            </w:r>
            <w:r w:rsidRPr="00412440">
              <w:rPr>
                <w:rFonts w:ascii="Times New Roman" w:hAnsi="Times New Roman" w:cs="Times New Roman"/>
                <w:b/>
                <w:color w:val="auto"/>
                <w:szCs w:val="26"/>
              </w:rPr>
              <w:t>ĐÔNG DƯƠNG NHA TRANG</w:t>
            </w:r>
          </w:p>
          <w:p w14:paraId="07AC9028" w14:textId="77777777" w:rsidR="004D0243" w:rsidRPr="00412440" w:rsidRDefault="004D0243" w:rsidP="00643EB9">
            <w:pPr>
              <w:pStyle w:val="Header"/>
              <w:spacing w:before="120" w:after="120"/>
              <w:rPr>
                <w:rFonts w:ascii="Times New Roman" w:hAnsi="Times New Roman"/>
                <w:bCs/>
                <w:color w:val="auto"/>
                <w:szCs w:val="26"/>
                <w:lang w:val="en-US"/>
              </w:rPr>
            </w:pPr>
            <w:r w:rsidRPr="00412440">
              <w:rPr>
                <w:rFonts w:ascii="Times New Roman" w:hAnsi="Times New Roman"/>
                <w:bCs/>
                <w:color w:val="auto"/>
                <w:szCs w:val="26"/>
              </w:rPr>
              <w:t>16 Phước Long - Phước Long - Nha Trang</w:t>
            </w:r>
          </w:p>
          <w:p w14:paraId="0223138B" w14:textId="77777777" w:rsidR="004D0243" w:rsidRPr="00412440" w:rsidRDefault="00734D3F" w:rsidP="00643EB9">
            <w:pPr>
              <w:pStyle w:val="Header"/>
              <w:spacing w:before="120" w:after="120"/>
              <w:rPr>
                <w:rFonts w:ascii="Times New Roman" w:hAnsi="Times New Roman"/>
                <w:color w:val="auto"/>
                <w:sz w:val="26"/>
                <w:szCs w:val="26"/>
                <w:lang w:val="en-US"/>
              </w:rPr>
            </w:pPr>
            <w:r w:rsidRPr="00412440">
              <w:rPr>
                <w:rFonts w:ascii="Times New Roman" w:hAnsi="Times New Roman"/>
                <w:color w:val="auto"/>
                <w:szCs w:val="26"/>
                <w:lang w:val="en-US"/>
              </w:rPr>
              <w:t>ĐT: 02586.271.555</w:t>
            </w:r>
          </w:p>
        </w:tc>
      </w:tr>
    </w:tbl>
    <w:p w14:paraId="31A764DD" w14:textId="0D2C014E" w:rsidR="004D0243" w:rsidRPr="00412440" w:rsidRDefault="004D0243" w:rsidP="00643EB9">
      <w:pPr>
        <w:spacing w:before="120" w:after="120"/>
        <w:jc w:val="center"/>
        <w:rPr>
          <w:rFonts w:ascii="Times New Roman" w:hAnsi="Times New Roman" w:cs="Times New Roman"/>
          <w:b/>
          <w:color w:val="auto"/>
          <w:sz w:val="26"/>
          <w:szCs w:val="26"/>
        </w:rPr>
      </w:pPr>
    </w:p>
    <w:p w14:paraId="7DD53C16" w14:textId="77777777" w:rsidR="00193D2B" w:rsidRPr="00412440" w:rsidRDefault="00193D2B" w:rsidP="00643EB9">
      <w:pPr>
        <w:spacing w:before="120" w:after="120"/>
        <w:jc w:val="right"/>
        <w:rPr>
          <w:rFonts w:ascii="Times New Roman" w:hAnsi="Times New Roman" w:cs="Times New Roman"/>
          <w:b/>
          <w:bCs/>
          <w:color w:val="auto"/>
          <w:sz w:val="26"/>
          <w:szCs w:val="26"/>
        </w:rPr>
      </w:pPr>
    </w:p>
    <w:p w14:paraId="786F14F8" w14:textId="77777777" w:rsidR="00193D2B" w:rsidRPr="00412440" w:rsidRDefault="00193D2B" w:rsidP="00643EB9">
      <w:pPr>
        <w:spacing w:before="120" w:after="120"/>
        <w:jc w:val="center"/>
        <w:rPr>
          <w:rFonts w:ascii="Times New Roman" w:hAnsi="Times New Roman" w:cs="Times New Roman"/>
          <w:b/>
          <w:bCs/>
          <w:color w:val="auto"/>
          <w:sz w:val="26"/>
          <w:szCs w:val="26"/>
        </w:rPr>
      </w:pPr>
    </w:p>
    <w:p w14:paraId="58846D65" w14:textId="77777777" w:rsidR="009408EF" w:rsidRPr="00412440" w:rsidRDefault="009408EF" w:rsidP="00643EB9">
      <w:pPr>
        <w:spacing w:before="120" w:after="120"/>
        <w:jc w:val="center"/>
        <w:rPr>
          <w:rFonts w:ascii="Times New Roman" w:hAnsi="Times New Roman" w:cs="Times New Roman"/>
          <w:b/>
          <w:bCs/>
          <w:color w:val="auto"/>
          <w:sz w:val="26"/>
          <w:szCs w:val="26"/>
        </w:rPr>
      </w:pPr>
    </w:p>
    <w:p w14:paraId="6B65ACE8" w14:textId="77777777" w:rsidR="009408EF" w:rsidRPr="00412440" w:rsidRDefault="009408EF" w:rsidP="00643EB9">
      <w:pPr>
        <w:spacing w:before="120" w:after="120"/>
        <w:jc w:val="center"/>
        <w:rPr>
          <w:rFonts w:ascii="Times New Roman" w:hAnsi="Times New Roman" w:cs="Times New Roman"/>
          <w:b/>
          <w:bCs/>
          <w:color w:val="auto"/>
          <w:sz w:val="26"/>
          <w:szCs w:val="26"/>
        </w:rPr>
      </w:pPr>
    </w:p>
    <w:p w14:paraId="36A72BBB" w14:textId="77777777" w:rsidR="00193D2B" w:rsidRPr="00412440" w:rsidRDefault="00193D2B" w:rsidP="00643EB9">
      <w:pPr>
        <w:spacing w:before="120" w:after="120"/>
        <w:jc w:val="center"/>
        <w:rPr>
          <w:rFonts w:ascii="Times New Roman" w:hAnsi="Times New Roman" w:cs="Times New Roman"/>
          <w:b/>
          <w:bCs/>
          <w:color w:val="auto"/>
          <w:sz w:val="26"/>
          <w:szCs w:val="26"/>
          <w:lang w:val="en-GB"/>
        </w:rPr>
      </w:pPr>
    </w:p>
    <w:p w14:paraId="46456AB1" w14:textId="77777777" w:rsidR="002C30C3" w:rsidRPr="00412440" w:rsidRDefault="002C30C3" w:rsidP="00643EB9">
      <w:pPr>
        <w:spacing w:before="120" w:after="120"/>
        <w:jc w:val="center"/>
        <w:rPr>
          <w:rFonts w:ascii="Times New Roman" w:hAnsi="Times New Roman" w:cs="Times New Roman"/>
          <w:b/>
          <w:bCs/>
          <w:color w:val="auto"/>
          <w:sz w:val="36"/>
          <w:szCs w:val="26"/>
          <w:lang w:val="en-GB"/>
        </w:rPr>
      </w:pPr>
      <w:r w:rsidRPr="00412440">
        <w:rPr>
          <w:rFonts w:ascii="Times New Roman" w:hAnsi="Times New Roman" w:cs="Times New Roman"/>
          <w:b/>
          <w:bCs/>
          <w:color w:val="auto"/>
          <w:sz w:val="36"/>
          <w:szCs w:val="26"/>
          <w:lang w:val="en-GB"/>
        </w:rPr>
        <w:t>MẪU DỰ THẢO</w:t>
      </w:r>
    </w:p>
    <w:p w14:paraId="701AE642" w14:textId="77777777" w:rsidR="00193D2B" w:rsidRPr="00412440" w:rsidRDefault="00BD02FD" w:rsidP="00643EB9">
      <w:pPr>
        <w:spacing w:before="120" w:after="120"/>
        <w:jc w:val="center"/>
        <w:rPr>
          <w:rFonts w:ascii="Times New Roman" w:hAnsi="Times New Roman" w:cs="Times New Roman"/>
          <w:b/>
          <w:bCs/>
          <w:color w:val="auto"/>
          <w:sz w:val="36"/>
          <w:szCs w:val="26"/>
        </w:rPr>
      </w:pPr>
      <w:r w:rsidRPr="00412440">
        <w:rPr>
          <w:rFonts w:ascii="Times New Roman" w:hAnsi="Times New Roman" w:cs="Times New Roman"/>
          <w:b/>
          <w:bCs/>
          <w:color w:val="auto"/>
          <w:sz w:val="36"/>
          <w:szCs w:val="26"/>
        </w:rPr>
        <w:t>HỢP ĐỒNG</w:t>
      </w:r>
      <w:r w:rsidR="00193D2B" w:rsidRPr="00412440">
        <w:rPr>
          <w:rFonts w:ascii="Times New Roman" w:hAnsi="Times New Roman" w:cs="Times New Roman"/>
          <w:b/>
          <w:bCs/>
          <w:color w:val="auto"/>
          <w:sz w:val="36"/>
          <w:szCs w:val="26"/>
        </w:rPr>
        <w:t xml:space="preserve"> </w:t>
      </w:r>
      <w:r w:rsidR="00395C26" w:rsidRPr="00412440">
        <w:rPr>
          <w:rFonts w:ascii="Times New Roman" w:hAnsi="Times New Roman" w:cs="Times New Roman"/>
          <w:b/>
          <w:bCs/>
          <w:color w:val="auto"/>
          <w:sz w:val="36"/>
          <w:szCs w:val="26"/>
        </w:rPr>
        <w:t>MUA BÁN</w:t>
      </w:r>
      <w:r w:rsidR="00162238" w:rsidRPr="00412440">
        <w:rPr>
          <w:rFonts w:ascii="Times New Roman" w:hAnsi="Times New Roman" w:cs="Times New Roman"/>
          <w:b/>
          <w:bCs/>
          <w:color w:val="auto"/>
          <w:sz w:val="36"/>
          <w:szCs w:val="26"/>
        </w:rPr>
        <w:t xml:space="preserve"> </w:t>
      </w:r>
      <w:r w:rsidR="00193D2B" w:rsidRPr="00412440">
        <w:rPr>
          <w:rFonts w:ascii="Times New Roman" w:hAnsi="Times New Roman" w:cs="Times New Roman"/>
          <w:b/>
          <w:bCs/>
          <w:color w:val="auto"/>
          <w:sz w:val="36"/>
          <w:szCs w:val="26"/>
        </w:rPr>
        <w:t>CĂN HỘ CHUNG CƯ</w:t>
      </w:r>
    </w:p>
    <w:p w14:paraId="530069A3" w14:textId="77777777" w:rsidR="00193D2B" w:rsidRPr="00412440" w:rsidRDefault="00B74B83" w:rsidP="00643EB9">
      <w:pPr>
        <w:spacing w:before="120" w:after="120"/>
        <w:jc w:val="center"/>
        <w:rPr>
          <w:rFonts w:ascii="Times New Roman" w:hAnsi="Times New Roman" w:cs="Times New Roman"/>
          <w:b/>
          <w:bCs/>
          <w:color w:val="auto"/>
          <w:sz w:val="26"/>
          <w:szCs w:val="26"/>
          <w:lang w:val="en-GB"/>
        </w:rPr>
      </w:pPr>
      <w:r w:rsidRPr="00412440">
        <w:rPr>
          <w:rFonts w:ascii="Times New Roman" w:hAnsi="Times New Roman" w:cs="Times New Roman"/>
          <w:b/>
          <w:bCs/>
          <w:color w:val="auto"/>
          <w:sz w:val="26"/>
          <w:szCs w:val="26"/>
        </w:rPr>
        <w:t>Số: ……/20..../HĐMB/KCHDVPL/ĐDNT</w:t>
      </w:r>
    </w:p>
    <w:p w14:paraId="51E16F33" w14:textId="77777777" w:rsidR="00B74B83" w:rsidRPr="00412440" w:rsidRDefault="00B74B83" w:rsidP="00643EB9">
      <w:pPr>
        <w:spacing w:before="120" w:after="120"/>
        <w:jc w:val="center"/>
        <w:rPr>
          <w:rFonts w:ascii="Times New Roman" w:hAnsi="Times New Roman" w:cs="Times New Roman"/>
          <w:color w:val="auto"/>
          <w:sz w:val="26"/>
          <w:szCs w:val="26"/>
        </w:rPr>
      </w:pPr>
    </w:p>
    <w:p w14:paraId="5073E153" w14:textId="77777777" w:rsidR="00193D2B" w:rsidRPr="00412440" w:rsidRDefault="00193D2B" w:rsidP="00643EB9">
      <w:pPr>
        <w:spacing w:before="120" w:after="120"/>
        <w:jc w:val="center"/>
        <w:rPr>
          <w:rFonts w:ascii="Times New Roman" w:hAnsi="Times New Roman" w:cs="Times New Roman"/>
          <w:b/>
          <w:bCs/>
          <w:color w:val="auto"/>
          <w:sz w:val="26"/>
          <w:szCs w:val="26"/>
        </w:rPr>
      </w:pPr>
    </w:p>
    <w:p w14:paraId="08981947" w14:textId="77777777" w:rsidR="00193D2B" w:rsidRPr="00412440" w:rsidRDefault="00193D2B" w:rsidP="00643EB9">
      <w:pPr>
        <w:spacing w:before="120" w:after="120"/>
        <w:jc w:val="center"/>
        <w:rPr>
          <w:rFonts w:ascii="Times New Roman" w:hAnsi="Times New Roman" w:cs="Times New Roman"/>
          <w:b/>
          <w:bCs/>
          <w:color w:val="auto"/>
          <w:sz w:val="26"/>
          <w:szCs w:val="26"/>
        </w:rPr>
      </w:pPr>
      <w:r w:rsidRPr="00412440">
        <w:rPr>
          <w:rFonts w:ascii="Times New Roman" w:hAnsi="Times New Roman" w:cs="Times New Roman"/>
          <w:b/>
          <w:bCs/>
          <w:color w:val="auto"/>
          <w:sz w:val="26"/>
          <w:szCs w:val="26"/>
        </w:rPr>
        <w:t>DỰ ÁN “KHU CĂN HỘ VÀ DỊCH VỤ PHƯỚC LONG”</w:t>
      </w:r>
    </w:p>
    <w:p w14:paraId="4E0E7064" w14:textId="77777777" w:rsidR="00193D2B" w:rsidRPr="00412440" w:rsidRDefault="00193D2B" w:rsidP="00643EB9">
      <w:pPr>
        <w:spacing w:before="120" w:after="120"/>
        <w:jc w:val="center"/>
        <w:rPr>
          <w:rFonts w:ascii="Times New Roman" w:hAnsi="Times New Roman" w:cs="Times New Roman"/>
          <w:b/>
          <w:bCs/>
          <w:color w:val="auto"/>
          <w:sz w:val="26"/>
          <w:szCs w:val="26"/>
        </w:rPr>
      </w:pPr>
      <w:r w:rsidRPr="00412440">
        <w:rPr>
          <w:rFonts w:ascii="Times New Roman" w:hAnsi="Times New Roman" w:cs="Times New Roman"/>
          <w:b/>
          <w:bCs/>
          <w:color w:val="auto"/>
          <w:sz w:val="26"/>
          <w:szCs w:val="26"/>
        </w:rPr>
        <w:t>- 16 PHƯỚC LONG – PHƯỜNG PHƯỚC LONG – TP</w:t>
      </w:r>
      <w:r w:rsidR="00395C26" w:rsidRPr="00412440">
        <w:rPr>
          <w:rFonts w:ascii="Times New Roman" w:hAnsi="Times New Roman" w:cs="Times New Roman"/>
          <w:b/>
          <w:bCs/>
          <w:color w:val="auto"/>
          <w:sz w:val="26"/>
          <w:szCs w:val="26"/>
          <w:lang w:val="en-GB"/>
        </w:rPr>
        <w:t>.</w:t>
      </w:r>
      <w:r w:rsidRPr="00412440">
        <w:rPr>
          <w:rFonts w:ascii="Times New Roman" w:hAnsi="Times New Roman" w:cs="Times New Roman"/>
          <w:b/>
          <w:bCs/>
          <w:color w:val="auto"/>
          <w:sz w:val="26"/>
          <w:szCs w:val="26"/>
        </w:rPr>
        <w:t xml:space="preserve"> NHA TRANG</w:t>
      </w:r>
    </w:p>
    <w:p w14:paraId="1AFA7DA1" w14:textId="77777777" w:rsidR="00193D2B" w:rsidRPr="00412440" w:rsidRDefault="00193D2B" w:rsidP="00643EB9">
      <w:pPr>
        <w:spacing w:before="120" w:after="120"/>
        <w:jc w:val="center"/>
        <w:rPr>
          <w:rFonts w:ascii="Times New Roman" w:hAnsi="Times New Roman" w:cs="Times New Roman"/>
          <w:b/>
          <w:bCs/>
          <w:color w:val="auto"/>
          <w:sz w:val="26"/>
          <w:szCs w:val="26"/>
        </w:rPr>
      </w:pPr>
      <w:r w:rsidRPr="00412440">
        <w:rPr>
          <w:rFonts w:ascii="Times New Roman" w:hAnsi="Times New Roman" w:cs="Times New Roman"/>
          <w:b/>
          <w:bCs/>
          <w:color w:val="auto"/>
          <w:sz w:val="26"/>
          <w:szCs w:val="26"/>
        </w:rPr>
        <w:t xml:space="preserve"> – TỈNH KHÁNH HÒA</w:t>
      </w:r>
    </w:p>
    <w:p w14:paraId="16B2400A" w14:textId="77777777" w:rsidR="00193D2B" w:rsidRPr="00412440" w:rsidRDefault="00193D2B" w:rsidP="00643EB9">
      <w:pPr>
        <w:spacing w:before="120" w:after="120"/>
        <w:jc w:val="center"/>
        <w:rPr>
          <w:rFonts w:ascii="Times New Roman" w:hAnsi="Times New Roman" w:cs="Times New Roman"/>
          <w:b/>
          <w:bCs/>
          <w:color w:val="auto"/>
          <w:sz w:val="26"/>
          <w:szCs w:val="26"/>
        </w:rPr>
      </w:pPr>
    </w:p>
    <w:p w14:paraId="4F4F7C19" w14:textId="77777777" w:rsidR="00D1042C" w:rsidRPr="00412440" w:rsidRDefault="00D1042C" w:rsidP="00643EB9">
      <w:pPr>
        <w:spacing w:before="120" w:after="120"/>
        <w:jc w:val="center"/>
        <w:rPr>
          <w:rFonts w:ascii="Times New Roman" w:hAnsi="Times New Roman" w:cs="Times New Roman"/>
          <w:b/>
          <w:bCs/>
          <w:color w:val="auto"/>
          <w:sz w:val="26"/>
          <w:szCs w:val="26"/>
        </w:rPr>
      </w:pPr>
    </w:p>
    <w:p w14:paraId="3758BB53" w14:textId="77777777" w:rsidR="00193D2B" w:rsidRPr="00412440" w:rsidRDefault="00193D2B" w:rsidP="00643EB9">
      <w:pPr>
        <w:spacing w:before="120" w:after="120"/>
        <w:jc w:val="center"/>
        <w:rPr>
          <w:rFonts w:ascii="Times New Roman" w:hAnsi="Times New Roman" w:cs="Times New Roman"/>
          <w:b/>
          <w:bCs/>
          <w:i/>
          <w:color w:val="auto"/>
          <w:sz w:val="26"/>
          <w:szCs w:val="26"/>
        </w:rPr>
      </w:pPr>
      <w:r w:rsidRPr="00412440">
        <w:rPr>
          <w:rFonts w:ascii="Times New Roman" w:hAnsi="Times New Roman" w:cs="Times New Roman"/>
          <w:b/>
          <w:bCs/>
          <w:i/>
          <w:color w:val="auto"/>
          <w:sz w:val="26"/>
          <w:szCs w:val="26"/>
        </w:rPr>
        <w:t>giữa</w:t>
      </w:r>
    </w:p>
    <w:p w14:paraId="62173CBC" w14:textId="77777777" w:rsidR="00193D2B" w:rsidRPr="00412440" w:rsidRDefault="00193D2B" w:rsidP="00643EB9">
      <w:pPr>
        <w:spacing w:before="120" w:after="120"/>
        <w:jc w:val="center"/>
        <w:rPr>
          <w:rFonts w:ascii="Times New Roman" w:hAnsi="Times New Roman" w:cs="Times New Roman"/>
          <w:b/>
          <w:bCs/>
          <w:color w:val="auto"/>
          <w:sz w:val="28"/>
          <w:szCs w:val="26"/>
        </w:rPr>
      </w:pPr>
      <w:r w:rsidRPr="00412440">
        <w:rPr>
          <w:rFonts w:ascii="Times New Roman" w:hAnsi="Times New Roman" w:cs="Times New Roman"/>
          <w:b/>
          <w:bCs/>
          <w:color w:val="auto"/>
          <w:sz w:val="28"/>
          <w:szCs w:val="26"/>
        </w:rPr>
        <w:t xml:space="preserve">CÔNG TY CỔ PHẦN ĐẦU TƯ XÂY DỰNG </w:t>
      </w:r>
    </w:p>
    <w:p w14:paraId="3081F37B" w14:textId="77777777" w:rsidR="00193D2B" w:rsidRPr="00412440" w:rsidRDefault="00193D2B" w:rsidP="00643EB9">
      <w:pPr>
        <w:spacing w:before="120" w:after="120"/>
        <w:jc w:val="center"/>
        <w:rPr>
          <w:rFonts w:ascii="Times New Roman" w:hAnsi="Times New Roman" w:cs="Times New Roman"/>
          <w:b/>
          <w:bCs/>
          <w:color w:val="auto"/>
          <w:sz w:val="28"/>
          <w:szCs w:val="26"/>
        </w:rPr>
      </w:pPr>
      <w:r w:rsidRPr="00412440">
        <w:rPr>
          <w:rFonts w:ascii="Times New Roman" w:hAnsi="Times New Roman" w:cs="Times New Roman"/>
          <w:b/>
          <w:bCs/>
          <w:color w:val="auto"/>
          <w:sz w:val="28"/>
          <w:szCs w:val="26"/>
        </w:rPr>
        <w:t>ĐÔNG DƯƠNG NHA TRANG</w:t>
      </w:r>
    </w:p>
    <w:p w14:paraId="046680D7" w14:textId="77777777" w:rsidR="00193D2B" w:rsidRPr="00412440" w:rsidRDefault="00193D2B" w:rsidP="00643EB9">
      <w:pPr>
        <w:spacing w:before="120" w:after="120"/>
        <w:jc w:val="center"/>
        <w:rPr>
          <w:rFonts w:ascii="Times New Roman" w:hAnsi="Times New Roman" w:cs="Times New Roman"/>
          <w:b/>
          <w:bCs/>
          <w:color w:val="auto"/>
          <w:sz w:val="26"/>
          <w:szCs w:val="26"/>
        </w:rPr>
      </w:pPr>
    </w:p>
    <w:p w14:paraId="6B6972B2" w14:textId="77777777" w:rsidR="00193D2B" w:rsidRPr="00412440" w:rsidRDefault="00193D2B" w:rsidP="00643EB9">
      <w:pPr>
        <w:spacing w:before="120" w:after="120"/>
        <w:jc w:val="center"/>
        <w:rPr>
          <w:rFonts w:ascii="Times New Roman" w:hAnsi="Times New Roman" w:cs="Times New Roman"/>
          <w:b/>
          <w:bCs/>
          <w:i/>
          <w:color w:val="auto"/>
          <w:sz w:val="26"/>
          <w:szCs w:val="26"/>
        </w:rPr>
      </w:pPr>
      <w:r w:rsidRPr="00412440">
        <w:rPr>
          <w:rFonts w:ascii="Times New Roman" w:hAnsi="Times New Roman" w:cs="Times New Roman"/>
          <w:b/>
          <w:bCs/>
          <w:i/>
          <w:color w:val="auto"/>
          <w:sz w:val="26"/>
          <w:szCs w:val="26"/>
        </w:rPr>
        <w:t>và</w:t>
      </w:r>
    </w:p>
    <w:p w14:paraId="47621884" w14:textId="77777777" w:rsidR="00193D2B" w:rsidRPr="00412440" w:rsidRDefault="00193D2B" w:rsidP="00643EB9">
      <w:pPr>
        <w:tabs>
          <w:tab w:val="left" w:leader="dot" w:pos="8222"/>
        </w:tabs>
        <w:spacing w:before="120" w:after="120"/>
        <w:jc w:val="center"/>
        <w:rPr>
          <w:rFonts w:ascii="Times New Roman" w:hAnsi="Times New Roman" w:cs="Times New Roman"/>
          <w:b/>
          <w:bCs/>
          <w:color w:val="auto"/>
          <w:sz w:val="28"/>
          <w:szCs w:val="26"/>
        </w:rPr>
      </w:pPr>
      <w:r w:rsidRPr="00412440">
        <w:rPr>
          <w:rFonts w:ascii="Times New Roman" w:hAnsi="Times New Roman" w:cs="Times New Roman"/>
          <w:b/>
          <w:bCs/>
          <w:color w:val="auto"/>
          <w:sz w:val="28"/>
          <w:szCs w:val="26"/>
        </w:rPr>
        <w:t xml:space="preserve">ÔNG/ BÀ: </w:t>
      </w:r>
      <w:r w:rsidR="00D1042C" w:rsidRPr="00412440">
        <w:rPr>
          <w:rFonts w:ascii="Times New Roman" w:hAnsi="Times New Roman" w:cs="Times New Roman"/>
          <w:b/>
          <w:bCs/>
          <w:color w:val="auto"/>
          <w:sz w:val="28"/>
          <w:szCs w:val="26"/>
        </w:rPr>
        <w:tab/>
      </w:r>
    </w:p>
    <w:p w14:paraId="1953518D" w14:textId="77777777" w:rsidR="00193D2B" w:rsidRPr="00412440" w:rsidRDefault="00193D2B" w:rsidP="00643EB9">
      <w:pPr>
        <w:spacing w:before="120" w:after="120"/>
        <w:jc w:val="center"/>
        <w:rPr>
          <w:rFonts w:ascii="Times New Roman" w:hAnsi="Times New Roman" w:cs="Times New Roman"/>
          <w:b/>
          <w:bCs/>
          <w:color w:val="auto"/>
          <w:sz w:val="28"/>
          <w:szCs w:val="26"/>
        </w:rPr>
      </w:pPr>
    </w:p>
    <w:p w14:paraId="2C6C60A5" w14:textId="77777777" w:rsidR="00193D2B" w:rsidRPr="00412440" w:rsidRDefault="00193D2B" w:rsidP="00643EB9">
      <w:pPr>
        <w:tabs>
          <w:tab w:val="left" w:leader="dot" w:pos="8222"/>
        </w:tabs>
        <w:spacing w:before="120" w:after="120"/>
        <w:jc w:val="center"/>
        <w:rPr>
          <w:rFonts w:ascii="Times New Roman" w:hAnsi="Times New Roman" w:cs="Times New Roman"/>
          <w:b/>
          <w:bCs/>
          <w:color w:val="auto"/>
          <w:sz w:val="28"/>
          <w:szCs w:val="26"/>
        </w:rPr>
      </w:pPr>
      <w:r w:rsidRPr="00412440">
        <w:rPr>
          <w:rFonts w:ascii="Times New Roman" w:hAnsi="Times New Roman" w:cs="Times New Roman"/>
          <w:b/>
          <w:bCs/>
          <w:color w:val="auto"/>
          <w:sz w:val="28"/>
          <w:szCs w:val="26"/>
        </w:rPr>
        <w:t>MÃ SỐ CĂN HỘ:</w:t>
      </w:r>
      <w:r w:rsidR="00D1042C" w:rsidRPr="00412440">
        <w:rPr>
          <w:rFonts w:ascii="Times New Roman" w:hAnsi="Times New Roman" w:cs="Times New Roman"/>
          <w:b/>
          <w:bCs/>
          <w:color w:val="auto"/>
          <w:sz w:val="28"/>
          <w:szCs w:val="26"/>
        </w:rPr>
        <w:tab/>
      </w:r>
    </w:p>
    <w:p w14:paraId="54C46C49" w14:textId="77777777" w:rsidR="00193D2B" w:rsidRPr="00412440" w:rsidRDefault="00193D2B" w:rsidP="00643EB9">
      <w:pPr>
        <w:spacing w:before="120" w:after="120"/>
        <w:jc w:val="center"/>
        <w:rPr>
          <w:rFonts w:ascii="Times New Roman" w:hAnsi="Times New Roman" w:cs="Times New Roman"/>
          <w:b/>
          <w:bCs/>
          <w:color w:val="auto"/>
          <w:sz w:val="26"/>
          <w:szCs w:val="26"/>
        </w:rPr>
      </w:pPr>
    </w:p>
    <w:p w14:paraId="0E7B1E44" w14:textId="77777777" w:rsidR="00D1042C" w:rsidRPr="00412440" w:rsidRDefault="00D1042C" w:rsidP="00643EB9">
      <w:pPr>
        <w:spacing w:before="120" w:after="120"/>
        <w:jc w:val="center"/>
        <w:rPr>
          <w:rFonts w:ascii="Times New Roman" w:hAnsi="Times New Roman" w:cs="Times New Roman"/>
          <w:b/>
          <w:bCs/>
          <w:color w:val="auto"/>
          <w:sz w:val="26"/>
          <w:szCs w:val="26"/>
        </w:rPr>
      </w:pPr>
    </w:p>
    <w:p w14:paraId="2444BFD7" w14:textId="77777777" w:rsidR="00193D2B" w:rsidRPr="00412440" w:rsidRDefault="00193D2B" w:rsidP="00643EB9">
      <w:pPr>
        <w:spacing w:before="120" w:after="120"/>
        <w:jc w:val="center"/>
        <w:rPr>
          <w:rFonts w:ascii="Times New Roman" w:hAnsi="Times New Roman" w:cs="Times New Roman"/>
          <w:b/>
          <w:bCs/>
          <w:color w:val="auto"/>
          <w:sz w:val="26"/>
          <w:szCs w:val="26"/>
        </w:rPr>
      </w:pPr>
    </w:p>
    <w:p w14:paraId="7C806A3A" w14:textId="77777777" w:rsidR="009408EF" w:rsidRPr="00412440" w:rsidRDefault="009408EF" w:rsidP="00643EB9">
      <w:pPr>
        <w:spacing w:before="120" w:after="120"/>
        <w:rPr>
          <w:rFonts w:ascii="Times New Roman" w:hAnsi="Times New Roman" w:cs="Times New Roman"/>
          <w:b/>
          <w:bCs/>
          <w:color w:val="auto"/>
          <w:sz w:val="26"/>
          <w:szCs w:val="26"/>
        </w:rPr>
      </w:pPr>
    </w:p>
    <w:p w14:paraId="65782C14" w14:textId="77777777" w:rsidR="008347CF" w:rsidRPr="00412440" w:rsidRDefault="008347CF" w:rsidP="00643EB9">
      <w:pPr>
        <w:spacing w:before="120" w:after="120"/>
        <w:jc w:val="center"/>
        <w:rPr>
          <w:rFonts w:ascii="Times New Roman" w:hAnsi="Times New Roman" w:cs="Times New Roman"/>
          <w:b/>
          <w:bCs/>
          <w:color w:val="auto"/>
          <w:sz w:val="26"/>
          <w:szCs w:val="26"/>
        </w:rPr>
      </w:pPr>
    </w:p>
    <w:p w14:paraId="4E3FE297" w14:textId="77777777" w:rsidR="00BF3966" w:rsidRPr="00412440" w:rsidRDefault="00193D2B" w:rsidP="00643EB9">
      <w:pPr>
        <w:spacing w:before="120" w:after="120"/>
        <w:jc w:val="center"/>
        <w:rPr>
          <w:rFonts w:ascii="Times New Roman" w:hAnsi="Times New Roman" w:cs="Times New Roman"/>
          <w:b/>
          <w:bCs/>
          <w:color w:val="auto"/>
          <w:sz w:val="26"/>
          <w:szCs w:val="26"/>
          <w:lang w:val="en-SG"/>
        </w:rPr>
      </w:pPr>
      <w:r w:rsidRPr="00412440">
        <w:rPr>
          <w:rFonts w:ascii="Times New Roman" w:hAnsi="Times New Roman" w:cs="Times New Roman"/>
          <w:b/>
          <w:bCs/>
          <w:color w:val="auto"/>
          <w:sz w:val="26"/>
          <w:szCs w:val="26"/>
        </w:rPr>
        <w:t>NĂM 20</w:t>
      </w:r>
      <w:r w:rsidR="00B41CA9" w:rsidRPr="00412440">
        <w:rPr>
          <w:rFonts w:ascii="Times New Roman" w:hAnsi="Times New Roman" w:cs="Times New Roman"/>
          <w:b/>
          <w:bCs/>
          <w:color w:val="auto"/>
          <w:sz w:val="26"/>
          <w:szCs w:val="26"/>
          <w:lang w:val="en-SG"/>
        </w:rPr>
        <w:t>…..</w:t>
      </w:r>
    </w:p>
    <w:p w14:paraId="03E4A735" w14:textId="77777777" w:rsidR="00193D2B" w:rsidRPr="00412440" w:rsidRDefault="00BF3966" w:rsidP="00643EB9">
      <w:pPr>
        <w:spacing w:before="120" w:after="120"/>
        <w:jc w:val="center"/>
        <w:rPr>
          <w:rFonts w:ascii="Times New Roman" w:hAnsi="Times New Roman" w:cs="Times New Roman"/>
          <w:b/>
          <w:color w:val="auto"/>
          <w:sz w:val="26"/>
          <w:szCs w:val="26"/>
        </w:rPr>
      </w:pPr>
      <w:r w:rsidRPr="00412440">
        <w:rPr>
          <w:rFonts w:ascii="Times New Roman" w:hAnsi="Times New Roman" w:cs="Times New Roman"/>
          <w:b/>
          <w:bCs/>
          <w:color w:val="auto"/>
          <w:sz w:val="26"/>
          <w:szCs w:val="26"/>
        </w:rPr>
        <w:br w:type="page"/>
      </w:r>
      <w:r w:rsidR="00193D2B" w:rsidRPr="00412440">
        <w:rPr>
          <w:rFonts w:ascii="Times New Roman" w:hAnsi="Times New Roman" w:cs="Times New Roman"/>
          <w:b/>
          <w:color w:val="auto"/>
          <w:sz w:val="26"/>
          <w:szCs w:val="26"/>
        </w:rPr>
        <w:lastRenderedPageBreak/>
        <w:t>MỤC LỤC</w:t>
      </w:r>
    </w:p>
    <w:p w14:paraId="75EF4264" w14:textId="792E9BAD" w:rsidR="00D51C75" w:rsidRPr="00412440" w:rsidRDefault="00453CA1" w:rsidP="00643EB9">
      <w:pPr>
        <w:pStyle w:val="TOC1"/>
        <w:tabs>
          <w:tab w:val="right" w:leader="dot" w:pos="9628"/>
        </w:tabs>
        <w:spacing w:before="120" w:after="120"/>
        <w:rPr>
          <w:rFonts w:ascii="Times New Roman" w:hAnsi="Times New Roman" w:cs="Times New Roman"/>
          <w:b w:val="0"/>
          <w:bCs w:val="0"/>
          <w:caps w:val="0"/>
          <w:noProof/>
          <w:color w:val="auto"/>
          <w:sz w:val="26"/>
          <w:szCs w:val="26"/>
          <w:lang w:val="en-GB" w:eastAsia="en-GB"/>
        </w:rPr>
      </w:pPr>
      <w:r w:rsidRPr="00412440">
        <w:rPr>
          <w:rStyle w:val="Vnbnnidung"/>
          <w:rFonts w:eastAsia="Calibri"/>
          <w:caps w:val="0"/>
          <w:color w:val="auto"/>
          <w:lang w:val="en-US"/>
        </w:rPr>
        <w:fldChar w:fldCharType="begin"/>
      </w:r>
      <w:r w:rsidRPr="00412440">
        <w:rPr>
          <w:rStyle w:val="Vnbnnidung"/>
          <w:rFonts w:eastAsia="Calibri"/>
          <w:caps w:val="0"/>
          <w:color w:val="auto"/>
          <w:lang w:val="en-US"/>
        </w:rPr>
        <w:instrText xml:space="preserve"> TOC \o "1-1" \u </w:instrText>
      </w:r>
      <w:r w:rsidRPr="00412440">
        <w:rPr>
          <w:rStyle w:val="Vnbnnidung"/>
          <w:rFonts w:eastAsia="Calibri"/>
          <w:caps w:val="0"/>
          <w:color w:val="auto"/>
          <w:lang w:val="en-US"/>
        </w:rPr>
        <w:fldChar w:fldCharType="separate"/>
      </w:r>
      <w:r w:rsidR="00D51C75" w:rsidRPr="00412440">
        <w:rPr>
          <w:rFonts w:ascii="Times New Roman" w:hAnsi="Times New Roman" w:cs="Times New Roman"/>
          <w:noProof/>
          <w:color w:val="auto"/>
          <w:sz w:val="26"/>
          <w:szCs w:val="26"/>
        </w:rPr>
        <w:t>Điều 1. Giải thích từ ngữ</w:t>
      </w:r>
      <w:r w:rsidR="00D51C75" w:rsidRPr="00412440">
        <w:rPr>
          <w:rFonts w:ascii="Times New Roman" w:hAnsi="Times New Roman" w:cs="Times New Roman"/>
          <w:noProof/>
          <w:color w:val="auto"/>
          <w:sz w:val="26"/>
          <w:szCs w:val="26"/>
        </w:rPr>
        <w:tab/>
      </w:r>
      <w:r w:rsidR="00D51C75" w:rsidRPr="00412440">
        <w:rPr>
          <w:rFonts w:ascii="Times New Roman" w:hAnsi="Times New Roman" w:cs="Times New Roman"/>
          <w:noProof/>
          <w:color w:val="auto"/>
          <w:sz w:val="26"/>
          <w:szCs w:val="26"/>
        </w:rPr>
        <w:fldChar w:fldCharType="begin"/>
      </w:r>
      <w:r w:rsidR="00D51C75" w:rsidRPr="00412440">
        <w:rPr>
          <w:rFonts w:ascii="Times New Roman" w:hAnsi="Times New Roman" w:cs="Times New Roman"/>
          <w:noProof/>
          <w:color w:val="auto"/>
          <w:sz w:val="26"/>
          <w:szCs w:val="26"/>
        </w:rPr>
        <w:instrText xml:space="preserve"> PAGEREF _Toc99096382 \h </w:instrText>
      </w:r>
      <w:r w:rsidR="00D51C75" w:rsidRPr="00412440">
        <w:rPr>
          <w:rFonts w:ascii="Times New Roman" w:hAnsi="Times New Roman" w:cs="Times New Roman"/>
          <w:noProof/>
          <w:color w:val="auto"/>
          <w:sz w:val="26"/>
          <w:szCs w:val="26"/>
        </w:rPr>
      </w:r>
      <w:r w:rsidR="00D51C75" w:rsidRPr="00412440">
        <w:rPr>
          <w:rFonts w:ascii="Times New Roman" w:hAnsi="Times New Roman" w:cs="Times New Roman"/>
          <w:noProof/>
          <w:color w:val="auto"/>
          <w:sz w:val="26"/>
          <w:szCs w:val="26"/>
        </w:rPr>
        <w:fldChar w:fldCharType="separate"/>
      </w:r>
      <w:r w:rsidR="00295B08">
        <w:rPr>
          <w:rFonts w:ascii="Times New Roman" w:hAnsi="Times New Roman" w:cs="Times New Roman"/>
          <w:noProof/>
          <w:color w:val="auto"/>
          <w:sz w:val="26"/>
          <w:szCs w:val="26"/>
        </w:rPr>
        <w:t>2</w:t>
      </w:r>
      <w:r w:rsidR="00D51C75" w:rsidRPr="00412440">
        <w:rPr>
          <w:rFonts w:ascii="Times New Roman" w:hAnsi="Times New Roman" w:cs="Times New Roman"/>
          <w:noProof/>
          <w:color w:val="auto"/>
          <w:sz w:val="26"/>
          <w:szCs w:val="26"/>
        </w:rPr>
        <w:fldChar w:fldCharType="end"/>
      </w:r>
    </w:p>
    <w:p w14:paraId="76D2E19F" w14:textId="7039E98E" w:rsidR="00D51C75" w:rsidRPr="00412440" w:rsidRDefault="00D51C75" w:rsidP="00643EB9">
      <w:pPr>
        <w:pStyle w:val="TOC1"/>
        <w:tabs>
          <w:tab w:val="right" w:leader="dot" w:pos="9628"/>
        </w:tabs>
        <w:spacing w:before="120" w:after="120"/>
        <w:rPr>
          <w:rFonts w:ascii="Times New Roman" w:hAnsi="Times New Roman" w:cs="Times New Roman"/>
          <w:b w:val="0"/>
          <w:bCs w:val="0"/>
          <w:caps w:val="0"/>
          <w:noProof/>
          <w:color w:val="auto"/>
          <w:sz w:val="26"/>
          <w:szCs w:val="26"/>
          <w:lang w:val="en-GB" w:eastAsia="en-GB"/>
        </w:rPr>
      </w:pPr>
      <w:r w:rsidRPr="00412440">
        <w:rPr>
          <w:rFonts w:ascii="Times New Roman" w:hAnsi="Times New Roman" w:cs="Times New Roman"/>
          <w:noProof/>
          <w:color w:val="auto"/>
          <w:sz w:val="26"/>
          <w:szCs w:val="26"/>
        </w:rPr>
        <w:t>Điều 2. Đặc điểm của căn hộ mua bán</w:t>
      </w:r>
      <w:r w:rsidRPr="00412440">
        <w:rPr>
          <w:rFonts w:ascii="Times New Roman" w:hAnsi="Times New Roman" w:cs="Times New Roman"/>
          <w:noProof/>
          <w:color w:val="auto"/>
          <w:sz w:val="26"/>
          <w:szCs w:val="26"/>
          <w:lang w:val="en-US"/>
        </w:rPr>
        <w:t>:</w:t>
      </w:r>
      <w:r w:rsidRPr="00412440">
        <w:rPr>
          <w:rFonts w:ascii="Times New Roman" w:hAnsi="Times New Roman" w:cs="Times New Roman"/>
          <w:noProof/>
          <w:color w:val="auto"/>
          <w:sz w:val="26"/>
          <w:szCs w:val="26"/>
        </w:rPr>
        <w:tab/>
      </w:r>
      <w:r w:rsidRPr="00412440">
        <w:rPr>
          <w:rFonts w:ascii="Times New Roman" w:hAnsi="Times New Roman" w:cs="Times New Roman"/>
          <w:noProof/>
          <w:color w:val="auto"/>
          <w:sz w:val="26"/>
          <w:szCs w:val="26"/>
        </w:rPr>
        <w:fldChar w:fldCharType="begin"/>
      </w:r>
      <w:r w:rsidRPr="00412440">
        <w:rPr>
          <w:rFonts w:ascii="Times New Roman" w:hAnsi="Times New Roman" w:cs="Times New Roman"/>
          <w:noProof/>
          <w:color w:val="auto"/>
          <w:sz w:val="26"/>
          <w:szCs w:val="26"/>
        </w:rPr>
        <w:instrText xml:space="preserve"> PAGEREF _Toc99096383 \h </w:instrText>
      </w:r>
      <w:r w:rsidRPr="00412440">
        <w:rPr>
          <w:rFonts w:ascii="Times New Roman" w:hAnsi="Times New Roman" w:cs="Times New Roman"/>
          <w:noProof/>
          <w:color w:val="auto"/>
          <w:sz w:val="26"/>
          <w:szCs w:val="26"/>
        </w:rPr>
      </w:r>
      <w:r w:rsidRPr="00412440">
        <w:rPr>
          <w:rFonts w:ascii="Times New Roman" w:hAnsi="Times New Roman" w:cs="Times New Roman"/>
          <w:noProof/>
          <w:color w:val="auto"/>
          <w:sz w:val="26"/>
          <w:szCs w:val="26"/>
        </w:rPr>
        <w:fldChar w:fldCharType="separate"/>
      </w:r>
      <w:r w:rsidR="00295B08">
        <w:rPr>
          <w:rFonts w:ascii="Times New Roman" w:hAnsi="Times New Roman" w:cs="Times New Roman"/>
          <w:noProof/>
          <w:color w:val="auto"/>
          <w:sz w:val="26"/>
          <w:szCs w:val="26"/>
        </w:rPr>
        <w:t>5</w:t>
      </w:r>
      <w:r w:rsidRPr="00412440">
        <w:rPr>
          <w:rFonts w:ascii="Times New Roman" w:hAnsi="Times New Roman" w:cs="Times New Roman"/>
          <w:noProof/>
          <w:color w:val="auto"/>
          <w:sz w:val="26"/>
          <w:szCs w:val="26"/>
        </w:rPr>
        <w:fldChar w:fldCharType="end"/>
      </w:r>
    </w:p>
    <w:p w14:paraId="1326952A" w14:textId="42B43268" w:rsidR="00D51C75" w:rsidRPr="00412440" w:rsidRDefault="00D51C75" w:rsidP="00643EB9">
      <w:pPr>
        <w:pStyle w:val="TOC1"/>
        <w:tabs>
          <w:tab w:val="right" w:leader="dot" w:pos="9628"/>
        </w:tabs>
        <w:spacing w:before="120" w:after="120"/>
        <w:rPr>
          <w:rFonts w:ascii="Times New Roman" w:hAnsi="Times New Roman" w:cs="Times New Roman"/>
          <w:b w:val="0"/>
          <w:bCs w:val="0"/>
          <w:caps w:val="0"/>
          <w:noProof/>
          <w:color w:val="auto"/>
          <w:sz w:val="26"/>
          <w:szCs w:val="26"/>
          <w:lang w:val="en-GB" w:eastAsia="en-GB"/>
        </w:rPr>
      </w:pPr>
      <w:r w:rsidRPr="00412440">
        <w:rPr>
          <w:rFonts w:ascii="Times New Roman" w:hAnsi="Times New Roman" w:cs="Times New Roman"/>
          <w:noProof/>
          <w:color w:val="auto"/>
          <w:sz w:val="26"/>
          <w:szCs w:val="26"/>
        </w:rPr>
        <w:t>Điều 3.</w:t>
      </w:r>
      <w:r w:rsidR="009F5829" w:rsidRPr="00412440">
        <w:rPr>
          <w:rFonts w:ascii="Times New Roman" w:hAnsi="Times New Roman" w:cs="Times New Roman"/>
          <w:noProof/>
          <w:color w:val="auto"/>
          <w:sz w:val="26"/>
          <w:szCs w:val="26"/>
        </w:rPr>
        <w:t xml:space="preserve"> </w:t>
      </w:r>
      <w:r w:rsidR="008E2831" w:rsidRPr="00412440">
        <w:rPr>
          <w:rFonts w:ascii="Times New Roman" w:hAnsi="Times New Roman" w:cs="Times New Roman"/>
          <w:noProof/>
          <w:color w:val="auto"/>
          <w:sz w:val="26"/>
          <w:szCs w:val="26"/>
          <w:lang w:val="en-US"/>
        </w:rPr>
        <w:t>Giá bán căn hộ</w:t>
      </w:r>
      <w:r w:rsidR="00103E3A" w:rsidRPr="00412440">
        <w:rPr>
          <w:rFonts w:ascii="Times New Roman" w:hAnsi="Times New Roman" w:cs="Times New Roman"/>
          <w:noProof/>
          <w:color w:val="auto"/>
          <w:sz w:val="26"/>
          <w:szCs w:val="26"/>
          <w:lang w:val="en-US"/>
        </w:rPr>
        <w:t>,</w:t>
      </w:r>
      <w:r w:rsidRPr="00412440">
        <w:rPr>
          <w:rFonts w:ascii="Times New Roman" w:hAnsi="Times New Roman" w:cs="Times New Roman"/>
          <w:noProof/>
          <w:color w:val="auto"/>
          <w:sz w:val="26"/>
          <w:szCs w:val="26"/>
        </w:rPr>
        <w:t xml:space="preserve"> phương thức</w:t>
      </w:r>
      <w:r w:rsidR="00103E3A" w:rsidRPr="00412440">
        <w:rPr>
          <w:rFonts w:ascii="Times New Roman" w:hAnsi="Times New Roman" w:cs="Times New Roman"/>
          <w:noProof/>
          <w:color w:val="auto"/>
          <w:sz w:val="26"/>
          <w:szCs w:val="26"/>
          <w:lang w:val="en-US"/>
        </w:rPr>
        <w:t xml:space="preserve"> THANH TOÁN</w:t>
      </w:r>
      <w:r w:rsidRPr="00412440">
        <w:rPr>
          <w:rFonts w:ascii="Times New Roman" w:hAnsi="Times New Roman" w:cs="Times New Roman"/>
          <w:noProof/>
          <w:color w:val="auto"/>
          <w:sz w:val="26"/>
          <w:szCs w:val="26"/>
        </w:rPr>
        <w:t xml:space="preserve"> và thời hạn thanh toán</w:t>
      </w:r>
      <w:r w:rsidRPr="00412440">
        <w:rPr>
          <w:rFonts w:ascii="Times New Roman" w:hAnsi="Times New Roman" w:cs="Times New Roman"/>
          <w:noProof/>
          <w:color w:val="auto"/>
          <w:sz w:val="26"/>
          <w:szCs w:val="26"/>
        </w:rPr>
        <w:tab/>
      </w:r>
      <w:r w:rsidRPr="00412440">
        <w:rPr>
          <w:rFonts w:ascii="Times New Roman" w:hAnsi="Times New Roman" w:cs="Times New Roman"/>
          <w:noProof/>
          <w:color w:val="auto"/>
          <w:sz w:val="26"/>
          <w:szCs w:val="26"/>
        </w:rPr>
        <w:fldChar w:fldCharType="begin"/>
      </w:r>
      <w:r w:rsidRPr="00412440">
        <w:rPr>
          <w:rFonts w:ascii="Times New Roman" w:hAnsi="Times New Roman" w:cs="Times New Roman"/>
          <w:noProof/>
          <w:color w:val="auto"/>
          <w:sz w:val="26"/>
          <w:szCs w:val="26"/>
        </w:rPr>
        <w:instrText xml:space="preserve"> PAGEREF _Toc99096384 \h </w:instrText>
      </w:r>
      <w:r w:rsidRPr="00412440">
        <w:rPr>
          <w:rFonts w:ascii="Times New Roman" w:hAnsi="Times New Roman" w:cs="Times New Roman"/>
          <w:noProof/>
          <w:color w:val="auto"/>
          <w:sz w:val="26"/>
          <w:szCs w:val="26"/>
        </w:rPr>
      </w:r>
      <w:r w:rsidRPr="00412440">
        <w:rPr>
          <w:rFonts w:ascii="Times New Roman" w:hAnsi="Times New Roman" w:cs="Times New Roman"/>
          <w:noProof/>
          <w:color w:val="auto"/>
          <w:sz w:val="26"/>
          <w:szCs w:val="26"/>
        </w:rPr>
        <w:fldChar w:fldCharType="separate"/>
      </w:r>
      <w:r w:rsidR="00295B08">
        <w:rPr>
          <w:rFonts w:ascii="Times New Roman" w:hAnsi="Times New Roman" w:cs="Times New Roman"/>
          <w:noProof/>
          <w:color w:val="auto"/>
          <w:sz w:val="26"/>
          <w:szCs w:val="26"/>
        </w:rPr>
        <w:t>6</w:t>
      </w:r>
      <w:r w:rsidRPr="00412440">
        <w:rPr>
          <w:rFonts w:ascii="Times New Roman" w:hAnsi="Times New Roman" w:cs="Times New Roman"/>
          <w:noProof/>
          <w:color w:val="auto"/>
          <w:sz w:val="26"/>
          <w:szCs w:val="26"/>
        </w:rPr>
        <w:fldChar w:fldCharType="end"/>
      </w:r>
    </w:p>
    <w:p w14:paraId="4A351E3C" w14:textId="65F31C6E" w:rsidR="00D51C75" w:rsidRPr="00412440" w:rsidRDefault="00D51C75" w:rsidP="00643EB9">
      <w:pPr>
        <w:pStyle w:val="TOC1"/>
        <w:tabs>
          <w:tab w:val="right" w:leader="dot" w:pos="9628"/>
        </w:tabs>
        <w:spacing w:before="120" w:after="120"/>
        <w:rPr>
          <w:rFonts w:ascii="Times New Roman" w:hAnsi="Times New Roman" w:cs="Times New Roman"/>
          <w:b w:val="0"/>
          <w:bCs w:val="0"/>
          <w:caps w:val="0"/>
          <w:noProof/>
          <w:color w:val="auto"/>
          <w:sz w:val="26"/>
          <w:szCs w:val="26"/>
          <w:lang w:val="en-GB" w:eastAsia="en-GB"/>
        </w:rPr>
      </w:pPr>
      <w:r w:rsidRPr="00412440">
        <w:rPr>
          <w:rFonts w:ascii="Times New Roman" w:hAnsi="Times New Roman" w:cs="Times New Roman"/>
          <w:noProof/>
          <w:color w:val="auto"/>
          <w:sz w:val="26"/>
          <w:szCs w:val="26"/>
        </w:rPr>
        <w:t>Điều 4. Chất lượng công trình nhà ở</w:t>
      </w:r>
      <w:r w:rsidRPr="00412440">
        <w:rPr>
          <w:rFonts w:ascii="Times New Roman" w:hAnsi="Times New Roman" w:cs="Times New Roman"/>
          <w:noProof/>
          <w:color w:val="auto"/>
          <w:sz w:val="26"/>
          <w:szCs w:val="26"/>
        </w:rPr>
        <w:tab/>
      </w:r>
      <w:r w:rsidRPr="00412440">
        <w:rPr>
          <w:rFonts w:ascii="Times New Roman" w:hAnsi="Times New Roman" w:cs="Times New Roman"/>
          <w:noProof/>
          <w:color w:val="auto"/>
          <w:sz w:val="26"/>
          <w:szCs w:val="26"/>
        </w:rPr>
        <w:fldChar w:fldCharType="begin"/>
      </w:r>
      <w:r w:rsidRPr="00412440">
        <w:rPr>
          <w:rFonts w:ascii="Times New Roman" w:hAnsi="Times New Roman" w:cs="Times New Roman"/>
          <w:noProof/>
          <w:color w:val="auto"/>
          <w:sz w:val="26"/>
          <w:szCs w:val="26"/>
        </w:rPr>
        <w:instrText xml:space="preserve"> PAGEREF _Toc99096385 \h </w:instrText>
      </w:r>
      <w:r w:rsidRPr="00412440">
        <w:rPr>
          <w:rFonts w:ascii="Times New Roman" w:hAnsi="Times New Roman" w:cs="Times New Roman"/>
          <w:noProof/>
          <w:color w:val="auto"/>
          <w:sz w:val="26"/>
          <w:szCs w:val="26"/>
        </w:rPr>
      </w:r>
      <w:r w:rsidRPr="00412440">
        <w:rPr>
          <w:rFonts w:ascii="Times New Roman" w:hAnsi="Times New Roman" w:cs="Times New Roman"/>
          <w:noProof/>
          <w:color w:val="auto"/>
          <w:sz w:val="26"/>
          <w:szCs w:val="26"/>
        </w:rPr>
        <w:fldChar w:fldCharType="separate"/>
      </w:r>
      <w:r w:rsidR="00295B08">
        <w:rPr>
          <w:rFonts w:ascii="Times New Roman" w:hAnsi="Times New Roman" w:cs="Times New Roman"/>
          <w:noProof/>
          <w:color w:val="auto"/>
          <w:sz w:val="26"/>
          <w:szCs w:val="26"/>
        </w:rPr>
        <w:t>9</w:t>
      </w:r>
      <w:r w:rsidRPr="00412440">
        <w:rPr>
          <w:rFonts w:ascii="Times New Roman" w:hAnsi="Times New Roman" w:cs="Times New Roman"/>
          <w:noProof/>
          <w:color w:val="auto"/>
          <w:sz w:val="26"/>
          <w:szCs w:val="26"/>
        </w:rPr>
        <w:fldChar w:fldCharType="end"/>
      </w:r>
    </w:p>
    <w:p w14:paraId="72D5C38D" w14:textId="3B6022BF" w:rsidR="00D51C75" w:rsidRPr="00412440" w:rsidRDefault="00D51C75" w:rsidP="00643EB9">
      <w:pPr>
        <w:pStyle w:val="TOC1"/>
        <w:tabs>
          <w:tab w:val="right" w:leader="dot" w:pos="9628"/>
        </w:tabs>
        <w:spacing w:before="120" w:after="120"/>
        <w:rPr>
          <w:rFonts w:ascii="Times New Roman" w:hAnsi="Times New Roman" w:cs="Times New Roman"/>
          <w:b w:val="0"/>
          <w:bCs w:val="0"/>
          <w:caps w:val="0"/>
          <w:noProof/>
          <w:color w:val="auto"/>
          <w:sz w:val="26"/>
          <w:szCs w:val="26"/>
          <w:lang w:val="en-GB" w:eastAsia="en-GB"/>
        </w:rPr>
      </w:pPr>
      <w:r w:rsidRPr="00412440">
        <w:rPr>
          <w:rFonts w:ascii="Times New Roman" w:hAnsi="Times New Roman" w:cs="Times New Roman"/>
          <w:noProof/>
          <w:color w:val="auto"/>
          <w:sz w:val="26"/>
          <w:szCs w:val="26"/>
        </w:rPr>
        <w:t xml:space="preserve">Điều 5. Quyền và nghĩa vụ của </w:t>
      </w:r>
      <w:r w:rsidR="008E2831" w:rsidRPr="00412440">
        <w:rPr>
          <w:rFonts w:ascii="Times New Roman" w:hAnsi="Times New Roman" w:cs="Times New Roman"/>
          <w:noProof/>
          <w:color w:val="auto"/>
          <w:sz w:val="26"/>
          <w:szCs w:val="26"/>
        </w:rPr>
        <w:t>Bên bán</w:t>
      </w:r>
      <w:r w:rsidRPr="00412440">
        <w:rPr>
          <w:rFonts w:ascii="Times New Roman" w:hAnsi="Times New Roman" w:cs="Times New Roman"/>
          <w:noProof/>
          <w:color w:val="auto"/>
          <w:sz w:val="26"/>
          <w:szCs w:val="26"/>
        </w:rPr>
        <w:tab/>
      </w:r>
      <w:r w:rsidRPr="00412440">
        <w:rPr>
          <w:rFonts w:ascii="Times New Roman" w:hAnsi="Times New Roman" w:cs="Times New Roman"/>
          <w:noProof/>
          <w:color w:val="auto"/>
          <w:sz w:val="26"/>
          <w:szCs w:val="26"/>
        </w:rPr>
        <w:fldChar w:fldCharType="begin"/>
      </w:r>
      <w:r w:rsidRPr="00412440">
        <w:rPr>
          <w:rFonts w:ascii="Times New Roman" w:hAnsi="Times New Roman" w:cs="Times New Roman"/>
          <w:noProof/>
          <w:color w:val="auto"/>
          <w:sz w:val="26"/>
          <w:szCs w:val="26"/>
        </w:rPr>
        <w:instrText xml:space="preserve"> PAGEREF _Toc99096386 \h </w:instrText>
      </w:r>
      <w:r w:rsidRPr="00412440">
        <w:rPr>
          <w:rFonts w:ascii="Times New Roman" w:hAnsi="Times New Roman" w:cs="Times New Roman"/>
          <w:noProof/>
          <w:color w:val="auto"/>
          <w:sz w:val="26"/>
          <w:szCs w:val="26"/>
        </w:rPr>
      </w:r>
      <w:r w:rsidRPr="00412440">
        <w:rPr>
          <w:rFonts w:ascii="Times New Roman" w:hAnsi="Times New Roman" w:cs="Times New Roman"/>
          <w:noProof/>
          <w:color w:val="auto"/>
          <w:sz w:val="26"/>
          <w:szCs w:val="26"/>
        </w:rPr>
        <w:fldChar w:fldCharType="separate"/>
      </w:r>
      <w:r w:rsidR="00295B08">
        <w:rPr>
          <w:rFonts w:ascii="Times New Roman" w:hAnsi="Times New Roman" w:cs="Times New Roman"/>
          <w:noProof/>
          <w:color w:val="auto"/>
          <w:sz w:val="26"/>
          <w:szCs w:val="26"/>
        </w:rPr>
        <w:t>10</w:t>
      </w:r>
      <w:r w:rsidRPr="00412440">
        <w:rPr>
          <w:rFonts w:ascii="Times New Roman" w:hAnsi="Times New Roman" w:cs="Times New Roman"/>
          <w:noProof/>
          <w:color w:val="auto"/>
          <w:sz w:val="26"/>
          <w:szCs w:val="26"/>
        </w:rPr>
        <w:fldChar w:fldCharType="end"/>
      </w:r>
    </w:p>
    <w:p w14:paraId="0DBBFDAC" w14:textId="189F9380" w:rsidR="00D51C75" w:rsidRPr="00412440" w:rsidRDefault="00D51C75" w:rsidP="00643EB9">
      <w:pPr>
        <w:pStyle w:val="TOC1"/>
        <w:tabs>
          <w:tab w:val="right" w:leader="dot" w:pos="9628"/>
        </w:tabs>
        <w:spacing w:before="120" w:after="120"/>
        <w:rPr>
          <w:rFonts w:ascii="Times New Roman" w:hAnsi="Times New Roman" w:cs="Times New Roman"/>
          <w:b w:val="0"/>
          <w:bCs w:val="0"/>
          <w:caps w:val="0"/>
          <w:noProof/>
          <w:color w:val="auto"/>
          <w:sz w:val="26"/>
          <w:szCs w:val="26"/>
          <w:lang w:val="en-GB" w:eastAsia="en-GB"/>
        </w:rPr>
      </w:pPr>
      <w:r w:rsidRPr="00412440">
        <w:rPr>
          <w:rFonts w:ascii="Times New Roman" w:hAnsi="Times New Roman" w:cs="Times New Roman"/>
          <w:noProof/>
          <w:color w:val="auto"/>
          <w:sz w:val="26"/>
          <w:szCs w:val="26"/>
        </w:rPr>
        <w:t xml:space="preserve">Điều 6. Quyền và nghĩa vụ của </w:t>
      </w:r>
      <w:r w:rsidR="008E2831" w:rsidRPr="00412440">
        <w:rPr>
          <w:rFonts w:ascii="Times New Roman" w:hAnsi="Times New Roman" w:cs="Times New Roman"/>
          <w:noProof/>
          <w:color w:val="auto"/>
          <w:sz w:val="26"/>
          <w:szCs w:val="26"/>
        </w:rPr>
        <w:t>Bên mua</w:t>
      </w:r>
      <w:r w:rsidRPr="00412440">
        <w:rPr>
          <w:rFonts w:ascii="Times New Roman" w:hAnsi="Times New Roman" w:cs="Times New Roman"/>
          <w:noProof/>
          <w:color w:val="auto"/>
          <w:sz w:val="26"/>
          <w:szCs w:val="26"/>
        </w:rPr>
        <w:tab/>
      </w:r>
      <w:r w:rsidRPr="00412440">
        <w:rPr>
          <w:rFonts w:ascii="Times New Roman" w:hAnsi="Times New Roman" w:cs="Times New Roman"/>
          <w:noProof/>
          <w:color w:val="auto"/>
          <w:sz w:val="26"/>
          <w:szCs w:val="26"/>
        </w:rPr>
        <w:fldChar w:fldCharType="begin"/>
      </w:r>
      <w:r w:rsidRPr="00412440">
        <w:rPr>
          <w:rFonts w:ascii="Times New Roman" w:hAnsi="Times New Roman" w:cs="Times New Roman"/>
          <w:noProof/>
          <w:color w:val="auto"/>
          <w:sz w:val="26"/>
          <w:szCs w:val="26"/>
        </w:rPr>
        <w:instrText xml:space="preserve"> PAGEREF _Toc99096387 \h </w:instrText>
      </w:r>
      <w:r w:rsidRPr="00412440">
        <w:rPr>
          <w:rFonts w:ascii="Times New Roman" w:hAnsi="Times New Roman" w:cs="Times New Roman"/>
          <w:noProof/>
          <w:color w:val="auto"/>
          <w:sz w:val="26"/>
          <w:szCs w:val="26"/>
        </w:rPr>
      </w:r>
      <w:r w:rsidRPr="00412440">
        <w:rPr>
          <w:rFonts w:ascii="Times New Roman" w:hAnsi="Times New Roman" w:cs="Times New Roman"/>
          <w:noProof/>
          <w:color w:val="auto"/>
          <w:sz w:val="26"/>
          <w:szCs w:val="26"/>
        </w:rPr>
        <w:fldChar w:fldCharType="separate"/>
      </w:r>
      <w:r w:rsidR="00295B08">
        <w:rPr>
          <w:rFonts w:ascii="Times New Roman" w:hAnsi="Times New Roman" w:cs="Times New Roman"/>
          <w:noProof/>
          <w:color w:val="auto"/>
          <w:sz w:val="26"/>
          <w:szCs w:val="26"/>
        </w:rPr>
        <w:t>12</w:t>
      </w:r>
      <w:r w:rsidRPr="00412440">
        <w:rPr>
          <w:rFonts w:ascii="Times New Roman" w:hAnsi="Times New Roman" w:cs="Times New Roman"/>
          <w:noProof/>
          <w:color w:val="auto"/>
          <w:sz w:val="26"/>
          <w:szCs w:val="26"/>
        </w:rPr>
        <w:fldChar w:fldCharType="end"/>
      </w:r>
    </w:p>
    <w:p w14:paraId="7FFF764A" w14:textId="05F54E5B" w:rsidR="00D51C75" w:rsidRPr="00412440" w:rsidRDefault="00D51C75" w:rsidP="00643EB9">
      <w:pPr>
        <w:pStyle w:val="TOC1"/>
        <w:tabs>
          <w:tab w:val="right" w:leader="dot" w:pos="9628"/>
        </w:tabs>
        <w:spacing w:before="120" w:after="120"/>
        <w:rPr>
          <w:rFonts w:ascii="Times New Roman" w:hAnsi="Times New Roman" w:cs="Times New Roman"/>
          <w:b w:val="0"/>
          <w:bCs w:val="0"/>
          <w:caps w:val="0"/>
          <w:noProof/>
          <w:color w:val="auto"/>
          <w:sz w:val="26"/>
          <w:szCs w:val="26"/>
          <w:lang w:val="en-GB" w:eastAsia="en-GB"/>
        </w:rPr>
      </w:pPr>
      <w:r w:rsidRPr="00412440">
        <w:rPr>
          <w:rFonts w:ascii="Times New Roman" w:hAnsi="Times New Roman" w:cs="Times New Roman"/>
          <w:noProof/>
          <w:color w:val="auto"/>
          <w:sz w:val="26"/>
          <w:szCs w:val="26"/>
        </w:rPr>
        <w:t>Điều 7. Thuế và các khoản phí, lệ phí liên quan</w:t>
      </w:r>
      <w:r w:rsidRPr="00412440">
        <w:rPr>
          <w:rFonts w:ascii="Times New Roman" w:hAnsi="Times New Roman" w:cs="Times New Roman"/>
          <w:noProof/>
          <w:color w:val="auto"/>
          <w:sz w:val="26"/>
          <w:szCs w:val="26"/>
        </w:rPr>
        <w:tab/>
      </w:r>
      <w:r w:rsidRPr="00412440">
        <w:rPr>
          <w:rFonts w:ascii="Times New Roman" w:hAnsi="Times New Roman" w:cs="Times New Roman"/>
          <w:noProof/>
          <w:color w:val="auto"/>
          <w:sz w:val="26"/>
          <w:szCs w:val="26"/>
        </w:rPr>
        <w:fldChar w:fldCharType="begin"/>
      </w:r>
      <w:r w:rsidRPr="00412440">
        <w:rPr>
          <w:rFonts w:ascii="Times New Roman" w:hAnsi="Times New Roman" w:cs="Times New Roman"/>
          <w:noProof/>
          <w:color w:val="auto"/>
          <w:sz w:val="26"/>
          <w:szCs w:val="26"/>
        </w:rPr>
        <w:instrText xml:space="preserve"> PAGEREF _Toc99096388 \h </w:instrText>
      </w:r>
      <w:r w:rsidRPr="00412440">
        <w:rPr>
          <w:rFonts w:ascii="Times New Roman" w:hAnsi="Times New Roman" w:cs="Times New Roman"/>
          <w:noProof/>
          <w:color w:val="auto"/>
          <w:sz w:val="26"/>
          <w:szCs w:val="26"/>
        </w:rPr>
      </w:r>
      <w:r w:rsidRPr="00412440">
        <w:rPr>
          <w:rFonts w:ascii="Times New Roman" w:hAnsi="Times New Roman" w:cs="Times New Roman"/>
          <w:noProof/>
          <w:color w:val="auto"/>
          <w:sz w:val="26"/>
          <w:szCs w:val="26"/>
        </w:rPr>
        <w:fldChar w:fldCharType="separate"/>
      </w:r>
      <w:r w:rsidR="00295B08">
        <w:rPr>
          <w:rFonts w:ascii="Times New Roman" w:hAnsi="Times New Roman" w:cs="Times New Roman"/>
          <w:noProof/>
          <w:color w:val="auto"/>
          <w:sz w:val="26"/>
          <w:szCs w:val="26"/>
        </w:rPr>
        <w:t>14</w:t>
      </w:r>
      <w:r w:rsidRPr="00412440">
        <w:rPr>
          <w:rFonts w:ascii="Times New Roman" w:hAnsi="Times New Roman" w:cs="Times New Roman"/>
          <w:noProof/>
          <w:color w:val="auto"/>
          <w:sz w:val="26"/>
          <w:szCs w:val="26"/>
        </w:rPr>
        <w:fldChar w:fldCharType="end"/>
      </w:r>
    </w:p>
    <w:p w14:paraId="0669E7AD" w14:textId="5484AE03" w:rsidR="00D51C75" w:rsidRPr="00412440" w:rsidRDefault="00D51C75" w:rsidP="00643EB9">
      <w:pPr>
        <w:pStyle w:val="TOC1"/>
        <w:tabs>
          <w:tab w:val="right" w:leader="dot" w:pos="9628"/>
        </w:tabs>
        <w:spacing w:before="120" w:after="120"/>
        <w:rPr>
          <w:rFonts w:ascii="Times New Roman" w:hAnsi="Times New Roman" w:cs="Times New Roman"/>
          <w:b w:val="0"/>
          <w:bCs w:val="0"/>
          <w:caps w:val="0"/>
          <w:noProof/>
          <w:color w:val="auto"/>
          <w:sz w:val="26"/>
          <w:szCs w:val="26"/>
          <w:lang w:val="en-GB" w:eastAsia="en-GB"/>
        </w:rPr>
      </w:pPr>
      <w:r w:rsidRPr="00412440">
        <w:rPr>
          <w:rFonts w:ascii="Times New Roman" w:hAnsi="Times New Roman" w:cs="Times New Roman"/>
          <w:noProof/>
          <w:color w:val="auto"/>
          <w:sz w:val="26"/>
          <w:szCs w:val="26"/>
        </w:rPr>
        <w:t>Điều 8. Giao nhận căn hộ</w:t>
      </w:r>
      <w:r w:rsidRPr="00412440">
        <w:rPr>
          <w:rFonts w:ascii="Times New Roman" w:hAnsi="Times New Roman" w:cs="Times New Roman"/>
          <w:noProof/>
          <w:color w:val="auto"/>
          <w:sz w:val="26"/>
          <w:szCs w:val="26"/>
        </w:rPr>
        <w:tab/>
      </w:r>
      <w:r w:rsidRPr="00412440">
        <w:rPr>
          <w:rFonts w:ascii="Times New Roman" w:hAnsi="Times New Roman" w:cs="Times New Roman"/>
          <w:noProof/>
          <w:color w:val="auto"/>
          <w:sz w:val="26"/>
          <w:szCs w:val="26"/>
        </w:rPr>
        <w:fldChar w:fldCharType="begin"/>
      </w:r>
      <w:r w:rsidRPr="00412440">
        <w:rPr>
          <w:rFonts w:ascii="Times New Roman" w:hAnsi="Times New Roman" w:cs="Times New Roman"/>
          <w:noProof/>
          <w:color w:val="auto"/>
          <w:sz w:val="26"/>
          <w:szCs w:val="26"/>
        </w:rPr>
        <w:instrText xml:space="preserve"> PAGEREF _Toc99096389 \h </w:instrText>
      </w:r>
      <w:r w:rsidRPr="00412440">
        <w:rPr>
          <w:rFonts w:ascii="Times New Roman" w:hAnsi="Times New Roman" w:cs="Times New Roman"/>
          <w:noProof/>
          <w:color w:val="auto"/>
          <w:sz w:val="26"/>
          <w:szCs w:val="26"/>
        </w:rPr>
      </w:r>
      <w:r w:rsidRPr="00412440">
        <w:rPr>
          <w:rFonts w:ascii="Times New Roman" w:hAnsi="Times New Roman" w:cs="Times New Roman"/>
          <w:noProof/>
          <w:color w:val="auto"/>
          <w:sz w:val="26"/>
          <w:szCs w:val="26"/>
        </w:rPr>
        <w:fldChar w:fldCharType="separate"/>
      </w:r>
      <w:r w:rsidR="00295B08">
        <w:rPr>
          <w:rFonts w:ascii="Times New Roman" w:hAnsi="Times New Roman" w:cs="Times New Roman"/>
          <w:noProof/>
          <w:color w:val="auto"/>
          <w:sz w:val="26"/>
          <w:szCs w:val="26"/>
        </w:rPr>
        <w:t>14</w:t>
      </w:r>
      <w:r w:rsidRPr="00412440">
        <w:rPr>
          <w:rFonts w:ascii="Times New Roman" w:hAnsi="Times New Roman" w:cs="Times New Roman"/>
          <w:noProof/>
          <w:color w:val="auto"/>
          <w:sz w:val="26"/>
          <w:szCs w:val="26"/>
        </w:rPr>
        <w:fldChar w:fldCharType="end"/>
      </w:r>
    </w:p>
    <w:p w14:paraId="27E995D1" w14:textId="0D3A1BC1" w:rsidR="00D51C75" w:rsidRPr="00412440" w:rsidRDefault="00D51C75" w:rsidP="00643EB9">
      <w:pPr>
        <w:pStyle w:val="TOC1"/>
        <w:tabs>
          <w:tab w:val="right" w:leader="dot" w:pos="9628"/>
        </w:tabs>
        <w:spacing w:before="120" w:after="120"/>
        <w:rPr>
          <w:rFonts w:ascii="Times New Roman" w:hAnsi="Times New Roman" w:cs="Times New Roman"/>
          <w:b w:val="0"/>
          <w:bCs w:val="0"/>
          <w:caps w:val="0"/>
          <w:noProof/>
          <w:color w:val="auto"/>
          <w:sz w:val="26"/>
          <w:szCs w:val="26"/>
          <w:lang w:val="en-GB" w:eastAsia="en-GB"/>
        </w:rPr>
      </w:pPr>
      <w:r w:rsidRPr="00412440">
        <w:rPr>
          <w:rFonts w:ascii="Times New Roman" w:hAnsi="Times New Roman" w:cs="Times New Roman"/>
          <w:noProof/>
          <w:color w:val="auto"/>
          <w:sz w:val="26"/>
          <w:szCs w:val="26"/>
        </w:rPr>
        <w:t>Điều 9. Bảo hành nhà ở</w:t>
      </w:r>
      <w:r w:rsidRPr="00412440">
        <w:rPr>
          <w:rFonts w:ascii="Times New Roman" w:hAnsi="Times New Roman" w:cs="Times New Roman"/>
          <w:noProof/>
          <w:color w:val="auto"/>
          <w:sz w:val="26"/>
          <w:szCs w:val="26"/>
        </w:rPr>
        <w:tab/>
      </w:r>
      <w:r w:rsidRPr="00412440">
        <w:rPr>
          <w:rFonts w:ascii="Times New Roman" w:hAnsi="Times New Roman" w:cs="Times New Roman"/>
          <w:noProof/>
          <w:color w:val="auto"/>
          <w:sz w:val="26"/>
          <w:szCs w:val="26"/>
        </w:rPr>
        <w:fldChar w:fldCharType="begin"/>
      </w:r>
      <w:r w:rsidRPr="00412440">
        <w:rPr>
          <w:rFonts w:ascii="Times New Roman" w:hAnsi="Times New Roman" w:cs="Times New Roman"/>
          <w:noProof/>
          <w:color w:val="auto"/>
          <w:sz w:val="26"/>
          <w:szCs w:val="26"/>
        </w:rPr>
        <w:instrText xml:space="preserve"> PAGEREF _Toc99096390 \h </w:instrText>
      </w:r>
      <w:r w:rsidRPr="00412440">
        <w:rPr>
          <w:rFonts w:ascii="Times New Roman" w:hAnsi="Times New Roman" w:cs="Times New Roman"/>
          <w:noProof/>
          <w:color w:val="auto"/>
          <w:sz w:val="26"/>
          <w:szCs w:val="26"/>
        </w:rPr>
      </w:r>
      <w:r w:rsidRPr="00412440">
        <w:rPr>
          <w:rFonts w:ascii="Times New Roman" w:hAnsi="Times New Roman" w:cs="Times New Roman"/>
          <w:noProof/>
          <w:color w:val="auto"/>
          <w:sz w:val="26"/>
          <w:szCs w:val="26"/>
        </w:rPr>
        <w:fldChar w:fldCharType="separate"/>
      </w:r>
      <w:r w:rsidR="00295B08">
        <w:rPr>
          <w:rFonts w:ascii="Times New Roman" w:hAnsi="Times New Roman" w:cs="Times New Roman"/>
          <w:noProof/>
          <w:color w:val="auto"/>
          <w:sz w:val="26"/>
          <w:szCs w:val="26"/>
        </w:rPr>
        <w:t>15</w:t>
      </w:r>
      <w:r w:rsidRPr="00412440">
        <w:rPr>
          <w:rFonts w:ascii="Times New Roman" w:hAnsi="Times New Roman" w:cs="Times New Roman"/>
          <w:noProof/>
          <w:color w:val="auto"/>
          <w:sz w:val="26"/>
          <w:szCs w:val="26"/>
        </w:rPr>
        <w:fldChar w:fldCharType="end"/>
      </w:r>
    </w:p>
    <w:p w14:paraId="47252EB8" w14:textId="14D7AF1E" w:rsidR="00D51C75" w:rsidRPr="00412440" w:rsidRDefault="00D51C75" w:rsidP="00643EB9">
      <w:pPr>
        <w:pStyle w:val="TOC1"/>
        <w:tabs>
          <w:tab w:val="right" w:leader="dot" w:pos="9628"/>
        </w:tabs>
        <w:spacing w:before="120" w:after="120"/>
        <w:rPr>
          <w:rFonts w:ascii="Times New Roman" w:hAnsi="Times New Roman" w:cs="Times New Roman"/>
          <w:b w:val="0"/>
          <w:bCs w:val="0"/>
          <w:caps w:val="0"/>
          <w:noProof/>
          <w:color w:val="auto"/>
          <w:sz w:val="26"/>
          <w:szCs w:val="26"/>
          <w:lang w:val="en-GB" w:eastAsia="en-GB"/>
        </w:rPr>
      </w:pPr>
      <w:r w:rsidRPr="00412440">
        <w:rPr>
          <w:rFonts w:ascii="Times New Roman" w:hAnsi="Times New Roman" w:cs="Times New Roman"/>
          <w:noProof/>
          <w:color w:val="auto"/>
          <w:sz w:val="26"/>
          <w:szCs w:val="26"/>
        </w:rPr>
        <w:t>Điều 10. Chuyển giao quyền và nghĩa vụ</w:t>
      </w:r>
      <w:r w:rsidRPr="00412440">
        <w:rPr>
          <w:rFonts w:ascii="Times New Roman" w:hAnsi="Times New Roman" w:cs="Times New Roman"/>
          <w:noProof/>
          <w:color w:val="auto"/>
          <w:sz w:val="26"/>
          <w:szCs w:val="26"/>
        </w:rPr>
        <w:tab/>
      </w:r>
      <w:r w:rsidRPr="00412440">
        <w:rPr>
          <w:rFonts w:ascii="Times New Roman" w:hAnsi="Times New Roman" w:cs="Times New Roman"/>
          <w:noProof/>
          <w:color w:val="auto"/>
          <w:sz w:val="26"/>
          <w:szCs w:val="26"/>
        </w:rPr>
        <w:fldChar w:fldCharType="begin"/>
      </w:r>
      <w:r w:rsidRPr="00412440">
        <w:rPr>
          <w:rFonts w:ascii="Times New Roman" w:hAnsi="Times New Roman" w:cs="Times New Roman"/>
          <w:noProof/>
          <w:color w:val="auto"/>
          <w:sz w:val="26"/>
          <w:szCs w:val="26"/>
        </w:rPr>
        <w:instrText xml:space="preserve"> PAGEREF _Toc99096391 \h </w:instrText>
      </w:r>
      <w:r w:rsidRPr="00412440">
        <w:rPr>
          <w:rFonts w:ascii="Times New Roman" w:hAnsi="Times New Roman" w:cs="Times New Roman"/>
          <w:noProof/>
          <w:color w:val="auto"/>
          <w:sz w:val="26"/>
          <w:szCs w:val="26"/>
        </w:rPr>
      </w:r>
      <w:r w:rsidRPr="00412440">
        <w:rPr>
          <w:rFonts w:ascii="Times New Roman" w:hAnsi="Times New Roman" w:cs="Times New Roman"/>
          <w:noProof/>
          <w:color w:val="auto"/>
          <w:sz w:val="26"/>
          <w:szCs w:val="26"/>
        </w:rPr>
        <w:fldChar w:fldCharType="separate"/>
      </w:r>
      <w:r w:rsidR="00295B08">
        <w:rPr>
          <w:rFonts w:ascii="Times New Roman" w:hAnsi="Times New Roman" w:cs="Times New Roman"/>
          <w:noProof/>
          <w:color w:val="auto"/>
          <w:sz w:val="26"/>
          <w:szCs w:val="26"/>
        </w:rPr>
        <w:t>16</w:t>
      </w:r>
      <w:r w:rsidRPr="00412440">
        <w:rPr>
          <w:rFonts w:ascii="Times New Roman" w:hAnsi="Times New Roman" w:cs="Times New Roman"/>
          <w:noProof/>
          <w:color w:val="auto"/>
          <w:sz w:val="26"/>
          <w:szCs w:val="26"/>
        </w:rPr>
        <w:fldChar w:fldCharType="end"/>
      </w:r>
    </w:p>
    <w:p w14:paraId="787E20BB" w14:textId="29F9C279" w:rsidR="00D51C75" w:rsidRPr="00412440" w:rsidRDefault="00D51C75" w:rsidP="00643EB9">
      <w:pPr>
        <w:pStyle w:val="TOC1"/>
        <w:tabs>
          <w:tab w:val="right" w:leader="dot" w:pos="9628"/>
        </w:tabs>
        <w:spacing w:before="120" w:after="120"/>
        <w:rPr>
          <w:rFonts w:ascii="Times New Roman" w:hAnsi="Times New Roman" w:cs="Times New Roman"/>
          <w:b w:val="0"/>
          <w:bCs w:val="0"/>
          <w:caps w:val="0"/>
          <w:noProof/>
          <w:color w:val="auto"/>
          <w:sz w:val="26"/>
          <w:szCs w:val="26"/>
          <w:lang w:val="en-GB" w:eastAsia="en-GB"/>
        </w:rPr>
      </w:pPr>
      <w:r w:rsidRPr="00412440">
        <w:rPr>
          <w:rFonts w:ascii="Times New Roman" w:hAnsi="Times New Roman" w:cs="Times New Roman"/>
          <w:noProof/>
          <w:color w:val="auto"/>
          <w:sz w:val="26"/>
          <w:szCs w:val="26"/>
        </w:rPr>
        <w:t>Điều 11. Phần sở hữu riêng, phần sở hữu chung và việc sử dụng căn hộ trong nhà chung cư</w:t>
      </w:r>
      <w:r w:rsidRPr="00412440">
        <w:rPr>
          <w:rFonts w:ascii="Times New Roman" w:hAnsi="Times New Roman" w:cs="Times New Roman"/>
          <w:noProof/>
          <w:color w:val="auto"/>
          <w:sz w:val="26"/>
          <w:szCs w:val="26"/>
        </w:rPr>
        <w:tab/>
      </w:r>
      <w:r w:rsidRPr="00412440">
        <w:rPr>
          <w:rFonts w:ascii="Times New Roman" w:hAnsi="Times New Roman" w:cs="Times New Roman"/>
          <w:noProof/>
          <w:color w:val="auto"/>
          <w:sz w:val="26"/>
          <w:szCs w:val="26"/>
        </w:rPr>
        <w:fldChar w:fldCharType="begin"/>
      </w:r>
      <w:r w:rsidRPr="00412440">
        <w:rPr>
          <w:rFonts w:ascii="Times New Roman" w:hAnsi="Times New Roman" w:cs="Times New Roman"/>
          <w:noProof/>
          <w:color w:val="auto"/>
          <w:sz w:val="26"/>
          <w:szCs w:val="26"/>
        </w:rPr>
        <w:instrText xml:space="preserve"> PAGEREF _Toc99096392 \h </w:instrText>
      </w:r>
      <w:r w:rsidRPr="00412440">
        <w:rPr>
          <w:rFonts w:ascii="Times New Roman" w:hAnsi="Times New Roman" w:cs="Times New Roman"/>
          <w:noProof/>
          <w:color w:val="auto"/>
          <w:sz w:val="26"/>
          <w:szCs w:val="26"/>
        </w:rPr>
      </w:r>
      <w:r w:rsidRPr="00412440">
        <w:rPr>
          <w:rFonts w:ascii="Times New Roman" w:hAnsi="Times New Roman" w:cs="Times New Roman"/>
          <w:noProof/>
          <w:color w:val="auto"/>
          <w:sz w:val="26"/>
          <w:szCs w:val="26"/>
        </w:rPr>
        <w:fldChar w:fldCharType="separate"/>
      </w:r>
      <w:r w:rsidR="00295B08">
        <w:rPr>
          <w:rFonts w:ascii="Times New Roman" w:hAnsi="Times New Roman" w:cs="Times New Roman"/>
          <w:noProof/>
          <w:color w:val="auto"/>
          <w:sz w:val="26"/>
          <w:szCs w:val="26"/>
        </w:rPr>
        <w:t>17</w:t>
      </w:r>
      <w:r w:rsidRPr="00412440">
        <w:rPr>
          <w:rFonts w:ascii="Times New Roman" w:hAnsi="Times New Roman" w:cs="Times New Roman"/>
          <w:noProof/>
          <w:color w:val="auto"/>
          <w:sz w:val="26"/>
          <w:szCs w:val="26"/>
        </w:rPr>
        <w:fldChar w:fldCharType="end"/>
      </w:r>
    </w:p>
    <w:p w14:paraId="19BAA89C" w14:textId="23F54C63" w:rsidR="00D51C75" w:rsidRPr="00412440" w:rsidRDefault="00D51C75" w:rsidP="00643EB9">
      <w:pPr>
        <w:pStyle w:val="TOC1"/>
        <w:tabs>
          <w:tab w:val="right" w:leader="dot" w:pos="9628"/>
        </w:tabs>
        <w:spacing w:before="120" w:after="120"/>
        <w:rPr>
          <w:rFonts w:ascii="Times New Roman" w:hAnsi="Times New Roman" w:cs="Times New Roman"/>
          <w:b w:val="0"/>
          <w:bCs w:val="0"/>
          <w:caps w:val="0"/>
          <w:noProof/>
          <w:color w:val="auto"/>
          <w:sz w:val="26"/>
          <w:szCs w:val="26"/>
          <w:lang w:val="en-GB" w:eastAsia="en-GB"/>
        </w:rPr>
      </w:pPr>
      <w:r w:rsidRPr="00412440">
        <w:rPr>
          <w:rFonts w:ascii="Times New Roman" w:hAnsi="Times New Roman" w:cs="Times New Roman"/>
          <w:noProof/>
          <w:color w:val="auto"/>
          <w:sz w:val="26"/>
          <w:szCs w:val="26"/>
        </w:rPr>
        <w:t>Điều 12. Trách nhiệm của Các Bên và việc xử lý vi phạm Hợp đồng</w:t>
      </w:r>
      <w:r w:rsidRPr="00412440">
        <w:rPr>
          <w:rFonts w:ascii="Times New Roman" w:hAnsi="Times New Roman" w:cs="Times New Roman"/>
          <w:noProof/>
          <w:color w:val="auto"/>
          <w:sz w:val="26"/>
          <w:szCs w:val="26"/>
        </w:rPr>
        <w:tab/>
      </w:r>
      <w:r w:rsidRPr="00412440">
        <w:rPr>
          <w:rFonts w:ascii="Times New Roman" w:hAnsi="Times New Roman" w:cs="Times New Roman"/>
          <w:noProof/>
          <w:color w:val="auto"/>
          <w:sz w:val="26"/>
          <w:szCs w:val="26"/>
        </w:rPr>
        <w:fldChar w:fldCharType="begin"/>
      </w:r>
      <w:r w:rsidRPr="00412440">
        <w:rPr>
          <w:rFonts w:ascii="Times New Roman" w:hAnsi="Times New Roman" w:cs="Times New Roman"/>
          <w:noProof/>
          <w:color w:val="auto"/>
          <w:sz w:val="26"/>
          <w:szCs w:val="26"/>
        </w:rPr>
        <w:instrText xml:space="preserve"> PAGEREF _Toc99096393 \h </w:instrText>
      </w:r>
      <w:r w:rsidRPr="00412440">
        <w:rPr>
          <w:rFonts w:ascii="Times New Roman" w:hAnsi="Times New Roman" w:cs="Times New Roman"/>
          <w:noProof/>
          <w:color w:val="auto"/>
          <w:sz w:val="26"/>
          <w:szCs w:val="26"/>
        </w:rPr>
      </w:r>
      <w:r w:rsidRPr="00412440">
        <w:rPr>
          <w:rFonts w:ascii="Times New Roman" w:hAnsi="Times New Roman" w:cs="Times New Roman"/>
          <w:noProof/>
          <w:color w:val="auto"/>
          <w:sz w:val="26"/>
          <w:szCs w:val="26"/>
        </w:rPr>
        <w:fldChar w:fldCharType="separate"/>
      </w:r>
      <w:r w:rsidR="00295B08">
        <w:rPr>
          <w:rFonts w:ascii="Times New Roman" w:hAnsi="Times New Roman" w:cs="Times New Roman"/>
          <w:noProof/>
          <w:color w:val="auto"/>
          <w:sz w:val="26"/>
          <w:szCs w:val="26"/>
        </w:rPr>
        <w:t>18</w:t>
      </w:r>
      <w:r w:rsidRPr="00412440">
        <w:rPr>
          <w:rFonts w:ascii="Times New Roman" w:hAnsi="Times New Roman" w:cs="Times New Roman"/>
          <w:noProof/>
          <w:color w:val="auto"/>
          <w:sz w:val="26"/>
          <w:szCs w:val="26"/>
        </w:rPr>
        <w:fldChar w:fldCharType="end"/>
      </w:r>
    </w:p>
    <w:p w14:paraId="28E33A1F" w14:textId="13B32B85" w:rsidR="00D51C75" w:rsidRPr="00412440" w:rsidRDefault="00D51C75" w:rsidP="00643EB9">
      <w:pPr>
        <w:pStyle w:val="TOC1"/>
        <w:tabs>
          <w:tab w:val="right" w:leader="dot" w:pos="9628"/>
        </w:tabs>
        <w:spacing w:before="120" w:after="120"/>
        <w:rPr>
          <w:rFonts w:ascii="Times New Roman" w:hAnsi="Times New Roman" w:cs="Times New Roman"/>
          <w:b w:val="0"/>
          <w:bCs w:val="0"/>
          <w:caps w:val="0"/>
          <w:noProof/>
          <w:color w:val="auto"/>
          <w:sz w:val="26"/>
          <w:szCs w:val="26"/>
          <w:lang w:val="en-GB" w:eastAsia="en-GB"/>
        </w:rPr>
      </w:pPr>
      <w:r w:rsidRPr="00412440">
        <w:rPr>
          <w:rFonts w:ascii="Times New Roman" w:hAnsi="Times New Roman" w:cs="Times New Roman"/>
          <w:noProof/>
          <w:color w:val="auto"/>
          <w:sz w:val="26"/>
          <w:szCs w:val="26"/>
        </w:rPr>
        <w:t>Điều 13. Cam kết của các bên</w:t>
      </w:r>
      <w:r w:rsidRPr="00412440">
        <w:rPr>
          <w:rFonts w:ascii="Times New Roman" w:hAnsi="Times New Roman" w:cs="Times New Roman"/>
          <w:noProof/>
          <w:color w:val="auto"/>
          <w:sz w:val="26"/>
          <w:szCs w:val="26"/>
        </w:rPr>
        <w:tab/>
      </w:r>
      <w:r w:rsidRPr="00412440">
        <w:rPr>
          <w:rFonts w:ascii="Times New Roman" w:hAnsi="Times New Roman" w:cs="Times New Roman"/>
          <w:noProof/>
          <w:color w:val="auto"/>
          <w:sz w:val="26"/>
          <w:szCs w:val="26"/>
        </w:rPr>
        <w:fldChar w:fldCharType="begin"/>
      </w:r>
      <w:r w:rsidRPr="00412440">
        <w:rPr>
          <w:rFonts w:ascii="Times New Roman" w:hAnsi="Times New Roman" w:cs="Times New Roman"/>
          <w:noProof/>
          <w:color w:val="auto"/>
          <w:sz w:val="26"/>
          <w:szCs w:val="26"/>
        </w:rPr>
        <w:instrText xml:space="preserve"> PAGEREF _Toc99096394 \h </w:instrText>
      </w:r>
      <w:r w:rsidRPr="00412440">
        <w:rPr>
          <w:rFonts w:ascii="Times New Roman" w:hAnsi="Times New Roman" w:cs="Times New Roman"/>
          <w:noProof/>
          <w:color w:val="auto"/>
          <w:sz w:val="26"/>
          <w:szCs w:val="26"/>
        </w:rPr>
      </w:r>
      <w:r w:rsidRPr="00412440">
        <w:rPr>
          <w:rFonts w:ascii="Times New Roman" w:hAnsi="Times New Roman" w:cs="Times New Roman"/>
          <w:noProof/>
          <w:color w:val="auto"/>
          <w:sz w:val="26"/>
          <w:szCs w:val="26"/>
        </w:rPr>
        <w:fldChar w:fldCharType="separate"/>
      </w:r>
      <w:r w:rsidR="00295B08">
        <w:rPr>
          <w:rFonts w:ascii="Times New Roman" w:hAnsi="Times New Roman" w:cs="Times New Roman"/>
          <w:noProof/>
          <w:color w:val="auto"/>
          <w:sz w:val="26"/>
          <w:szCs w:val="26"/>
        </w:rPr>
        <w:t>20</w:t>
      </w:r>
      <w:r w:rsidRPr="00412440">
        <w:rPr>
          <w:rFonts w:ascii="Times New Roman" w:hAnsi="Times New Roman" w:cs="Times New Roman"/>
          <w:noProof/>
          <w:color w:val="auto"/>
          <w:sz w:val="26"/>
          <w:szCs w:val="26"/>
        </w:rPr>
        <w:fldChar w:fldCharType="end"/>
      </w:r>
    </w:p>
    <w:p w14:paraId="30397BBF" w14:textId="2060488B" w:rsidR="00D51C75" w:rsidRPr="00412440" w:rsidRDefault="00D51C75" w:rsidP="00643EB9">
      <w:pPr>
        <w:pStyle w:val="TOC1"/>
        <w:tabs>
          <w:tab w:val="right" w:leader="dot" w:pos="9628"/>
        </w:tabs>
        <w:spacing w:before="120" w:after="120"/>
        <w:rPr>
          <w:rFonts w:ascii="Times New Roman" w:hAnsi="Times New Roman" w:cs="Times New Roman"/>
          <w:b w:val="0"/>
          <w:bCs w:val="0"/>
          <w:caps w:val="0"/>
          <w:noProof/>
          <w:color w:val="auto"/>
          <w:sz w:val="26"/>
          <w:szCs w:val="26"/>
          <w:lang w:val="en-GB" w:eastAsia="en-GB"/>
        </w:rPr>
      </w:pPr>
      <w:r w:rsidRPr="00412440">
        <w:rPr>
          <w:rFonts w:ascii="Times New Roman" w:hAnsi="Times New Roman" w:cs="Times New Roman"/>
          <w:noProof/>
          <w:color w:val="auto"/>
          <w:sz w:val="26"/>
          <w:szCs w:val="26"/>
        </w:rPr>
        <w:t>Điều 14. Sự kiện bất khả kháng</w:t>
      </w:r>
      <w:r w:rsidRPr="00412440">
        <w:rPr>
          <w:rFonts w:ascii="Times New Roman" w:hAnsi="Times New Roman" w:cs="Times New Roman"/>
          <w:noProof/>
          <w:color w:val="auto"/>
          <w:sz w:val="26"/>
          <w:szCs w:val="26"/>
        </w:rPr>
        <w:tab/>
      </w:r>
      <w:r w:rsidRPr="00412440">
        <w:rPr>
          <w:rFonts w:ascii="Times New Roman" w:hAnsi="Times New Roman" w:cs="Times New Roman"/>
          <w:noProof/>
          <w:color w:val="auto"/>
          <w:sz w:val="26"/>
          <w:szCs w:val="26"/>
        </w:rPr>
        <w:fldChar w:fldCharType="begin"/>
      </w:r>
      <w:r w:rsidRPr="00412440">
        <w:rPr>
          <w:rFonts w:ascii="Times New Roman" w:hAnsi="Times New Roman" w:cs="Times New Roman"/>
          <w:noProof/>
          <w:color w:val="auto"/>
          <w:sz w:val="26"/>
          <w:szCs w:val="26"/>
        </w:rPr>
        <w:instrText xml:space="preserve"> PAGEREF _Toc99096395 \h </w:instrText>
      </w:r>
      <w:r w:rsidRPr="00412440">
        <w:rPr>
          <w:rFonts w:ascii="Times New Roman" w:hAnsi="Times New Roman" w:cs="Times New Roman"/>
          <w:noProof/>
          <w:color w:val="auto"/>
          <w:sz w:val="26"/>
          <w:szCs w:val="26"/>
        </w:rPr>
      </w:r>
      <w:r w:rsidRPr="00412440">
        <w:rPr>
          <w:rFonts w:ascii="Times New Roman" w:hAnsi="Times New Roman" w:cs="Times New Roman"/>
          <w:noProof/>
          <w:color w:val="auto"/>
          <w:sz w:val="26"/>
          <w:szCs w:val="26"/>
        </w:rPr>
        <w:fldChar w:fldCharType="separate"/>
      </w:r>
      <w:r w:rsidR="00295B08">
        <w:rPr>
          <w:rFonts w:ascii="Times New Roman" w:hAnsi="Times New Roman" w:cs="Times New Roman"/>
          <w:noProof/>
          <w:color w:val="auto"/>
          <w:sz w:val="26"/>
          <w:szCs w:val="26"/>
        </w:rPr>
        <w:t>21</w:t>
      </w:r>
      <w:r w:rsidRPr="00412440">
        <w:rPr>
          <w:rFonts w:ascii="Times New Roman" w:hAnsi="Times New Roman" w:cs="Times New Roman"/>
          <w:noProof/>
          <w:color w:val="auto"/>
          <w:sz w:val="26"/>
          <w:szCs w:val="26"/>
        </w:rPr>
        <w:fldChar w:fldCharType="end"/>
      </w:r>
    </w:p>
    <w:p w14:paraId="284D28FA" w14:textId="2A782621" w:rsidR="00D51C75" w:rsidRPr="00412440" w:rsidRDefault="00D51C75" w:rsidP="00643EB9">
      <w:pPr>
        <w:pStyle w:val="TOC1"/>
        <w:tabs>
          <w:tab w:val="right" w:leader="dot" w:pos="9628"/>
        </w:tabs>
        <w:spacing w:before="120" w:after="120"/>
        <w:rPr>
          <w:rFonts w:ascii="Times New Roman" w:hAnsi="Times New Roman" w:cs="Times New Roman"/>
          <w:b w:val="0"/>
          <w:bCs w:val="0"/>
          <w:caps w:val="0"/>
          <w:noProof/>
          <w:color w:val="auto"/>
          <w:sz w:val="26"/>
          <w:szCs w:val="26"/>
          <w:lang w:val="en-GB" w:eastAsia="en-GB"/>
        </w:rPr>
      </w:pPr>
      <w:r w:rsidRPr="00412440">
        <w:rPr>
          <w:rFonts w:ascii="Times New Roman" w:hAnsi="Times New Roman" w:cs="Times New Roman"/>
          <w:noProof/>
          <w:color w:val="auto"/>
          <w:sz w:val="26"/>
          <w:szCs w:val="26"/>
        </w:rPr>
        <w:t>Điều 15. Chấm dứt Hợp đồng</w:t>
      </w:r>
      <w:r w:rsidRPr="00412440">
        <w:rPr>
          <w:rFonts w:ascii="Times New Roman" w:hAnsi="Times New Roman" w:cs="Times New Roman"/>
          <w:noProof/>
          <w:color w:val="auto"/>
          <w:sz w:val="26"/>
          <w:szCs w:val="26"/>
        </w:rPr>
        <w:tab/>
      </w:r>
      <w:r w:rsidRPr="00412440">
        <w:rPr>
          <w:rFonts w:ascii="Times New Roman" w:hAnsi="Times New Roman" w:cs="Times New Roman"/>
          <w:noProof/>
          <w:color w:val="auto"/>
          <w:sz w:val="26"/>
          <w:szCs w:val="26"/>
        </w:rPr>
        <w:fldChar w:fldCharType="begin"/>
      </w:r>
      <w:r w:rsidRPr="00412440">
        <w:rPr>
          <w:rFonts w:ascii="Times New Roman" w:hAnsi="Times New Roman" w:cs="Times New Roman"/>
          <w:noProof/>
          <w:color w:val="auto"/>
          <w:sz w:val="26"/>
          <w:szCs w:val="26"/>
        </w:rPr>
        <w:instrText xml:space="preserve"> PAGEREF _Toc99096396 \h </w:instrText>
      </w:r>
      <w:r w:rsidRPr="00412440">
        <w:rPr>
          <w:rFonts w:ascii="Times New Roman" w:hAnsi="Times New Roman" w:cs="Times New Roman"/>
          <w:noProof/>
          <w:color w:val="auto"/>
          <w:sz w:val="26"/>
          <w:szCs w:val="26"/>
        </w:rPr>
      </w:r>
      <w:r w:rsidRPr="00412440">
        <w:rPr>
          <w:rFonts w:ascii="Times New Roman" w:hAnsi="Times New Roman" w:cs="Times New Roman"/>
          <w:noProof/>
          <w:color w:val="auto"/>
          <w:sz w:val="26"/>
          <w:szCs w:val="26"/>
        </w:rPr>
        <w:fldChar w:fldCharType="separate"/>
      </w:r>
      <w:r w:rsidR="00295B08">
        <w:rPr>
          <w:rFonts w:ascii="Times New Roman" w:hAnsi="Times New Roman" w:cs="Times New Roman"/>
          <w:noProof/>
          <w:color w:val="auto"/>
          <w:sz w:val="26"/>
          <w:szCs w:val="26"/>
        </w:rPr>
        <w:t>21</w:t>
      </w:r>
      <w:r w:rsidRPr="00412440">
        <w:rPr>
          <w:rFonts w:ascii="Times New Roman" w:hAnsi="Times New Roman" w:cs="Times New Roman"/>
          <w:noProof/>
          <w:color w:val="auto"/>
          <w:sz w:val="26"/>
          <w:szCs w:val="26"/>
        </w:rPr>
        <w:fldChar w:fldCharType="end"/>
      </w:r>
    </w:p>
    <w:p w14:paraId="3329C973" w14:textId="78718AFB" w:rsidR="00D51C75" w:rsidRPr="00412440" w:rsidRDefault="00D51C75" w:rsidP="00643EB9">
      <w:pPr>
        <w:pStyle w:val="TOC1"/>
        <w:tabs>
          <w:tab w:val="right" w:leader="dot" w:pos="9628"/>
        </w:tabs>
        <w:spacing w:before="120" w:after="120"/>
        <w:rPr>
          <w:rFonts w:ascii="Times New Roman" w:hAnsi="Times New Roman" w:cs="Times New Roman"/>
          <w:b w:val="0"/>
          <w:bCs w:val="0"/>
          <w:caps w:val="0"/>
          <w:noProof/>
          <w:color w:val="auto"/>
          <w:sz w:val="26"/>
          <w:szCs w:val="26"/>
          <w:lang w:val="en-GB" w:eastAsia="en-GB"/>
        </w:rPr>
      </w:pPr>
      <w:r w:rsidRPr="00412440">
        <w:rPr>
          <w:rFonts w:ascii="Times New Roman" w:hAnsi="Times New Roman" w:cs="Times New Roman"/>
          <w:noProof/>
          <w:color w:val="auto"/>
          <w:sz w:val="26"/>
          <w:szCs w:val="26"/>
        </w:rPr>
        <w:t>Điều 16. Thông báo</w:t>
      </w:r>
      <w:r w:rsidRPr="00412440">
        <w:rPr>
          <w:rFonts w:ascii="Times New Roman" w:hAnsi="Times New Roman" w:cs="Times New Roman"/>
          <w:noProof/>
          <w:color w:val="auto"/>
          <w:sz w:val="26"/>
          <w:szCs w:val="26"/>
        </w:rPr>
        <w:tab/>
      </w:r>
      <w:r w:rsidRPr="00412440">
        <w:rPr>
          <w:rFonts w:ascii="Times New Roman" w:hAnsi="Times New Roman" w:cs="Times New Roman"/>
          <w:noProof/>
          <w:color w:val="auto"/>
          <w:sz w:val="26"/>
          <w:szCs w:val="26"/>
        </w:rPr>
        <w:fldChar w:fldCharType="begin"/>
      </w:r>
      <w:r w:rsidRPr="00412440">
        <w:rPr>
          <w:rFonts w:ascii="Times New Roman" w:hAnsi="Times New Roman" w:cs="Times New Roman"/>
          <w:noProof/>
          <w:color w:val="auto"/>
          <w:sz w:val="26"/>
          <w:szCs w:val="26"/>
        </w:rPr>
        <w:instrText xml:space="preserve"> PAGEREF _Toc99096397 \h </w:instrText>
      </w:r>
      <w:r w:rsidRPr="00412440">
        <w:rPr>
          <w:rFonts w:ascii="Times New Roman" w:hAnsi="Times New Roman" w:cs="Times New Roman"/>
          <w:noProof/>
          <w:color w:val="auto"/>
          <w:sz w:val="26"/>
          <w:szCs w:val="26"/>
        </w:rPr>
      </w:r>
      <w:r w:rsidRPr="00412440">
        <w:rPr>
          <w:rFonts w:ascii="Times New Roman" w:hAnsi="Times New Roman" w:cs="Times New Roman"/>
          <w:noProof/>
          <w:color w:val="auto"/>
          <w:sz w:val="26"/>
          <w:szCs w:val="26"/>
        </w:rPr>
        <w:fldChar w:fldCharType="separate"/>
      </w:r>
      <w:r w:rsidR="00295B08">
        <w:rPr>
          <w:rFonts w:ascii="Times New Roman" w:hAnsi="Times New Roman" w:cs="Times New Roman"/>
          <w:noProof/>
          <w:color w:val="auto"/>
          <w:sz w:val="26"/>
          <w:szCs w:val="26"/>
        </w:rPr>
        <w:t>22</w:t>
      </w:r>
      <w:r w:rsidRPr="00412440">
        <w:rPr>
          <w:rFonts w:ascii="Times New Roman" w:hAnsi="Times New Roman" w:cs="Times New Roman"/>
          <w:noProof/>
          <w:color w:val="auto"/>
          <w:sz w:val="26"/>
          <w:szCs w:val="26"/>
        </w:rPr>
        <w:fldChar w:fldCharType="end"/>
      </w:r>
    </w:p>
    <w:p w14:paraId="65221751" w14:textId="59BD0BBF" w:rsidR="00D51C75" w:rsidRPr="00412440" w:rsidRDefault="00D51C75" w:rsidP="00643EB9">
      <w:pPr>
        <w:pStyle w:val="TOC1"/>
        <w:tabs>
          <w:tab w:val="right" w:leader="dot" w:pos="9628"/>
        </w:tabs>
        <w:spacing w:before="120" w:after="120"/>
        <w:rPr>
          <w:rFonts w:ascii="Times New Roman" w:hAnsi="Times New Roman" w:cs="Times New Roman"/>
          <w:b w:val="0"/>
          <w:bCs w:val="0"/>
          <w:caps w:val="0"/>
          <w:noProof/>
          <w:color w:val="auto"/>
          <w:sz w:val="26"/>
          <w:szCs w:val="26"/>
          <w:lang w:val="en-GB" w:eastAsia="en-GB"/>
        </w:rPr>
      </w:pPr>
      <w:r w:rsidRPr="00412440">
        <w:rPr>
          <w:rFonts w:ascii="Times New Roman" w:hAnsi="Times New Roman" w:cs="Times New Roman"/>
          <w:noProof/>
          <w:color w:val="auto"/>
          <w:sz w:val="26"/>
          <w:szCs w:val="26"/>
        </w:rPr>
        <w:t>Điều 17. Các thỏa thuận khác</w:t>
      </w:r>
      <w:r w:rsidRPr="00412440">
        <w:rPr>
          <w:rFonts w:ascii="Times New Roman" w:hAnsi="Times New Roman" w:cs="Times New Roman"/>
          <w:noProof/>
          <w:color w:val="auto"/>
          <w:sz w:val="26"/>
          <w:szCs w:val="26"/>
        </w:rPr>
        <w:tab/>
      </w:r>
      <w:r w:rsidRPr="00412440">
        <w:rPr>
          <w:rFonts w:ascii="Times New Roman" w:hAnsi="Times New Roman" w:cs="Times New Roman"/>
          <w:noProof/>
          <w:color w:val="auto"/>
          <w:sz w:val="26"/>
          <w:szCs w:val="26"/>
        </w:rPr>
        <w:fldChar w:fldCharType="begin"/>
      </w:r>
      <w:r w:rsidRPr="00412440">
        <w:rPr>
          <w:rFonts w:ascii="Times New Roman" w:hAnsi="Times New Roman" w:cs="Times New Roman"/>
          <w:noProof/>
          <w:color w:val="auto"/>
          <w:sz w:val="26"/>
          <w:szCs w:val="26"/>
        </w:rPr>
        <w:instrText xml:space="preserve"> PAGEREF _Toc99096398 \h </w:instrText>
      </w:r>
      <w:r w:rsidRPr="00412440">
        <w:rPr>
          <w:rFonts w:ascii="Times New Roman" w:hAnsi="Times New Roman" w:cs="Times New Roman"/>
          <w:noProof/>
          <w:color w:val="auto"/>
          <w:sz w:val="26"/>
          <w:szCs w:val="26"/>
        </w:rPr>
      </w:r>
      <w:r w:rsidRPr="00412440">
        <w:rPr>
          <w:rFonts w:ascii="Times New Roman" w:hAnsi="Times New Roman" w:cs="Times New Roman"/>
          <w:noProof/>
          <w:color w:val="auto"/>
          <w:sz w:val="26"/>
          <w:szCs w:val="26"/>
        </w:rPr>
        <w:fldChar w:fldCharType="separate"/>
      </w:r>
      <w:r w:rsidR="00295B08">
        <w:rPr>
          <w:rFonts w:ascii="Times New Roman" w:hAnsi="Times New Roman" w:cs="Times New Roman"/>
          <w:noProof/>
          <w:color w:val="auto"/>
          <w:sz w:val="26"/>
          <w:szCs w:val="26"/>
        </w:rPr>
        <w:t>23</w:t>
      </w:r>
      <w:r w:rsidRPr="00412440">
        <w:rPr>
          <w:rFonts w:ascii="Times New Roman" w:hAnsi="Times New Roman" w:cs="Times New Roman"/>
          <w:noProof/>
          <w:color w:val="auto"/>
          <w:sz w:val="26"/>
          <w:szCs w:val="26"/>
        </w:rPr>
        <w:fldChar w:fldCharType="end"/>
      </w:r>
    </w:p>
    <w:p w14:paraId="67E576C2" w14:textId="5CD438CD" w:rsidR="00D51C75" w:rsidRPr="00412440" w:rsidRDefault="00D51C75" w:rsidP="00643EB9">
      <w:pPr>
        <w:pStyle w:val="TOC1"/>
        <w:tabs>
          <w:tab w:val="right" w:leader="dot" w:pos="9628"/>
        </w:tabs>
        <w:spacing w:before="120" w:after="120"/>
        <w:rPr>
          <w:rFonts w:ascii="Times New Roman" w:hAnsi="Times New Roman" w:cs="Times New Roman"/>
          <w:b w:val="0"/>
          <w:bCs w:val="0"/>
          <w:caps w:val="0"/>
          <w:noProof/>
          <w:color w:val="auto"/>
          <w:sz w:val="26"/>
          <w:szCs w:val="26"/>
          <w:lang w:val="en-GB" w:eastAsia="en-GB"/>
        </w:rPr>
      </w:pPr>
      <w:r w:rsidRPr="00412440">
        <w:rPr>
          <w:rFonts w:ascii="Times New Roman" w:hAnsi="Times New Roman" w:cs="Times New Roman"/>
          <w:noProof/>
          <w:color w:val="auto"/>
          <w:sz w:val="26"/>
          <w:szCs w:val="26"/>
        </w:rPr>
        <w:t>Điều 18. Giải quyết tranh chấp</w:t>
      </w:r>
      <w:r w:rsidRPr="00412440">
        <w:rPr>
          <w:rFonts w:ascii="Times New Roman" w:hAnsi="Times New Roman" w:cs="Times New Roman"/>
          <w:noProof/>
          <w:color w:val="auto"/>
          <w:sz w:val="26"/>
          <w:szCs w:val="26"/>
        </w:rPr>
        <w:tab/>
      </w:r>
      <w:r w:rsidRPr="00412440">
        <w:rPr>
          <w:rFonts w:ascii="Times New Roman" w:hAnsi="Times New Roman" w:cs="Times New Roman"/>
          <w:noProof/>
          <w:color w:val="auto"/>
          <w:sz w:val="26"/>
          <w:szCs w:val="26"/>
        </w:rPr>
        <w:fldChar w:fldCharType="begin"/>
      </w:r>
      <w:r w:rsidRPr="00412440">
        <w:rPr>
          <w:rFonts w:ascii="Times New Roman" w:hAnsi="Times New Roman" w:cs="Times New Roman"/>
          <w:noProof/>
          <w:color w:val="auto"/>
          <w:sz w:val="26"/>
          <w:szCs w:val="26"/>
        </w:rPr>
        <w:instrText xml:space="preserve"> PAGEREF _Toc99096399 \h </w:instrText>
      </w:r>
      <w:r w:rsidRPr="00412440">
        <w:rPr>
          <w:rFonts w:ascii="Times New Roman" w:hAnsi="Times New Roman" w:cs="Times New Roman"/>
          <w:noProof/>
          <w:color w:val="auto"/>
          <w:sz w:val="26"/>
          <w:szCs w:val="26"/>
        </w:rPr>
      </w:r>
      <w:r w:rsidRPr="00412440">
        <w:rPr>
          <w:rFonts w:ascii="Times New Roman" w:hAnsi="Times New Roman" w:cs="Times New Roman"/>
          <w:noProof/>
          <w:color w:val="auto"/>
          <w:sz w:val="26"/>
          <w:szCs w:val="26"/>
        </w:rPr>
        <w:fldChar w:fldCharType="separate"/>
      </w:r>
      <w:r w:rsidR="00295B08">
        <w:rPr>
          <w:rFonts w:ascii="Times New Roman" w:hAnsi="Times New Roman" w:cs="Times New Roman"/>
          <w:noProof/>
          <w:color w:val="auto"/>
          <w:sz w:val="26"/>
          <w:szCs w:val="26"/>
        </w:rPr>
        <w:t>23</w:t>
      </w:r>
      <w:r w:rsidRPr="00412440">
        <w:rPr>
          <w:rFonts w:ascii="Times New Roman" w:hAnsi="Times New Roman" w:cs="Times New Roman"/>
          <w:noProof/>
          <w:color w:val="auto"/>
          <w:sz w:val="26"/>
          <w:szCs w:val="26"/>
        </w:rPr>
        <w:fldChar w:fldCharType="end"/>
      </w:r>
    </w:p>
    <w:p w14:paraId="6909E5BD" w14:textId="4BBB97C6" w:rsidR="00D51C75" w:rsidRPr="00412440" w:rsidRDefault="00D51C75" w:rsidP="00643EB9">
      <w:pPr>
        <w:pStyle w:val="TOC1"/>
        <w:tabs>
          <w:tab w:val="right" w:leader="dot" w:pos="9628"/>
        </w:tabs>
        <w:spacing w:before="120" w:after="120"/>
        <w:rPr>
          <w:rFonts w:ascii="Times New Roman" w:hAnsi="Times New Roman" w:cs="Times New Roman"/>
          <w:b w:val="0"/>
          <w:bCs w:val="0"/>
          <w:caps w:val="0"/>
          <w:noProof/>
          <w:color w:val="auto"/>
          <w:sz w:val="26"/>
          <w:szCs w:val="26"/>
          <w:lang w:val="en-GB" w:eastAsia="en-GB"/>
        </w:rPr>
      </w:pPr>
      <w:r w:rsidRPr="00412440">
        <w:rPr>
          <w:rFonts w:ascii="Times New Roman" w:hAnsi="Times New Roman" w:cs="Times New Roman"/>
          <w:noProof/>
          <w:color w:val="auto"/>
          <w:sz w:val="26"/>
          <w:szCs w:val="26"/>
        </w:rPr>
        <w:t>Điều 19. Hiệu lực của Hợp đồng</w:t>
      </w:r>
      <w:r w:rsidRPr="00412440">
        <w:rPr>
          <w:rFonts w:ascii="Times New Roman" w:hAnsi="Times New Roman" w:cs="Times New Roman"/>
          <w:noProof/>
          <w:color w:val="auto"/>
          <w:sz w:val="26"/>
          <w:szCs w:val="26"/>
        </w:rPr>
        <w:tab/>
      </w:r>
      <w:r w:rsidRPr="00412440">
        <w:rPr>
          <w:rFonts w:ascii="Times New Roman" w:hAnsi="Times New Roman" w:cs="Times New Roman"/>
          <w:noProof/>
          <w:color w:val="auto"/>
          <w:sz w:val="26"/>
          <w:szCs w:val="26"/>
        </w:rPr>
        <w:fldChar w:fldCharType="begin"/>
      </w:r>
      <w:r w:rsidRPr="00412440">
        <w:rPr>
          <w:rFonts w:ascii="Times New Roman" w:hAnsi="Times New Roman" w:cs="Times New Roman"/>
          <w:noProof/>
          <w:color w:val="auto"/>
          <w:sz w:val="26"/>
          <w:szCs w:val="26"/>
        </w:rPr>
        <w:instrText xml:space="preserve"> PAGEREF _Toc99096400 \h </w:instrText>
      </w:r>
      <w:r w:rsidRPr="00412440">
        <w:rPr>
          <w:rFonts w:ascii="Times New Roman" w:hAnsi="Times New Roman" w:cs="Times New Roman"/>
          <w:noProof/>
          <w:color w:val="auto"/>
          <w:sz w:val="26"/>
          <w:szCs w:val="26"/>
        </w:rPr>
      </w:r>
      <w:r w:rsidRPr="00412440">
        <w:rPr>
          <w:rFonts w:ascii="Times New Roman" w:hAnsi="Times New Roman" w:cs="Times New Roman"/>
          <w:noProof/>
          <w:color w:val="auto"/>
          <w:sz w:val="26"/>
          <w:szCs w:val="26"/>
        </w:rPr>
        <w:fldChar w:fldCharType="separate"/>
      </w:r>
      <w:r w:rsidR="00295B08">
        <w:rPr>
          <w:rFonts w:ascii="Times New Roman" w:hAnsi="Times New Roman" w:cs="Times New Roman"/>
          <w:noProof/>
          <w:color w:val="auto"/>
          <w:sz w:val="26"/>
          <w:szCs w:val="26"/>
        </w:rPr>
        <w:t>23</w:t>
      </w:r>
      <w:r w:rsidRPr="00412440">
        <w:rPr>
          <w:rFonts w:ascii="Times New Roman" w:hAnsi="Times New Roman" w:cs="Times New Roman"/>
          <w:noProof/>
          <w:color w:val="auto"/>
          <w:sz w:val="26"/>
          <w:szCs w:val="26"/>
        </w:rPr>
        <w:fldChar w:fldCharType="end"/>
      </w:r>
    </w:p>
    <w:p w14:paraId="3BBF67C4" w14:textId="77777777" w:rsidR="00453CA1" w:rsidRPr="00412440" w:rsidRDefault="00453CA1" w:rsidP="00643EB9">
      <w:pPr>
        <w:spacing w:before="120" w:after="120"/>
        <w:rPr>
          <w:rFonts w:ascii="Times New Roman" w:hAnsi="Times New Roman" w:cs="Times New Roman"/>
          <w:b/>
          <w:color w:val="auto"/>
          <w:sz w:val="26"/>
          <w:szCs w:val="26"/>
        </w:rPr>
      </w:pPr>
      <w:r w:rsidRPr="00412440">
        <w:rPr>
          <w:rStyle w:val="Vnbnnidung"/>
          <w:rFonts w:eastAsia="Calibri"/>
          <w:caps/>
          <w:color w:val="auto"/>
          <w:lang w:val="en-US"/>
        </w:rPr>
        <w:fldChar w:fldCharType="end"/>
      </w:r>
    </w:p>
    <w:p w14:paraId="38FC9774" w14:textId="26B838BB" w:rsidR="00453CA1" w:rsidRPr="00412440" w:rsidRDefault="0047344E" w:rsidP="00643EB9">
      <w:pPr>
        <w:pStyle w:val="TOC1"/>
        <w:tabs>
          <w:tab w:val="right" w:leader="dot" w:pos="9628"/>
        </w:tabs>
        <w:spacing w:before="120" w:after="120"/>
        <w:jc w:val="both"/>
        <w:rPr>
          <w:rStyle w:val="Hyperlink"/>
          <w:rFonts w:ascii="Times New Roman" w:hAnsi="Times New Roman"/>
          <w:noProof/>
          <w:color w:val="auto"/>
          <w:sz w:val="26"/>
          <w:szCs w:val="26"/>
          <w:u w:val="none"/>
        </w:rPr>
      </w:pPr>
      <w:r w:rsidRPr="00412440">
        <w:rPr>
          <w:rFonts w:ascii="Times New Roman" w:hAnsi="Times New Roman" w:cs="Times New Roman"/>
          <w:noProof/>
          <w:color w:val="auto"/>
          <w:sz w:val="26"/>
          <w:szCs w:val="26"/>
        </w:rPr>
        <w:fldChar w:fldCharType="begin"/>
      </w:r>
      <w:r w:rsidR="008A014F" w:rsidRPr="00412440">
        <w:rPr>
          <w:rFonts w:ascii="Times New Roman" w:hAnsi="Times New Roman" w:cs="Times New Roman"/>
          <w:noProof/>
          <w:color w:val="auto"/>
          <w:sz w:val="26"/>
          <w:szCs w:val="26"/>
        </w:rPr>
        <w:instrText>HYPERLINK "C:\\HP\\Pl1-5.docx"</w:instrText>
      </w:r>
      <w:r w:rsidRPr="00412440">
        <w:rPr>
          <w:rFonts w:ascii="Times New Roman" w:hAnsi="Times New Roman" w:cs="Times New Roman"/>
          <w:noProof/>
          <w:color w:val="auto"/>
          <w:sz w:val="26"/>
          <w:szCs w:val="26"/>
        </w:rPr>
        <w:fldChar w:fldCharType="separate"/>
      </w:r>
      <w:r w:rsidR="00453CA1" w:rsidRPr="00412440">
        <w:rPr>
          <w:rStyle w:val="Hyperlink"/>
          <w:rFonts w:ascii="Times New Roman" w:hAnsi="Times New Roman"/>
          <w:noProof/>
          <w:color w:val="auto"/>
          <w:sz w:val="26"/>
          <w:szCs w:val="26"/>
          <w:u w:val="none"/>
        </w:rPr>
        <w:t>PHỤ LỤC</w:t>
      </w:r>
      <w:r w:rsidR="00D65B0F" w:rsidRPr="00412440">
        <w:rPr>
          <w:rStyle w:val="Hyperlink"/>
          <w:rFonts w:ascii="Times New Roman" w:hAnsi="Times New Roman"/>
          <w:noProof/>
          <w:color w:val="auto"/>
          <w:sz w:val="26"/>
          <w:szCs w:val="26"/>
          <w:u w:val="none"/>
        </w:rPr>
        <w:t xml:space="preserve"> 1: ĐẶC ĐIỂM CỦA CĂN HỘ, BẢN VẼ</w:t>
      </w:r>
      <w:r w:rsidR="009B5A9D" w:rsidRPr="00412440">
        <w:rPr>
          <w:rStyle w:val="Hyperlink"/>
          <w:rFonts w:ascii="Times New Roman" w:hAnsi="Times New Roman"/>
          <w:noProof/>
          <w:color w:val="auto"/>
          <w:sz w:val="26"/>
          <w:szCs w:val="26"/>
          <w:u w:val="none"/>
        </w:rPr>
        <w:t xml:space="preserve"> </w:t>
      </w:r>
      <w:r w:rsidR="009B5A9D" w:rsidRPr="00412440">
        <w:rPr>
          <w:rStyle w:val="Hyperlink"/>
          <w:rFonts w:ascii="Times New Roman" w:hAnsi="Times New Roman"/>
          <w:noProof/>
          <w:color w:val="auto"/>
          <w:sz w:val="26"/>
          <w:szCs w:val="26"/>
          <w:u w:val="none"/>
          <w:lang w:val="en-US"/>
        </w:rPr>
        <w:t xml:space="preserve">NHÀ CAO TẦNG </w:t>
      </w:r>
      <w:r w:rsidR="009B5A9D" w:rsidRPr="00412440">
        <w:rPr>
          <w:rStyle w:val="Hyperlink"/>
          <w:rFonts w:ascii="Times New Roman" w:hAnsi="Times New Roman"/>
          <w:noProof/>
          <w:color w:val="auto"/>
          <w:sz w:val="26"/>
          <w:szCs w:val="26"/>
          <w:u w:val="none"/>
        </w:rPr>
        <w:t>VÀ LIÊN HỆ TOÀN KHU</w:t>
      </w:r>
      <w:r w:rsidR="009D573F" w:rsidRPr="00412440">
        <w:rPr>
          <w:rStyle w:val="Hyperlink"/>
          <w:rFonts w:ascii="Times New Roman" w:hAnsi="Times New Roman"/>
          <w:noProof/>
          <w:color w:val="auto"/>
          <w:sz w:val="26"/>
          <w:szCs w:val="26"/>
          <w:u w:val="none"/>
        </w:rPr>
        <w:t xml:space="preserve">, BẢN VẼ </w:t>
      </w:r>
      <w:r w:rsidR="00453CA1" w:rsidRPr="00412440">
        <w:rPr>
          <w:rStyle w:val="Hyperlink"/>
          <w:rFonts w:ascii="Times New Roman" w:hAnsi="Times New Roman"/>
          <w:noProof/>
          <w:color w:val="auto"/>
          <w:sz w:val="26"/>
          <w:szCs w:val="26"/>
          <w:u w:val="none"/>
        </w:rPr>
        <w:t>TẦNG CÓ CĂN HỘ MUA BÁN VÀ MẶT BẰNG CĂN HỘ</w:t>
      </w:r>
    </w:p>
    <w:p w14:paraId="4D4B2165" w14:textId="77777777" w:rsidR="00453CA1" w:rsidRPr="00412440" w:rsidRDefault="00453CA1" w:rsidP="00643EB9">
      <w:pPr>
        <w:pStyle w:val="TOC1"/>
        <w:tabs>
          <w:tab w:val="right" w:leader="dot" w:pos="9628"/>
        </w:tabs>
        <w:spacing w:before="120" w:after="120"/>
        <w:rPr>
          <w:rStyle w:val="Hyperlink"/>
          <w:rFonts w:ascii="Times New Roman" w:hAnsi="Times New Roman"/>
          <w:noProof/>
          <w:color w:val="auto"/>
          <w:sz w:val="26"/>
          <w:szCs w:val="26"/>
          <w:u w:val="none"/>
        </w:rPr>
      </w:pPr>
      <w:r w:rsidRPr="00412440">
        <w:rPr>
          <w:rStyle w:val="Hyperlink"/>
          <w:rFonts w:ascii="Times New Roman" w:hAnsi="Times New Roman"/>
          <w:noProof/>
          <w:color w:val="auto"/>
          <w:sz w:val="26"/>
          <w:szCs w:val="26"/>
          <w:u w:val="none"/>
        </w:rPr>
        <w:t>PHỤ LỤC 2: DANH MỤC CHI TIẾT VẬT LIỆU VÀ TRANG THIẾT BỊ GẮN LIỀN CĂN HỘ</w:t>
      </w:r>
    </w:p>
    <w:p w14:paraId="564CFAE1" w14:textId="77777777" w:rsidR="00453CA1" w:rsidRPr="00412440" w:rsidRDefault="00453CA1" w:rsidP="00643EB9">
      <w:pPr>
        <w:pStyle w:val="TOC1"/>
        <w:tabs>
          <w:tab w:val="right" w:leader="dot" w:pos="9628"/>
        </w:tabs>
        <w:spacing w:before="120" w:after="120"/>
        <w:rPr>
          <w:rStyle w:val="Hyperlink"/>
          <w:rFonts w:ascii="Times New Roman" w:hAnsi="Times New Roman"/>
          <w:noProof/>
          <w:color w:val="auto"/>
          <w:sz w:val="26"/>
          <w:szCs w:val="26"/>
          <w:u w:val="none"/>
          <w:lang w:val="en-GB"/>
        </w:rPr>
      </w:pPr>
      <w:r w:rsidRPr="00412440">
        <w:rPr>
          <w:rStyle w:val="Hyperlink"/>
          <w:rFonts w:ascii="Times New Roman" w:hAnsi="Times New Roman"/>
          <w:noProof/>
          <w:color w:val="auto"/>
          <w:sz w:val="26"/>
          <w:szCs w:val="26"/>
          <w:u w:val="none"/>
        </w:rPr>
        <w:t xml:space="preserve">PHỤ LỤC 3: </w:t>
      </w:r>
      <w:r w:rsidR="00F91008" w:rsidRPr="00412440">
        <w:rPr>
          <w:rStyle w:val="Hyperlink"/>
          <w:rFonts w:ascii="Times New Roman" w:hAnsi="Times New Roman"/>
          <w:noProof/>
          <w:color w:val="auto"/>
          <w:sz w:val="26"/>
          <w:szCs w:val="26"/>
          <w:u w:val="none"/>
        </w:rPr>
        <w:t xml:space="preserve">TIẾN ĐỘ THANH TOÁN </w:t>
      </w:r>
    </w:p>
    <w:p w14:paraId="624165C0" w14:textId="77777777" w:rsidR="00453CA1" w:rsidRPr="00412440" w:rsidRDefault="00453CA1" w:rsidP="00643EB9">
      <w:pPr>
        <w:pStyle w:val="TOC1"/>
        <w:tabs>
          <w:tab w:val="right" w:leader="dot" w:pos="9628"/>
        </w:tabs>
        <w:spacing w:before="120" w:after="120"/>
        <w:rPr>
          <w:rStyle w:val="Hyperlink"/>
          <w:rFonts w:ascii="Times New Roman" w:hAnsi="Times New Roman"/>
          <w:noProof/>
          <w:color w:val="auto"/>
          <w:sz w:val="26"/>
          <w:szCs w:val="26"/>
          <w:u w:val="none"/>
        </w:rPr>
      </w:pPr>
      <w:r w:rsidRPr="00412440">
        <w:rPr>
          <w:rStyle w:val="Hyperlink"/>
          <w:rFonts w:ascii="Times New Roman" w:hAnsi="Times New Roman"/>
          <w:noProof/>
          <w:color w:val="auto"/>
          <w:sz w:val="26"/>
          <w:szCs w:val="26"/>
          <w:u w:val="none"/>
        </w:rPr>
        <w:t>PHỤ LỤC 4: MẪU THÔNG BÁO BÀN GIAO CĂN HỘ</w:t>
      </w:r>
    </w:p>
    <w:p w14:paraId="01E952B1" w14:textId="77777777" w:rsidR="00453CA1" w:rsidRPr="00412440" w:rsidRDefault="00453CA1" w:rsidP="00643EB9">
      <w:pPr>
        <w:pStyle w:val="TOC1"/>
        <w:tabs>
          <w:tab w:val="right" w:leader="dot" w:pos="9628"/>
        </w:tabs>
        <w:spacing w:before="120" w:after="120"/>
        <w:rPr>
          <w:rFonts w:ascii="Times New Roman" w:hAnsi="Times New Roman" w:cs="Times New Roman"/>
          <w:noProof/>
          <w:color w:val="auto"/>
          <w:sz w:val="26"/>
          <w:szCs w:val="26"/>
        </w:rPr>
      </w:pPr>
      <w:r w:rsidRPr="00412440">
        <w:rPr>
          <w:rStyle w:val="Hyperlink"/>
          <w:rFonts w:ascii="Times New Roman" w:hAnsi="Times New Roman"/>
          <w:noProof/>
          <w:color w:val="auto"/>
          <w:sz w:val="26"/>
          <w:szCs w:val="26"/>
          <w:u w:val="none"/>
        </w:rPr>
        <w:t xml:space="preserve">PHỤ LỤC 5: MẪU </w:t>
      </w:r>
      <w:r w:rsidR="00676238" w:rsidRPr="00412440">
        <w:rPr>
          <w:rStyle w:val="Hyperlink"/>
          <w:rFonts w:ascii="Times New Roman" w:hAnsi="Times New Roman"/>
          <w:noProof/>
          <w:color w:val="auto"/>
          <w:sz w:val="26"/>
          <w:szCs w:val="26"/>
          <w:u w:val="none"/>
        </w:rPr>
        <w:t>BIÊN BẢN BÀN GIAO CĂN HỘ</w:t>
      </w:r>
      <w:r w:rsidR="0047344E" w:rsidRPr="00412440">
        <w:rPr>
          <w:rFonts w:ascii="Times New Roman" w:hAnsi="Times New Roman" w:cs="Times New Roman"/>
          <w:noProof/>
          <w:color w:val="auto"/>
          <w:sz w:val="26"/>
          <w:szCs w:val="26"/>
        </w:rPr>
        <w:fldChar w:fldCharType="end"/>
      </w:r>
    </w:p>
    <w:p w14:paraId="6F15FEE7" w14:textId="77777777" w:rsidR="00453CA1" w:rsidRPr="00412440" w:rsidRDefault="0047344E" w:rsidP="00643EB9">
      <w:pPr>
        <w:pStyle w:val="TOC1"/>
        <w:tabs>
          <w:tab w:val="right" w:leader="dot" w:pos="9628"/>
        </w:tabs>
        <w:spacing w:before="120" w:after="120"/>
        <w:rPr>
          <w:rStyle w:val="Hyperlink"/>
          <w:rFonts w:ascii="Times New Roman" w:hAnsi="Times New Roman"/>
          <w:noProof/>
          <w:color w:val="auto"/>
          <w:sz w:val="26"/>
          <w:szCs w:val="26"/>
          <w:u w:val="none"/>
        </w:rPr>
      </w:pPr>
      <w:r w:rsidRPr="00412440">
        <w:rPr>
          <w:rFonts w:ascii="Times New Roman" w:hAnsi="Times New Roman" w:cs="Times New Roman"/>
          <w:noProof/>
          <w:color w:val="auto"/>
          <w:sz w:val="26"/>
          <w:szCs w:val="26"/>
        </w:rPr>
        <w:fldChar w:fldCharType="begin"/>
      </w:r>
      <w:r w:rsidR="008A014F" w:rsidRPr="00412440">
        <w:rPr>
          <w:rFonts w:ascii="Times New Roman" w:hAnsi="Times New Roman" w:cs="Times New Roman"/>
          <w:noProof/>
          <w:color w:val="auto"/>
          <w:sz w:val="26"/>
          <w:szCs w:val="26"/>
        </w:rPr>
        <w:instrText>HYPERLINK "C:\\HP\\PL 6 Nội quy chung cư_imperium town.docx"</w:instrText>
      </w:r>
      <w:r w:rsidRPr="00412440">
        <w:rPr>
          <w:rFonts w:ascii="Times New Roman" w:hAnsi="Times New Roman" w:cs="Times New Roman"/>
          <w:noProof/>
          <w:color w:val="auto"/>
          <w:sz w:val="26"/>
          <w:szCs w:val="26"/>
        </w:rPr>
        <w:fldChar w:fldCharType="separate"/>
      </w:r>
      <w:r w:rsidR="00453CA1" w:rsidRPr="00412440">
        <w:rPr>
          <w:rStyle w:val="Hyperlink"/>
          <w:rFonts w:ascii="Times New Roman" w:hAnsi="Times New Roman"/>
          <w:noProof/>
          <w:color w:val="auto"/>
          <w:sz w:val="26"/>
          <w:szCs w:val="26"/>
          <w:u w:val="none"/>
        </w:rPr>
        <w:t>PHỤ LỤC 6: BẢN NỘI QUY NHÀ CHUNG CƯ</w:t>
      </w:r>
    </w:p>
    <w:p w14:paraId="39E0E360" w14:textId="77777777" w:rsidR="006F2F5D" w:rsidRPr="00412440" w:rsidRDefault="0047344E" w:rsidP="00643EB9">
      <w:pPr>
        <w:pStyle w:val="TOC1"/>
        <w:tabs>
          <w:tab w:val="right" w:leader="dot" w:pos="9628"/>
        </w:tabs>
        <w:spacing w:before="120" w:after="120"/>
        <w:jc w:val="both"/>
        <w:rPr>
          <w:rStyle w:val="Vnbnnidung"/>
          <w:b w:val="0"/>
          <w:bCs w:val="0"/>
          <w:color w:val="auto"/>
        </w:rPr>
        <w:sectPr w:rsidR="006F2F5D" w:rsidRPr="00412440" w:rsidSect="00AA1863">
          <w:footerReference w:type="default" r:id="rId9"/>
          <w:headerReference w:type="first" r:id="rId10"/>
          <w:type w:val="continuous"/>
          <w:pgSz w:w="11907" w:h="16840" w:code="9"/>
          <w:pgMar w:top="1134" w:right="1134" w:bottom="1134" w:left="1418" w:header="567" w:footer="567" w:gutter="0"/>
          <w:pgNumType w:start="1"/>
          <w:cols w:space="720"/>
          <w:docGrid w:linePitch="360"/>
        </w:sectPr>
      </w:pPr>
      <w:r w:rsidRPr="00412440">
        <w:rPr>
          <w:rFonts w:ascii="Times New Roman" w:hAnsi="Times New Roman" w:cs="Times New Roman"/>
          <w:noProof/>
          <w:color w:val="auto"/>
          <w:sz w:val="26"/>
          <w:szCs w:val="26"/>
        </w:rPr>
        <w:fldChar w:fldCharType="end"/>
      </w:r>
    </w:p>
    <w:p w14:paraId="037FA33C" w14:textId="77777777" w:rsidR="005A60B4" w:rsidRPr="00412440" w:rsidRDefault="005A60B4" w:rsidP="00643EB9">
      <w:pPr>
        <w:jc w:val="center"/>
        <w:rPr>
          <w:rFonts w:ascii="Times New Roman" w:hAnsi="Times New Roman" w:cs="Times New Roman"/>
          <w:color w:val="auto"/>
          <w:sz w:val="26"/>
          <w:szCs w:val="26"/>
        </w:rPr>
      </w:pPr>
      <w:r w:rsidRPr="00412440">
        <w:rPr>
          <w:rStyle w:val="Vnbnnidung"/>
          <w:b/>
          <w:bCs/>
          <w:color w:val="auto"/>
        </w:rPr>
        <w:lastRenderedPageBreak/>
        <w:t>CỘNG HÒA XÃ HỘI CHỦ NGHĨA VIỆT NAM</w:t>
      </w:r>
    </w:p>
    <w:p w14:paraId="52A5E19A" w14:textId="77777777" w:rsidR="005A60B4" w:rsidRPr="00412440" w:rsidRDefault="005A60B4" w:rsidP="00643EB9">
      <w:pPr>
        <w:pStyle w:val="Vnbnnidung0"/>
        <w:adjustRightInd w:val="0"/>
        <w:snapToGrid w:val="0"/>
        <w:spacing w:after="0" w:line="240" w:lineRule="auto"/>
        <w:ind w:firstLine="0"/>
        <w:jc w:val="center"/>
        <w:rPr>
          <w:rStyle w:val="Vnbnnidung"/>
          <w:b/>
          <w:bCs/>
          <w:lang w:eastAsia="vi-VN"/>
        </w:rPr>
      </w:pPr>
      <w:r w:rsidRPr="00412440">
        <w:rPr>
          <w:rStyle w:val="Vnbnnidung"/>
          <w:b/>
          <w:bCs/>
          <w:lang w:eastAsia="vi-VN"/>
        </w:rPr>
        <w:t>Độc lập - Tự do - Hạnh phúc</w:t>
      </w:r>
    </w:p>
    <w:p w14:paraId="40CCC29D" w14:textId="77777777" w:rsidR="005A60B4" w:rsidRPr="00412440" w:rsidRDefault="005A60B4" w:rsidP="00643EB9">
      <w:pPr>
        <w:pStyle w:val="Vnbnnidung0"/>
        <w:adjustRightInd w:val="0"/>
        <w:snapToGrid w:val="0"/>
        <w:spacing w:after="0" w:line="240" w:lineRule="auto"/>
        <w:ind w:firstLine="0"/>
        <w:jc w:val="center"/>
        <w:rPr>
          <w:vertAlign w:val="superscript"/>
        </w:rPr>
      </w:pPr>
      <w:r w:rsidRPr="00412440">
        <w:rPr>
          <w:rStyle w:val="Vnbnnidung"/>
          <w:bCs/>
          <w:vertAlign w:val="superscript"/>
          <w:lang w:eastAsia="vi-VN"/>
        </w:rPr>
        <w:t>_________________________</w:t>
      </w:r>
    </w:p>
    <w:p w14:paraId="0A52C992" w14:textId="77777777" w:rsidR="003D41A0" w:rsidRPr="00412440" w:rsidRDefault="003D41A0" w:rsidP="00643EB9">
      <w:pPr>
        <w:pStyle w:val="Vnbnnidung0"/>
        <w:adjustRightInd w:val="0"/>
        <w:snapToGrid w:val="0"/>
        <w:spacing w:after="0" w:line="240" w:lineRule="auto"/>
        <w:ind w:firstLine="0"/>
        <w:jc w:val="center"/>
        <w:rPr>
          <w:rStyle w:val="Vnbnnidung"/>
          <w:b/>
          <w:bCs/>
          <w:lang w:eastAsia="vi-VN"/>
        </w:rPr>
      </w:pPr>
    </w:p>
    <w:p w14:paraId="250B92EC" w14:textId="77777777" w:rsidR="005A60B4" w:rsidRPr="00412440" w:rsidRDefault="00BD02FD" w:rsidP="00643EB9">
      <w:pPr>
        <w:pStyle w:val="Vnbnnidung0"/>
        <w:adjustRightInd w:val="0"/>
        <w:snapToGrid w:val="0"/>
        <w:spacing w:after="0" w:line="240" w:lineRule="auto"/>
        <w:ind w:firstLine="0"/>
        <w:jc w:val="center"/>
        <w:rPr>
          <w:sz w:val="32"/>
        </w:rPr>
      </w:pPr>
      <w:r w:rsidRPr="00412440">
        <w:rPr>
          <w:rStyle w:val="Vnbnnidung"/>
          <w:b/>
          <w:bCs/>
          <w:sz w:val="32"/>
          <w:lang w:eastAsia="vi-VN"/>
        </w:rPr>
        <w:t>HỢP ĐỒNG</w:t>
      </w:r>
      <w:r w:rsidR="005A60B4" w:rsidRPr="00412440">
        <w:rPr>
          <w:rStyle w:val="Vnbnnidung"/>
          <w:b/>
          <w:bCs/>
          <w:sz w:val="32"/>
          <w:lang w:eastAsia="vi-VN"/>
        </w:rPr>
        <w:t xml:space="preserve"> </w:t>
      </w:r>
      <w:r w:rsidR="00395C26" w:rsidRPr="00412440">
        <w:rPr>
          <w:rStyle w:val="Vnbnnidung"/>
          <w:b/>
          <w:bCs/>
          <w:sz w:val="32"/>
          <w:lang w:eastAsia="vi-VN"/>
        </w:rPr>
        <w:t xml:space="preserve">MUA BÁN </w:t>
      </w:r>
      <w:r w:rsidR="005A60B4" w:rsidRPr="00412440">
        <w:rPr>
          <w:rStyle w:val="Vnbnnidung"/>
          <w:b/>
          <w:bCs/>
          <w:sz w:val="32"/>
          <w:lang w:eastAsia="vi-VN"/>
        </w:rPr>
        <w:t>CĂN HỘ CHUNG CƯ</w:t>
      </w:r>
    </w:p>
    <w:p w14:paraId="48103A01" w14:textId="77777777" w:rsidR="005A60B4" w:rsidRPr="00412440" w:rsidRDefault="00B74B83" w:rsidP="00643EB9">
      <w:pPr>
        <w:pStyle w:val="Vnbnnidung0"/>
        <w:adjustRightInd w:val="0"/>
        <w:snapToGrid w:val="0"/>
        <w:spacing w:after="0" w:line="240" w:lineRule="auto"/>
        <w:ind w:firstLine="0"/>
        <w:jc w:val="center"/>
      </w:pPr>
      <w:r w:rsidRPr="00412440">
        <w:rPr>
          <w:rStyle w:val="Vnbnnidung"/>
          <w:b/>
          <w:bCs/>
          <w:lang w:eastAsia="vi-VN"/>
        </w:rPr>
        <w:t>Số: ……/20..../HĐMB/KCHDVPL/ĐDNT</w:t>
      </w:r>
      <w:r w:rsidR="004D2036" w:rsidRPr="00412440">
        <w:rPr>
          <w:rStyle w:val="Vnbnnidung"/>
          <w:b/>
          <w:bCs/>
          <w:lang w:eastAsia="vi-VN"/>
        </w:rPr>
        <w:t xml:space="preserve"> </w:t>
      </w:r>
    </w:p>
    <w:p w14:paraId="318E2323" w14:textId="77777777" w:rsidR="005A60B4" w:rsidRPr="00412440" w:rsidRDefault="005A60B4" w:rsidP="00643EB9">
      <w:pPr>
        <w:pStyle w:val="Vnbnnidung0"/>
        <w:adjustRightInd w:val="0"/>
        <w:snapToGrid w:val="0"/>
        <w:spacing w:after="0" w:line="240" w:lineRule="auto"/>
        <w:ind w:firstLine="0"/>
        <w:jc w:val="center"/>
        <w:rPr>
          <w:rStyle w:val="Vnbnnidung"/>
          <w:lang w:eastAsia="vi-VN"/>
        </w:rPr>
      </w:pPr>
    </w:p>
    <w:p w14:paraId="34E6C956" w14:textId="77777777" w:rsidR="005A60B4" w:rsidRPr="00412440" w:rsidRDefault="005A60B4" w:rsidP="00945FDE">
      <w:pPr>
        <w:pStyle w:val="Vnbnnidung0"/>
        <w:numPr>
          <w:ilvl w:val="0"/>
          <w:numId w:val="48"/>
        </w:numPr>
        <w:adjustRightInd w:val="0"/>
        <w:snapToGrid w:val="0"/>
        <w:spacing w:after="120" w:line="240" w:lineRule="auto"/>
        <w:ind w:left="567" w:hanging="567"/>
        <w:jc w:val="both"/>
        <w:rPr>
          <w:i/>
        </w:rPr>
      </w:pPr>
      <w:r w:rsidRPr="00412440">
        <w:rPr>
          <w:rStyle w:val="Vnbnnidung"/>
          <w:i/>
          <w:lang w:eastAsia="vi-VN"/>
        </w:rPr>
        <w:t>Căn cứ Bộ luật Dân sự ngày 24 tháng 11 năm 2015;</w:t>
      </w:r>
    </w:p>
    <w:p w14:paraId="14C6B6FF" w14:textId="77777777" w:rsidR="005A60B4" w:rsidRPr="00412440" w:rsidRDefault="005A60B4" w:rsidP="00945FDE">
      <w:pPr>
        <w:pStyle w:val="Vnbnnidung0"/>
        <w:numPr>
          <w:ilvl w:val="0"/>
          <w:numId w:val="48"/>
        </w:numPr>
        <w:adjustRightInd w:val="0"/>
        <w:snapToGrid w:val="0"/>
        <w:spacing w:before="120" w:after="120" w:line="240" w:lineRule="auto"/>
        <w:ind w:left="567" w:hanging="567"/>
        <w:jc w:val="both"/>
        <w:rPr>
          <w:i/>
        </w:rPr>
      </w:pPr>
      <w:r w:rsidRPr="00412440">
        <w:rPr>
          <w:rStyle w:val="Vnbnnidung"/>
          <w:i/>
          <w:lang w:eastAsia="vi-VN"/>
        </w:rPr>
        <w:t>Căn cứ Luật Kinh doanh bất động sản ngày 25 tháng 11 năm 2014;</w:t>
      </w:r>
    </w:p>
    <w:p w14:paraId="26670471" w14:textId="77777777" w:rsidR="005A60B4" w:rsidRPr="00412440" w:rsidRDefault="005A60B4" w:rsidP="00945FDE">
      <w:pPr>
        <w:pStyle w:val="Vnbnnidung0"/>
        <w:numPr>
          <w:ilvl w:val="0"/>
          <w:numId w:val="48"/>
        </w:numPr>
        <w:adjustRightInd w:val="0"/>
        <w:snapToGrid w:val="0"/>
        <w:spacing w:before="120" w:after="120" w:line="240" w:lineRule="auto"/>
        <w:ind w:left="567" w:hanging="567"/>
        <w:jc w:val="both"/>
        <w:rPr>
          <w:i/>
        </w:rPr>
      </w:pPr>
      <w:r w:rsidRPr="00412440">
        <w:rPr>
          <w:rStyle w:val="Vnbnnidung"/>
          <w:i/>
          <w:lang w:eastAsia="vi-VN"/>
        </w:rPr>
        <w:t>Căn cứ Luật Nhà ở ngày 25 tháng 11 năm 2014;</w:t>
      </w:r>
    </w:p>
    <w:p w14:paraId="5922388B" w14:textId="77777777" w:rsidR="005A60B4" w:rsidRPr="00412440" w:rsidRDefault="005A60B4" w:rsidP="00945FDE">
      <w:pPr>
        <w:pStyle w:val="Vnbnnidung0"/>
        <w:numPr>
          <w:ilvl w:val="0"/>
          <w:numId w:val="48"/>
        </w:numPr>
        <w:adjustRightInd w:val="0"/>
        <w:snapToGrid w:val="0"/>
        <w:spacing w:before="120" w:after="120" w:line="240" w:lineRule="auto"/>
        <w:ind w:left="567" w:hanging="567"/>
        <w:jc w:val="both"/>
        <w:rPr>
          <w:rStyle w:val="Vnbnnidung"/>
          <w:i/>
          <w:lang w:eastAsia="vi-VN"/>
        </w:rPr>
      </w:pPr>
      <w:r w:rsidRPr="00412440">
        <w:rPr>
          <w:rStyle w:val="Vnbnnidung"/>
          <w:i/>
          <w:lang w:eastAsia="vi-VN"/>
        </w:rPr>
        <w:t xml:space="preserve">Căn cứ </w:t>
      </w:r>
      <w:r w:rsidR="0016255B" w:rsidRPr="00412440">
        <w:rPr>
          <w:rStyle w:val="Vnbnnidung"/>
          <w:i/>
          <w:lang w:eastAsia="vi-VN"/>
        </w:rPr>
        <w:t xml:space="preserve">Nghị định số 02/2022/NĐ-CP ngày 06/01/2022 của Chính </w:t>
      </w:r>
      <w:r w:rsidR="00013BD7" w:rsidRPr="00412440">
        <w:rPr>
          <w:rStyle w:val="Vnbnnidung"/>
          <w:i/>
          <w:lang w:eastAsia="vi-VN"/>
        </w:rPr>
        <w:t xml:space="preserve">phủ </w:t>
      </w:r>
      <w:r w:rsidR="0016255B" w:rsidRPr="00412440">
        <w:rPr>
          <w:rStyle w:val="Vnbnnidung"/>
          <w:i/>
          <w:lang w:eastAsia="vi-VN"/>
        </w:rPr>
        <w:t>quy định chi tiết thi hành Luật Kinh doanh bất động sản;</w:t>
      </w:r>
    </w:p>
    <w:p w14:paraId="10E01001" w14:textId="77777777" w:rsidR="0016255B" w:rsidRPr="00412440" w:rsidRDefault="0016255B" w:rsidP="00945FDE">
      <w:pPr>
        <w:pStyle w:val="Vnbnnidung0"/>
        <w:numPr>
          <w:ilvl w:val="0"/>
          <w:numId w:val="48"/>
        </w:numPr>
        <w:adjustRightInd w:val="0"/>
        <w:snapToGrid w:val="0"/>
        <w:spacing w:before="120" w:after="120" w:line="240" w:lineRule="auto"/>
        <w:ind w:left="567" w:hanging="567"/>
        <w:jc w:val="both"/>
        <w:rPr>
          <w:i/>
        </w:rPr>
      </w:pPr>
      <w:r w:rsidRPr="00412440">
        <w:rPr>
          <w:i/>
          <w:lang w:val="nb-NO"/>
        </w:rPr>
        <w:t>Căn cứ Nghị định số 99/2015/NĐ-CP ngày 20/10/2015 của Chính phủ quy định chi tiết và hướng dẫn thi hành một số điều của Luật Nhà ở;</w:t>
      </w:r>
    </w:p>
    <w:p w14:paraId="7ED2B23A" w14:textId="77777777" w:rsidR="005A60B4" w:rsidRPr="00412440" w:rsidRDefault="005A60B4" w:rsidP="00945FDE">
      <w:pPr>
        <w:pStyle w:val="Vnbnnidung0"/>
        <w:numPr>
          <w:ilvl w:val="0"/>
          <w:numId w:val="48"/>
        </w:numPr>
        <w:adjustRightInd w:val="0"/>
        <w:snapToGrid w:val="0"/>
        <w:spacing w:before="120" w:after="120" w:line="240" w:lineRule="auto"/>
        <w:ind w:left="567" w:hanging="567"/>
        <w:jc w:val="both"/>
        <w:rPr>
          <w:rStyle w:val="Vnbnnidung"/>
          <w:i/>
          <w:lang w:eastAsia="vi-VN"/>
        </w:rPr>
      </w:pPr>
      <w:r w:rsidRPr="00412440">
        <w:rPr>
          <w:rStyle w:val="Vnbnnidung"/>
          <w:i/>
          <w:lang w:eastAsia="vi-VN"/>
        </w:rPr>
        <w:t xml:space="preserve">Căn cứ </w:t>
      </w:r>
      <w:r w:rsidR="0016255B" w:rsidRPr="00412440">
        <w:rPr>
          <w:rStyle w:val="Vnbnnidung"/>
          <w:i/>
          <w:lang w:eastAsia="vi-VN"/>
        </w:rPr>
        <w:t>Nghị định số 30/2021/NĐ-CP ngày 26/3/2021 của Chính phủ sửa đổi, bổ sung một số điều của nghị định số 99/</w:t>
      </w:r>
      <w:r w:rsidR="0016255B" w:rsidRPr="00412440">
        <w:rPr>
          <w:lang w:val="nb-NO"/>
        </w:rPr>
        <w:t>2015</w:t>
      </w:r>
      <w:r w:rsidR="0016255B" w:rsidRPr="00412440">
        <w:rPr>
          <w:rStyle w:val="Vnbnnidung"/>
          <w:i/>
          <w:lang w:eastAsia="vi-VN"/>
        </w:rPr>
        <w:t>/NĐ-CP ngày 20 tháng 10 năm 2015 của Chính phủ quy định chi tiết và hướng dẫn thi hành một số điều của Luật Nhà ở</w:t>
      </w:r>
      <w:r w:rsidRPr="00412440">
        <w:rPr>
          <w:rStyle w:val="Vnbnnidung"/>
          <w:i/>
          <w:lang w:eastAsia="vi-VN"/>
        </w:rPr>
        <w:t>;</w:t>
      </w:r>
    </w:p>
    <w:p w14:paraId="740C604A" w14:textId="77777777" w:rsidR="000C0767" w:rsidRPr="00412440" w:rsidRDefault="005A60B4" w:rsidP="00945FDE">
      <w:pPr>
        <w:pStyle w:val="Vnbnnidung0"/>
        <w:numPr>
          <w:ilvl w:val="0"/>
          <w:numId w:val="48"/>
        </w:numPr>
        <w:adjustRightInd w:val="0"/>
        <w:snapToGrid w:val="0"/>
        <w:spacing w:before="120" w:after="120" w:line="240" w:lineRule="auto"/>
        <w:ind w:left="567" w:hanging="567"/>
        <w:jc w:val="both"/>
        <w:rPr>
          <w:rStyle w:val="Vnbnnidung"/>
          <w:i/>
          <w:lang w:eastAsia="vi-VN"/>
        </w:rPr>
      </w:pPr>
      <w:r w:rsidRPr="00412440">
        <w:rPr>
          <w:rStyle w:val="Vnbnnidung"/>
          <w:i/>
          <w:lang w:eastAsia="vi-VN"/>
        </w:rPr>
        <w:t xml:space="preserve">Căn cứ </w:t>
      </w:r>
      <w:r w:rsidR="000C0767" w:rsidRPr="00412440">
        <w:rPr>
          <w:rStyle w:val="Vnbnnidung"/>
          <w:i/>
          <w:lang w:eastAsia="vi-VN"/>
        </w:rPr>
        <w:t>Luật Bảo vệ người tiêu dùng số 59/2010/QH12 ngày 17/11/2010 và các văn bản hướng dẫn liên quan;</w:t>
      </w:r>
    </w:p>
    <w:p w14:paraId="19D6F597" w14:textId="77777777" w:rsidR="005A60B4" w:rsidRPr="00412440" w:rsidRDefault="000C0767" w:rsidP="00945FDE">
      <w:pPr>
        <w:pStyle w:val="Vnbnnidung0"/>
        <w:numPr>
          <w:ilvl w:val="0"/>
          <w:numId w:val="48"/>
        </w:numPr>
        <w:adjustRightInd w:val="0"/>
        <w:snapToGrid w:val="0"/>
        <w:spacing w:before="120" w:after="120" w:line="240" w:lineRule="auto"/>
        <w:ind w:left="567" w:hanging="567"/>
        <w:jc w:val="both"/>
        <w:rPr>
          <w:rStyle w:val="Vnbnnidung"/>
          <w:i/>
          <w:lang w:eastAsia="vi-VN"/>
        </w:rPr>
      </w:pPr>
      <w:r w:rsidRPr="00412440">
        <w:rPr>
          <w:rStyle w:val="Vnbnnidung"/>
          <w:i/>
          <w:lang w:eastAsia="vi-VN"/>
        </w:rPr>
        <w:t>Căn cứ Nghị định số 99/2011/NĐ-CP ngày 27/10/2011 của Chính phủ quy định chi tiết và hướng dẫn thi hành một số điều của Luật Bảo vệ người tiêu dùng;</w:t>
      </w:r>
    </w:p>
    <w:p w14:paraId="66985B53" w14:textId="77777777" w:rsidR="00A0004A" w:rsidRPr="00412440" w:rsidRDefault="00A0004A" w:rsidP="00945FDE">
      <w:pPr>
        <w:pStyle w:val="Vnbnnidung0"/>
        <w:numPr>
          <w:ilvl w:val="0"/>
          <w:numId w:val="48"/>
        </w:numPr>
        <w:adjustRightInd w:val="0"/>
        <w:snapToGrid w:val="0"/>
        <w:spacing w:before="120" w:after="120" w:line="240" w:lineRule="auto"/>
        <w:ind w:left="567" w:hanging="567"/>
        <w:jc w:val="both"/>
        <w:rPr>
          <w:i/>
          <w:lang w:eastAsia="vi-VN"/>
        </w:rPr>
      </w:pPr>
      <w:r w:rsidRPr="00412440">
        <w:rPr>
          <w:i/>
          <w:lang w:val="nb-NO"/>
        </w:rPr>
        <w:t>Thông tư số 06/2019/TT-BXD ngày 31/10/2019 của Bộ Xây dựng về việc sửa đổi, bổ sung một số điều của các thông tư liên quan đến quản lý, sử dụng nhà chung cư;</w:t>
      </w:r>
    </w:p>
    <w:p w14:paraId="7DF46534" w14:textId="1CEA6054" w:rsidR="00A0004A" w:rsidRPr="00412440" w:rsidRDefault="00A0004A" w:rsidP="00945FDE">
      <w:pPr>
        <w:pStyle w:val="Vnbnnidung0"/>
        <w:numPr>
          <w:ilvl w:val="0"/>
          <w:numId w:val="48"/>
        </w:numPr>
        <w:adjustRightInd w:val="0"/>
        <w:snapToGrid w:val="0"/>
        <w:spacing w:before="120" w:after="120" w:line="240" w:lineRule="auto"/>
        <w:ind w:left="567" w:hanging="567"/>
        <w:jc w:val="both"/>
        <w:rPr>
          <w:i/>
          <w:lang w:eastAsia="vi-VN"/>
        </w:rPr>
      </w:pPr>
      <w:r w:rsidRPr="00412440">
        <w:rPr>
          <w:i/>
          <w:lang w:val="nb-NO"/>
        </w:rPr>
        <w:t>Thông tư số 02/2016/TT-BXD ngày 15/</w:t>
      </w:r>
      <w:r w:rsidR="00625730" w:rsidRPr="00412440">
        <w:rPr>
          <w:i/>
          <w:lang w:val="nb-NO"/>
        </w:rPr>
        <w:t>0</w:t>
      </w:r>
      <w:r w:rsidRPr="00412440">
        <w:rPr>
          <w:i/>
          <w:lang w:val="nb-NO"/>
        </w:rPr>
        <w:t>2/2016 của Bộ Xây dựng</w:t>
      </w:r>
      <w:r w:rsidR="005C4949" w:rsidRPr="00412440">
        <w:rPr>
          <w:i/>
          <w:lang w:val="vi-VN"/>
        </w:rPr>
        <w:t xml:space="preserve"> Ban hành Quy chế quản lý sử dụng nhà chung cư;</w:t>
      </w:r>
    </w:p>
    <w:p w14:paraId="58F654D6" w14:textId="0DB64A72" w:rsidR="00380884" w:rsidRPr="00412440" w:rsidRDefault="00380884" w:rsidP="00945FDE">
      <w:pPr>
        <w:pStyle w:val="Vnbnnidung0"/>
        <w:numPr>
          <w:ilvl w:val="0"/>
          <w:numId w:val="48"/>
        </w:numPr>
        <w:adjustRightInd w:val="0"/>
        <w:snapToGrid w:val="0"/>
        <w:spacing w:before="120" w:after="120" w:line="240" w:lineRule="auto"/>
        <w:ind w:left="567" w:hanging="567"/>
        <w:jc w:val="both"/>
        <w:rPr>
          <w:rStyle w:val="Vnbnnidung"/>
          <w:i/>
          <w:lang w:val="vi-VN"/>
        </w:rPr>
      </w:pPr>
      <w:r w:rsidRPr="00412440">
        <w:rPr>
          <w:i/>
          <w:lang w:val="vi-VN"/>
        </w:rPr>
        <w:t xml:space="preserve">Thông tư </w:t>
      </w:r>
      <w:r w:rsidR="005E04BF" w:rsidRPr="00412440">
        <w:rPr>
          <w:i/>
          <w:lang w:val="vi-VN"/>
        </w:rPr>
        <w:t>số 28/2016/TT-BXD</w:t>
      </w:r>
      <w:r w:rsidR="005E04BF" w:rsidRPr="00412440">
        <w:rPr>
          <w:i/>
          <w:lang w:val="en-GB"/>
        </w:rPr>
        <w:t xml:space="preserve"> </w:t>
      </w:r>
      <w:r w:rsidR="00625730" w:rsidRPr="00412440">
        <w:rPr>
          <w:i/>
          <w:lang w:val="nb-NO"/>
        </w:rPr>
        <w:t>ngày 15/12/2016 của Bộ Xây dựng</w:t>
      </w:r>
      <w:r w:rsidR="00625730" w:rsidRPr="00412440">
        <w:rPr>
          <w:i/>
          <w:lang w:val="vi-VN"/>
        </w:rPr>
        <w:t xml:space="preserve"> </w:t>
      </w:r>
      <w:r w:rsidR="00625730" w:rsidRPr="00412440">
        <w:rPr>
          <w:i/>
          <w:lang w:val="en-GB"/>
        </w:rPr>
        <w:t>về việc</w:t>
      </w:r>
      <w:r w:rsidR="005E04BF" w:rsidRPr="00412440">
        <w:rPr>
          <w:i/>
          <w:lang w:val="vi-VN"/>
        </w:rPr>
        <w:t xml:space="preserve">sửa đổi, bổ sung một số quy định của Thông tư số 10/2015/TT-BXD ngày 30/12/2015 của Bộ Xây dựng quy định việc đào tạo, bồi dưỡng kiến thức chuyên môn, nghiệp vụ quản lý vận hành nhà chung cư, thông tư số 11/2015/TT-BXD ngày </w:t>
      </w:r>
      <w:r w:rsidR="00625730" w:rsidRPr="00412440">
        <w:rPr>
          <w:i/>
          <w:lang w:val="vi-VN"/>
        </w:rPr>
        <w:t xml:space="preserve">30/12/2015 </w:t>
      </w:r>
      <w:r w:rsidR="005E04BF" w:rsidRPr="00412440">
        <w:rPr>
          <w:i/>
          <w:lang w:val="vi-VN"/>
        </w:rPr>
        <w:t xml:space="preserve">của </w:t>
      </w:r>
      <w:r w:rsidR="00625730" w:rsidRPr="00412440">
        <w:rPr>
          <w:i/>
          <w:lang w:val="vi-VN"/>
        </w:rPr>
        <w:t xml:space="preserve">Bộ Xây </w:t>
      </w:r>
      <w:r w:rsidR="005E04BF" w:rsidRPr="00412440">
        <w:rPr>
          <w:i/>
          <w:lang w:val="vi-VN"/>
        </w:rPr>
        <w:t>dựng quy định việc cấp chứng chỉ hành nghề môi giới bất động sản; hướng dẫn việc đào tạo, bồi dưỡng kiến thức hành nghề môi giới bất động sản, điều hành sàn giao dịch bất động sản, việc thành lập và tổ chức hoạt động của sàn giao dịch bất động sản và một số quy định của quy chế quản lý, sử dụng nhà chung cư ban hành kèm theo thông tư số</w:t>
      </w:r>
      <w:r w:rsidR="00625730" w:rsidRPr="00412440">
        <w:rPr>
          <w:i/>
          <w:lang w:val="vi-VN"/>
        </w:rPr>
        <w:t xml:space="preserve"> 02/2016/TT-BXD ngày 15/02/</w:t>
      </w:r>
      <w:r w:rsidR="005E04BF" w:rsidRPr="00412440">
        <w:rPr>
          <w:i/>
          <w:lang w:val="vi-VN"/>
        </w:rPr>
        <w:t xml:space="preserve">2016 của </w:t>
      </w:r>
      <w:r w:rsidR="00625730" w:rsidRPr="00412440">
        <w:rPr>
          <w:i/>
          <w:lang w:val="vi-VN"/>
        </w:rPr>
        <w:t xml:space="preserve">Bộ </w:t>
      </w:r>
      <w:r w:rsidR="005E04BF" w:rsidRPr="00412440">
        <w:rPr>
          <w:i/>
          <w:lang w:val="vi-VN"/>
        </w:rPr>
        <w:t xml:space="preserve">trưởng </w:t>
      </w:r>
      <w:r w:rsidR="00625730" w:rsidRPr="00412440">
        <w:rPr>
          <w:i/>
          <w:lang w:val="vi-VN"/>
        </w:rPr>
        <w:t>Bộ X</w:t>
      </w:r>
      <w:r w:rsidR="005E04BF" w:rsidRPr="00412440">
        <w:rPr>
          <w:i/>
          <w:lang w:val="vi-VN"/>
        </w:rPr>
        <w:t>ây dựng</w:t>
      </w:r>
      <w:r w:rsidR="00625730" w:rsidRPr="00412440">
        <w:rPr>
          <w:i/>
          <w:lang w:val="en-GB"/>
        </w:rPr>
        <w:t>;</w:t>
      </w:r>
    </w:p>
    <w:p w14:paraId="23DB64DE" w14:textId="77777777" w:rsidR="000C0767" w:rsidRPr="00412440" w:rsidRDefault="000C0767" w:rsidP="00945FDE">
      <w:pPr>
        <w:pStyle w:val="Vnbnnidung0"/>
        <w:numPr>
          <w:ilvl w:val="0"/>
          <w:numId w:val="48"/>
        </w:numPr>
        <w:adjustRightInd w:val="0"/>
        <w:snapToGrid w:val="0"/>
        <w:spacing w:before="120" w:after="120" w:line="240" w:lineRule="auto"/>
        <w:ind w:left="567" w:hanging="567"/>
        <w:jc w:val="both"/>
        <w:rPr>
          <w:i/>
          <w:lang w:val="nb-NO"/>
        </w:rPr>
      </w:pPr>
      <w:r w:rsidRPr="00412440">
        <w:rPr>
          <w:rStyle w:val="Vnbnnidung"/>
          <w:i/>
          <w:lang w:eastAsia="vi-VN"/>
        </w:rPr>
        <w:t>Căn cứ Quyết</w:t>
      </w:r>
      <w:r w:rsidRPr="00412440">
        <w:rPr>
          <w:i/>
          <w:lang w:val="nb-NO"/>
        </w:rPr>
        <w:t xml:space="preserve"> định số 23/2016/QĐ-UBND ngày 10/10/2016 của UBND tỉnh Khánh Hòa về việc ban hành Quy định một số nội dung về quản lý, sử dụng Nhà chung cư trên địa bàn tỉnh Khánh Hòa.</w:t>
      </w:r>
    </w:p>
    <w:p w14:paraId="32B95E8F" w14:textId="477E33CE" w:rsidR="005A60B4" w:rsidRPr="00412440" w:rsidRDefault="005A60B4" w:rsidP="00945FDE">
      <w:pPr>
        <w:pStyle w:val="Vnbnnidung0"/>
        <w:numPr>
          <w:ilvl w:val="0"/>
          <w:numId w:val="48"/>
        </w:numPr>
        <w:adjustRightInd w:val="0"/>
        <w:snapToGrid w:val="0"/>
        <w:spacing w:before="120" w:after="120" w:line="240" w:lineRule="auto"/>
        <w:ind w:left="567" w:hanging="567"/>
        <w:jc w:val="both"/>
        <w:rPr>
          <w:rStyle w:val="Vnbnnidung"/>
          <w:i/>
        </w:rPr>
      </w:pPr>
      <w:r w:rsidRPr="00412440">
        <w:rPr>
          <w:rStyle w:val="Vnbnnidung"/>
          <w:i/>
          <w:lang w:eastAsia="vi-VN"/>
        </w:rPr>
        <w:t>Căn cứ các văn bản, hồ sơ pháp lý dự án, căn hộ chung cư</w:t>
      </w:r>
      <w:r w:rsidR="005B5C3D" w:rsidRPr="00412440">
        <w:rPr>
          <w:rStyle w:val="Vnbnnidung"/>
          <w:i/>
          <w:lang w:eastAsia="vi-VN"/>
        </w:rPr>
        <w:t xml:space="preserve"> dự án Khu căn hộ và dịch vụ Phước Long, số 16 Phước Long, phường Phước Long, thành phố Nha Trang, tỉnh Khánh Hòa.</w:t>
      </w:r>
    </w:p>
    <w:p w14:paraId="0C6D597C" w14:textId="77777777" w:rsidR="005A60B4" w:rsidRPr="00412440" w:rsidRDefault="00AC3EBF" w:rsidP="00643EB9">
      <w:pPr>
        <w:pStyle w:val="Vnbnnidung0"/>
        <w:adjustRightInd w:val="0"/>
        <w:snapToGrid w:val="0"/>
        <w:spacing w:before="120" w:after="120" w:line="240" w:lineRule="auto"/>
        <w:ind w:firstLine="0"/>
        <w:jc w:val="both"/>
      </w:pPr>
      <w:r w:rsidRPr="00412440">
        <w:rPr>
          <w:rStyle w:val="Vnbnnidung"/>
          <w:b/>
          <w:lang w:eastAsia="vi-VN"/>
        </w:rPr>
        <w:t>HỢP ĐỒNG MUA BÁN CĂN HỘ CHUNG CƯ</w:t>
      </w:r>
      <w:r w:rsidRPr="00412440">
        <w:rPr>
          <w:rStyle w:val="Vnbnnidung"/>
          <w:lang w:eastAsia="vi-VN"/>
        </w:rPr>
        <w:t xml:space="preserve"> này được lập</w:t>
      </w:r>
      <w:r w:rsidR="009A2FFD" w:rsidRPr="00412440">
        <w:rPr>
          <w:rStyle w:val="Vnbnnidung"/>
          <w:lang w:eastAsia="vi-VN"/>
        </w:rPr>
        <w:t xml:space="preserve"> vào </w:t>
      </w:r>
      <w:r w:rsidRPr="00412440">
        <w:rPr>
          <w:rStyle w:val="Vnbnnidung"/>
          <w:lang w:eastAsia="vi-VN"/>
        </w:rPr>
        <w:t xml:space="preserve">ngày …. tháng …. </w:t>
      </w:r>
      <w:r w:rsidR="005564E8" w:rsidRPr="00412440">
        <w:rPr>
          <w:rStyle w:val="Vnbnnidung"/>
          <w:lang w:eastAsia="vi-VN"/>
        </w:rPr>
        <w:t>năm….</w:t>
      </w:r>
      <w:r w:rsidR="009A2FFD" w:rsidRPr="00412440">
        <w:rPr>
          <w:rStyle w:val="Vnbnnidung"/>
          <w:lang w:eastAsia="vi-VN"/>
        </w:rPr>
        <w:t>,</w:t>
      </w:r>
      <w:r w:rsidRPr="00412440">
        <w:rPr>
          <w:rStyle w:val="Vnbnnidung"/>
          <w:lang w:eastAsia="vi-VN"/>
        </w:rPr>
        <w:t xml:space="preserve"> bởi và giữa </w:t>
      </w:r>
      <w:r w:rsidR="00D27E23" w:rsidRPr="00412440">
        <w:rPr>
          <w:rStyle w:val="Vnbnnidung"/>
          <w:iCs/>
          <w:lang w:eastAsia="vi-VN"/>
        </w:rPr>
        <w:t xml:space="preserve">Các Bên </w:t>
      </w:r>
      <w:r w:rsidR="005A60B4" w:rsidRPr="00412440">
        <w:rPr>
          <w:rStyle w:val="Vnbnnidung"/>
          <w:iCs/>
          <w:lang w:eastAsia="vi-VN"/>
        </w:rPr>
        <w:t>dướ</w:t>
      </w:r>
      <w:r w:rsidRPr="00412440">
        <w:rPr>
          <w:rStyle w:val="Vnbnnidung"/>
          <w:iCs/>
          <w:lang w:eastAsia="vi-VN"/>
        </w:rPr>
        <w:t>i đây</w:t>
      </w:r>
      <w:r w:rsidR="005A60B4" w:rsidRPr="00412440">
        <w:rPr>
          <w:rStyle w:val="Vnbnnidung"/>
          <w:iCs/>
          <w:lang w:eastAsia="vi-VN"/>
        </w:rPr>
        <w:t>:</w:t>
      </w:r>
    </w:p>
    <w:p w14:paraId="5A0EB31A" w14:textId="77777777" w:rsidR="005A60B4" w:rsidRPr="00412440" w:rsidRDefault="005A60B4" w:rsidP="00643EB9">
      <w:pPr>
        <w:pStyle w:val="Vnbnnidung0"/>
        <w:adjustRightInd w:val="0"/>
        <w:snapToGrid w:val="0"/>
        <w:spacing w:before="120" w:after="120" w:line="240" w:lineRule="auto"/>
        <w:ind w:firstLine="0"/>
        <w:jc w:val="both"/>
        <w:rPr>
          <w:rStyle w:val="Vnbnnidung"/>
          <w:b/>
          <w:bCs/>
          <w:lang w:eastAsia="vi-VN"/>
        </w:rPr>
      </w:pPr>
      <w:bookmarkStart w:id="1" w:name="bookmark128"/>
      <w:r w:rsidRPr="00412440">
        <w:rPr>
          <w:rStyle w:val="Vnbnnidung"/>
          <w:b/>
          <w:bCs/>
        </w:rPr>
        <w:t>I</w:t>
      </w:r>
      <w:bookmarkEnd w:id="1"/>
      <w:r w:rsidRPr="00412440">
        <w:rPr>
          <w:rStyle w:val="Vnbnnidung"/>
          <w:b/>
          <w:bCs/>
        </w:rPr>
        <w:t xml:space="preserve">. </w:t>
      </w:r>
      <w:r w:rsidR="008E2831" w:rsidRPr="00412440">
        <w:rPr>
          <w:rStyle w:val="Vnbnnidung"/>
          <w:b/>
          <w:bCs/>
          <w:lang w:eastAsia="vi-VN"/>
        </w:rPr>
        <w:t>BÊN BÁN</w:t>
      </w:r>
      <w:r w:rsidR="00162238" w:rsidRPr="00412440">
        <w:rPr>
          <w:rStyle w:val="Vnbnnidung"/>
          <w:b/>
          <w:bCs/>
          <w:lang w:eastAsia="vi-VN"/>
        </w:rPr>
        <w:t xml:space="preserve"> </w:t>
      </w:r>
      <w:r w:rsidRPr="00412440">
        <w:rPr>
          <w:rStyle w:val="Vnbnnidung"/>
          <w:b/>
          <w:bCs/>
          <w:lang w:eastAsia="vi-VN"/>
        </w:rPr>
        <w:t xml:space="preserve">CĂN HỘ CHUNG CƯ (sau đây gọi tắt là </w:t>
      </w:r>
      <w:r w:rsidR="008E2831" w:rsidRPr="00412440">
        <w:rPr>
          <w:rStyle w:val="Vnbnnidung"/>
          <w:b/>
          <w:bCs/>
          <w:lang w:eastAsia="vi-VN"/>
        </w:rPr>
        <w:t>Bên bán</w:t>
      </w:r>
      <w:r w:rsidRPr="00412440">
        <w:rPr>
          <w:rStyle w:val="Vnbnnidung"/>
          <w:b/>
          <w:bCs/>
          <w:lang w:eastAsia="vi-VN"/>
        </w:rPr>
        <w:t>):</w:t>
      </w:r>
    </w:p>
    <w:tbl>
      <w:tblPr>
        <w:tblW w:w="9214" w:type="dxa"/>
        <w:tblLook w:val="04A0" w:firstRow="1" w:lastRow="0" w:firstColumn="1" w:lastColumn="0" w:noHBand="0" w:noVBand="1"/>
      </w:tblPr>
      <w:tblGrid>
        <w:gridCol w:w="2262"/>
        <w:gridCol w:w="289"/>
        <w:gridCol w:w="6663"/>
      </w:tblGrid>
      <w:tr w:rsidR="0089271C" w:rsidRPr="00412440" w14:paraId="005628DF" w14:textId="77777777" w:rsidTr="0089271C">
        <w:tc>
          <w:tcPr>
            <w:tcW w:w="2262" w:type="dxa"/>
            <w:shd w:val="clear" w:color="auto" w:fill="auto"/>
          </w:tcPr>
          <w:p w14:paraId="00F9CA1C" w14:textId="77777777" w:rsidR="00605482" w:rsidRPr="00412440" w:rsidRDefault="008D7486" w:rsidP="00643EB9">
            <w:pPr>
              <w:pStyle w:val="NormalWeb"/>
              <w:widowControl w:val="0"/>
              <w:spacing w:before="40" w:beforeAutospacing="0" w:after="40" w:afterAutospacing="0"/>
              <w:jc w:val="both"/>
              <w:rPr>
                <w:sz w:val="26"/>
                <w:szCs w:val="26"/>
              </w:rPr>
            </w:pPr>
            <w:r w:rsidRPr="00412440">
              <w:rPr>
                <w:sz w:val="26"/>
                <w:szCs w:val="26"/>
              </w:rPr>
              <w:t>Tên tổ chức</w:t>
            </w:r>
          </w:p>
        </w:tc>
        <w:tc>
          <w:tcPr>
            <w:tcW w:w="289" w:type="dxa"/>
            <w:shd w:val="clear" w:color="auto" w:fill="auto"/>
          </w:tcPr>
          <w:p w14:paraId="09CB4999" w14:textId="77777777" w:rsidR="00605482" w:rsidRPr="00412440" w:rsidRDefault="008D7486" w:rsidP="00643EB9">
            <w:pPr>
              <w:pStyle w:val="NormalWeb"/>
              <w:widowControl w:val="0"/>
              <w:spacing w:before="40" w:beforeAutospacing="0" w:after="40" w:afterAutospacing="0"/>
              <w:jc w:val="both"/>
              <w:rPr>
                <w:sz w:val="26"/>
                <w:szCs w:val="26"/>
              </w:rPr>
            </w:pPr>
            <w:r w:rsidRPr="00412440">
              <w:rPr>
                <w:sz w:val="26"/>
                <w:szCs w:val="26"/>
              </w:rPr>
              <w:t>:</w:t>
            </w:r>
          </w:p>
        </w:tc>
        <w:tc>
          <w:tcPr>
            <w:tcW w:w="6663" w:type="dxa"/>
            <w:shd w:val="clear" w:color="auto" w:fill="auto"/>
          </w:tcPr>
          <w:p w14:paraId="56D3399D" w14:textId="77777777" w:rsidR="00605482" w:rsidRPr="00412440" w:rsidRDefault="008D7486" w:rsidP="00643EB9">
            <w:pPr>
              <w:pStyle w:val="NormalWeb"/>
              <w:widowControl w:val="0"/>
              <w:spacing w:before="40" w:beforeAutospacing="0" w:after="40" w:afterAutospacing="0"/>
              <w:jc w:val="both"/>
              <w:rPr>
                <w:sz w:val="26"/>
                <w:szCs w:val="26"/>
              </w:rPr>
            </w:pPr>
            <w:bookmarkStart w:id="2" w:name="_Hlk98488255"/>
            <w:r w:rsidRPr="00412440">
              <w:rPr>
                <w:b/>
                <w:bCs/>
                <w:spacing w:val="-4"/>
                <w:sz w:val="26"/>
                <w:szCs w:val="26"/>
              </w:rPr>
              <w:t xml:space="preserve">CÔNG TY </w:t>
            </w:r>
            <w:r w:rsidR="005564E8" w:rsidRPr="00412440">
              <w:rPr>
                <w:b/>
                <w:bCs/>
                <w:spacing w:val="-4"/>
                <w:sz w:val="26"/>
                <w:szCs w:val="26"/>
              </w:rPr>
              <w:t>CP</w:t>
            </w:r>
            <w:r w:rsidRPr="00412440">
              <w:rPr>
                <w:b/>
                <w:bCs/>
                <w:spacing w:val="-4"/>
                <w:sz w:val="26"/>
                <w:szCs w:val="26"/>
              </w:rPr>
              <w:t xml:space="preserve"> ĐẦU TƯ XÂY DỰNG ĐÔNG DƯƠNG NHA </w:t>
            </w:r>
            <w:r w:rsidRPr="00412440">
              <w:rPr>
                <w:b/>
                <w:bCs/>
                <w:spacing w:val="-4"/>
                <w:sz w:val="26"/>
                <w:szCs w:val="26"/>
              </w:rPr>
              <w:lastRenderedPageBreak/>
              <w:t>TRANG</w:t>
            </w:r>
            <w:bookmarkEnd w:id="2"/>
          </w:p>
        </w:tc>
      </w:tr>
      <w:tr w:rsidR="0089271C" w:rsidRPr="00412440" w14:paraId="097C13E8" w14:textId="77777777" w:rsidTr="0089271C">
        <w:tc>
          <w:tcPr>
            <w:tcW w:w="2262" w:type="dxa"/>
            <w:shd w:val="clear" w:color="auto" w:fill="auto"/>
          </w:tcPr>
          <w:p w14:paraId="046AB34E" w14:textId="77777777" w:rsidR="008D7486" w:rsidRPr="00412440" w:rsidRDefault="008D7486" w:rsidP="00643EB9">
            <w:pPr>
              <w:pStyle w:val="NormalWeb"/>
              <w:widowControl w:val="0"/>
              <w:spacing w:before="40" w:beforeAutospacing="0" w:after="40" w:afterAutospacing="0"/>
              <w:jc w:val="both"/>
              <w:rPr>
                <w:sz w:val="26"/>
                <w:szCs w:val="26"/>
              </w:rPr>
            </w:pPr>
            <w:r w:rsidRPr="00412440">
              <w:rPr>
                <w:sz w:val="26"/>
                <w:szCs w:val="26"/>
              </w:rPr>
              <w:lastRenderedPageBreak/>
              <w:t>Địa chỉ</w:t>
            </w:r>
          </w:p>
        </w:tc>
        <w:tc>
          <w:tcPr>
            <w:tcW w:w="289" w:type="dxa"/>
            <w:shd w:val="clear" w:color="auto" w:fill="auto"/>
          </w:tcPr>
          <w:p w14:paraId="0C6D64F9" w14:textId="77777777" w:rsidR="008D7486" w:rsidRPr="00412440" w:rsidRDefault="008D7486" w:rsidP="00643EB9">
            <w:pPr>
              <w:pStyle w:val="NormalWeb"/>
              <w:widowControl w:val="0"/>
              <w:spacing w:before="40" w:beforeAutospacing="0" w:after="40" w:afterAutospacing="0"/>
              <w:jc w:val="both"/>
              <w:rPr>
                <w:sz w:val="26"/>
                <w:szCs w:val="26"/>
              </w:rPr>
            </w:pPr>
            <w:r w:rsidRPr="00412440">
              <w:rPr>
                <w:sz w:val="26"/>
                <w:szCs w:val="26"/>
              </w:rPr>
              <w:t>:</w:t>
            </w:r>
          </w:p>
        </w:tc>
        <w:tc>
          <w:tcPr>
            <w:tcW w:w="6663" w:type="dxa"/>
            <w:shd w:val="clear" w:color="auto" w:fill="auto"/>
          </w:tcPr>
          <w:p w14:paraId="5BC757B1" w14:textId="77777777" w:rsidR="008D7486" w:rsidRPr="00412440" w:rsidRDefault="008D7486" w:rsidP="00643EB9">
            <w:pPr>
              <w:pStyle w:val="NormalWeb"/>
              <w:widowControl w:val="0"/>
              <w:spacing w:before="40" w:beforeAutospacing="0" w:after="40" w:afterAutospacing="0"/>
              <w:jc w:val="both"/>
              <w:rPr>
                <w:sz w:val="26"/>
                <w:szCs w:val="26"/>
              </w:rPr>
            </w:pPr>
            <w:bookmarkStart w:id="3" w:name="_Hlk98488543"/>
            <w:r w:rsidRPr="00412440">
              <w:rPr>
                <w:sz w:val="26"/>
                <w:szCs w:val="26"/>
              </w:rPr>
              <w:t>16 Phước Long, phường Phước Long, Thành Phố Nha Trang, Tỉnh Khánh Hòa</w:t>
            </w:r>
            <w:bookmarkEnd w:id="3"/>
            <w:r w:rsidRPr="00412440">
              <w:rPr>
                <w:sz w:val="26"/>
                <w:szCs w:val="26"/>
              </w:rPr>
              <w:t>.</w:t>
            </w:r>
          </w:p>
        </w:tc>
      </w:tr>
      <w:tr w:rsidR="0089271C" w:rsidRPr="00412440" w14:paraId="641A964F" w14:textId="77777777" w:rsidTr="0089271C">
        <w:tc>
          <w:tcPr>
            <w:tcW w:w="2262" w:type="dxa"/>
            <w:shd w:val="clear" w:color="auto" w:fill="auto"/>
          </w:tcPr>
          <w:p w14:paraId="78146AF8" w14:textId="77777777" w:rsidR="008D7486" w:rsidRPr="00412440" w:rsidRDefault="008D7486" w:rsidP="00643EB9">
            <w:pPr>
              <w:pStyle w:val="NormalWeb"/>
              <w:widowControl w:val="0"/>
              <w:spacing w:before="40" w:beforeAutospacing="0" w:after="40" w:afterAutospacing="0"/>
              <w:jc w:val="both"/>
              <w:rPr>
                <w:sz w:val="26"/>
                <w:szCs w:val="26"/>
              </w:rPr>
            </w:pPr>
            <w:r w:rsidRPr="00412440">
              <w:rPr>
                <w:sz w:val="26"/>
                <w:szCs w:val="26"/>
              </w:rPr>
              <w:t>GCNĐKDN số</w:t>
            </w:r>
          </w:p>
        </w:tc>
        <w:tc>
          <w:tcPr>
            <w:tcW w:w="289" w:type="dxa"/>
            <w:shd w:val="clear" w:color="auto" w:fill="auto"/>
          </w:tcPr>
          <w:p w14:paraId="42589512" w14:textId="77777777" w:rsidR="008D7486" w:rsidRPr="00412440" w:rsidRDefault="008D7486" w:rsidP="00643EB9">
            <w:pPr>
              <w:pStyle w:val="NormalWeb"/>
              <w:widowControl w:val="0"/>
              <w:spacing w:before="40" w:beforeAutospacing="0" w:after="40" w:afterAutospacing="0"/>
              <w:jc w:val="both"/>
              <w:rPr>
                <w:sz w:val="26"/>
                <w:szCs w:val="26"/>
              </w:rPr>
            </w:pPr>
            <w:r w:rsidRPr="00412440">
              <w:rPr>
                <w:sz w:val="26"/>
                <w:szCs w:val="26"/>
              </w:rPr>
              <w:t>:</w:t>
            </w:r>
          </w:p>
        </w:tc>
        <w:tc>
          <w:tcPr>
            <w:tcW w:w="6663" w:type="dxa"/>
            <w:shd w:val="clear" w:color="auto" w:fill="auto"/>
          </w:tcPr>
          <w:p w14:paraId="5B5B9972" w14:textId="77777777" w:rsidR="008D7486" w:rsidRPr="00412440" w:rsidRDefault="008D7486" w:rsidP="00643EB9">
            <w:pPr>
              <w:pStyle w:val="NormalWeb"/>
              <w:widowControl w:val="0"/>
              <w:spacing w:before="40" w:beforeAutospacing="0" w:after="40" w:afterAutospacing="0"/>
              <w:jc w:val="both"/>
              <w:rPr>
                <w:sz w:val="26"/>
                <w:szCs w:val="26"/>
              </w:rPr>
            </w:pPr>
            <w:r w:rsidRPr="00412440">
              <w:rPr>
                <w:sz w:val="26"/>
                <w:szCs w:val="26"/>
              </w:rPr>
              <w:t>0314333313</w:t>
            </w:r>
          </w:p>
        </w:tc>
      </w:tr>
      <w:tr w:rsidR="0089271C" w:rsidRPr="00412440" w14:paraId="0340EE70" w14:textId="77777777" w:rsidTr="0089271C">
        <w:tc>
          <w:tcPr>
            <w:tcW w:w="2262" w:type="dxa"/>
            <w:shd w:val="clear" w:color="auto" w:fill="auto"/>
          </w:tcPr>
          <w:p w14:paraId="6B05441E" w14:textId="77777777" w:rsidR="008D7486" w:rsidRPr="00412440" w:rsidRDefault="008D7486" w:rsidP="00643EB9">
            <w:pPr>
              <w:pStyle w:val="NormalWeb"/>
              <w:widowControl w:val="0"/>
              <w:spacing w:before="40" w:beforeAutospacing="0" w:after="40" w:afterAutospacing="0"/>
              <w:jc w:val="both"/>
              <w:rPr>
                <w:sz w:val="26"/>
                <w:szCs w:val="26"/>
              </w:rPr>
            </w:pPr>
            <w:r w:rsidRPr="00412440">
              <w:rPr>
                <w:sz w:val="26"/>
                <w:szCs w:val="26"/>
              </w:rPr>
              <w:t>Số điện thoại</w:t>
            </w:r>
          </w:p>
        </w:tc>
        <w:tc>
          <w:tcPr>
            <w:tcW w:w="289" w:type="dxa"/>
            <w:shd w:val="clear" w:color="auto" w:fill="auto"/>
          </w:tcPr>
          <w:p w14:paraId="4413108F" w14:textId="77777777" w:rsidR="008D7486" w:rsidRPr="00412440" w:rsidRDefault="008D7486" w:rsidP="00643EB9">
            <w:pPr>
              <w:pStyle w:val="NormalWeb"/>
              <w:widowControl w:val="0"/>
              <w:spacing w:before="40" w:beforeAutospacing="0" w:after="40" w:afterAutospacing="0"/>
              <w:jc w:val="both"/>
              <w:rPr>
                <w:sz w:val="26"/>
                <w:szCs w:val="26"/>
              </w:rPr>
            </w:pPr>
            <w:r w:rsidRPr="00412440">
              <w:rPr>
                <w:sz w:val="26"/>
                <w:szCs w:val="26"/>
              </w:rPr>
              <w:t>:</w:t>
            </w:r>
          </w:p>
        </w:tc>
        <w:tc>
          <w:tcPr>
            <w:tcW w:w="6663" w:type="dxa"/>
            <w:shd w:val="clear" w:color="auto" w:fill="auto"/>
          </w:tcPr>
          <w:p w14:paraId="2A6F19E3" w14:textId="77777777" w:rsidR="008D7486" w:rsidRPr="00412440" w:rsidRDefault="008D7486" w:rsidP="00643EB9">
            <w:pPr>
              <w:pStyle w:val="NormalWeb"/>
              <w:widowControl w:val="0"/>
              <w:spacing w:before="40" w:beforeAutospacing="0" w:after="40" w:afterAutospacing="0"/>
              <w:jc w:val="both"/>
              <w:rPr>
                <w:sz w:val="26"/>
                <w:szCs w:val="26"/>
              </w:rPr>
            </w:pPr>
            <w:r w:rsidRPr="00412440">
              <w:rPr>
                <w:sz w:val="26"/>
                <w:szCs w:val="26"/>
              </w:rPr>
              <w:t>0258 6271 555</w:t>
            </w:r>
          </w:p>
        </w:tc>
      </w:tr>
      <w:tr w:rsidR="0089271C" w:rsidRPr="00412440" w14:paraId="1F9DFC90" w14:textId="77777777" w:rsidTr="0089271C">
        <w:tc>
          <w:tcPr>
            <w:tcW w:w="2262" w:type="dxa"/>
            <w:shd w:val="clear" w:color="auto" w:fill="auto"/>
          </w:tcPr>
          <w:p w14:paraId="6D07F169" w14:textId="77777777" w:rsidR="008D7486" w:rsidRPr="00412440" w:rsidRDefault="008D7486" w:rsidP="00643EB9">
            <w:pPr>
              <w:pStyle w:val="NormalWeb"/>
              <w:widowControl w:val="0"/>
              <w:spacing w:before="40" w:beforeAutospacing="0" w:after="40" w:afterAutospacing="0"/>
              <w:jc w:val="both"/>
              <w:rPr>
                <w:sz w:val="26"/>
                <w:szCs w:val="26"/>
              </w:rPr>
            </w:pPr>
            <w:r w:rsidRPr="00412440">
              <w:rPr>
                <w:sz w:val="26"/>
                <w:szCs w:val="26"/>
              </w:rPr>
              <w:t>Đại diện bởi</w:t>
            </w:r>
          </w:p>
        </w:tc>
        <w:tc>
          <w:tcPr>
            <w:tcW w:w="289" w:type="dxa"/>
            <w:shd w:val="clear" w:color="auto" w:fill="auto"/>
          </w:tcPr>
          <w:p w14:paraId="64C54839" w14:textId="77777777" w:rsidR="008D7486" w:rsidRPr="00412440" w:rsidRDefault="008D7486" w:rsidP="00643EB9">
            <w:pPr>
              <w:pStyle w:val="NormalWeb"/>
              <w:widowControl w:val="0"/>
              <w:spacing w:before="40" w:beforeAutospacing="0" w:after="40" w:afterAutospacing="0"/>
              <w:jc w:val="both"/>
              <w:rPr>
                <w:sz w:val="26"/>
                <w:szCs w:val="26"/>
              </w:rPr>
            </w:pPr>
            <w:r w:rsidRPr="00412440">
              <w:rPr>
                <w:sz w:val="26"/>
                <w:szCs w:val="26"/>
              </w:rPr>
              <w:t>:</w:t>
            </w:r>
          </w:p>
        </w:tc>
        <w:tc>
          <w:tcPr>
            <w:tcW w:w="6663" w:type="dxa"/>
            <w:shd w:val="clear" w:color="auto" w:fill="auto"/>
          </w:tcPr>
          <w:p w14:paraId="7F70A605" w14:textId="77777777" w:rsidR="008D7486" w:rsidRPr="00412440" w:rsidRDefault="008D7486" w:rsidP="00643EB9">
            <w:pPr>
              <w:pStyle w:val="NormalWeb"/>
              <w:widowControl w:val="0"/>
              <w:spacing w:before="40" w:beforeAutospacing="0" w:after="40" w:afterAutospacing="0"/>
              <w:jc w:val="both"/>
              <w:rPr>
                <w:b/>
                <w:sz w:val="26"/>
                <w:szCs w:val="26"/>
              </w:rPr>
            </w:pPr>
            <w:r w:rsidRPr="00412440">
              <w:rPr>
                <w:sz w:val="26"/>
                <w:szCs w:val="26"/>
              </w:rPr>
              <w:t>Ông</w:t>
            </w:r>
            <w:r w:rsidRPr="00412440">
              <w:rPr>
                <w:b/>
                <w:sz w:val="26"/>
                <w:szCs w:val="26"/>
              </w:rPr>
              <w:t xml:space="preserve"> Nguyễn Minh Tâm</w:t>
            </w:r>
          </w:p>
        </w:tc>
      </w:tr>
      <w:tr w:rsidR="0089271C" w:rsidRPr="00412440" w14:paraId="41565F36" w14:textId="77777777" w:rsidTr="0089271C">
        <w:tc>
          <w:tcPr>
            <w:tcW w:w="2262" w:type="dxa"/>
            <w:shd w:val="clear" w:color="auto" w:fill="auto"/>
          </w:tcPr>
          <w:p w14:paraId="0AEEE5C6" w14:textId="77777777" w:rsidR="008D7486" w:rsidRPr="00412440" w:rsidRDefault="008D7486" w:rsidP="00643EB9">
            <w:pPr>
              <w:pStyle w:val="NormalWeb"/>
              <w:widowControl w:val="0"/>
              <w:spacing w:before="40" w:beforeAutospacing="0" w:after="40" w:afterAutospacing="0"/>
              <w:jc w:val="both"/>
              <w:rPr>
                <w:sz w:val="26"/>
                <w:szCs w:val="26"/>
              </w:rPr>
            </w:pPr>
            <w:r w:rsidRPr="00412440">
              <w:rPr>
                <w:sz w:val="26"/>
                <w:szCs w:val="26"/>
              </w:rPr>
              <w:t>Chức vụ</w:t>
            </w:r>
          </w:p>
        </w:tc>
        <w:tc>
          <w:tcPr>
            <w:tcW w:w="289" w:type="dxa"/>
            <w:shd w:val="clear" w:color="auto" w:fill="auto"/>
          </w:tcPr>
          <w:p w14:paraId="09F19F05" w14:textId="77777777" w:rsidR="008D7486" w:rsidRPr="00412440" w:rsidRDefault="008D7486" w:rsidP="00643EB9">
            <w:pPr>
              <w:pStyle w:val="NormalWeb"/>
              <w:widowControl w:val="0"/>
              <w:spacing w:before="40" w:beforeAutospacing="0" w:after="40" w:afterAutospacing="0"/>
              <w:jc w:val="both"/>
              <w:rPr>
                <w:sz w:val="26"/>
                <w:szCs w:val="26"/>
              </w:rPr>
            </w:pPr>
            <w:r w:rsidRPr="00412440">
              <w:rPr>
                <w:sz w:val="26"/>
                <w:szCs w:val="26"/>
              </w:rPr>
              <w:t>:</w:t>
            </w:r>
          </w:p>
        </w:tc>
        <w:tc>
          <w:tcPr>
            <w:tcW w:w="6663" w:type="dxa"/>
            <w:shd w:val="clear" w:color="auto" w:fill="auto"/>
          </w:tcPr>
          <w:p w14:paraId="156E3E3D" w14:textId="77777777" w:rsidR="008D7486" w:rsidRPr="00412440" w:rsidRDefault="008D7486" w:rsidP="00643EB9">
            <w:pPr>
              <w:pStyle w:val="NormalWeb"/>
              <w:widowControl w:val="0"/>
              <w:spacing w:before="40" w:beforeAutospacing="0" w:after="40" w:afterAutospacing="0"/>
              <w:jc w:val="both"/>
              <w:rPr>
                <w:sz w:val="26"/>
                <w:szCs w:val="26"/>
              </w:rPr>
            </w:pPr>
            <w:r w:rsidRPr="00412440">
              <w:rPr>
                <w:sz w:val="26"/>
                <w:szCs w:val="26"/>
              </w:rPr>
              <w:t>Tổng giám đốc</w:t>
            </w:r>
            <w:r w:rsidR="009F02C1" w:rsidRPr="00412440">
              <w:rPr>
                <w:rStyle w:val="Vnbnnidung"/>
                <w:i/>
                <w:iCs/>
                <w:lang w:eastAsia="vi-VN"/>
              </w:rPr>
              <w:tab/>
            </w:r>
            <w:r w:rsidR="006F2F5D" w:rsidRPr="00412440">
              <w:rPr>
                <w:rStyle w:val="Vnbnnidung"/>
                <w:i/>
                <w:iCs/>
                <w:lang w:eastAsia="vi-VN"/>
              </w:rPr>
              <w:tab/>
            </w:r>
          </w:p>
        </w:tc>
      </w:tr>
      <w:tr w:rsidR="0089271C" w:rsidRPr="00412440" w14:paraId="7D29188E" w14:textId="77777777" w:rsidTr="0089271C">
        <w:trPr>
          <w:trHeight w:val="552"/>
        </w:trPr>
        <w:tc>
          <w:tcPr>
            <w:tcW w:w="9214" w:type="dxa"/>
            <w:gridSpan w:val="3"/>
            <w:shd w:val="clear" w:color="auto" w:fill="auto"/>
          </w:tcPr>
          <w:p w14:paraId="298F652C" w14:textId="77777777" w:rsidR="00B41CA9" w:rsidRPr="00412440" w:rsidRDefault="00B41CA9" w:rsidP="00643EB9">
            <w:pPr>
              <w:pStyle w:val="NormalWeb"/>
              <w:widowControl w:val="0"/>
              <w:spacing w:before="40" w:beforeAutospacing="0" w:after="40" w:afterAutospacing="0"/>
              <w:jc w:val="both"/>
              <w:rPr>
                <w:sz w:val="26"/>
                <w:szCs w:val="26"/>
              </w:rPr>
            </w:pPr>
            <w:r w:rsidRPr="00412440">
              <w:rPr>
                <w:sz w:val="26"/>
                <w:szCs w:val="26"/>
              </w:rPr>
              <w:t>Theo Giấy ủy quyền số […….] ký ngày […] tháng […] năm [….]</w:t>
            </w:r>
          </w:p>
        </w:tc>
      </w:tr>
      <w:tr w:rsidR="0089271C" w:rsidRPr="00412440" w14:paraId="49FFCA4C" w14:textId="77777777" w:rsidTr="0089271C">
        <w:tc>
          <w:tcPr>
            <w:tcW w:w="2262" w:type="dxa"/>
            <w:shd w:val="clear" w:color="auto" w:fill="auto"/>
          </w:tcPr>
          <w:p w14:paraId="2C9FFC0B" w14:textId="77777777" w:rsidR="008D7486" w:rsidRPr="00412440" w:rsidRDefault="008D7486" w:rsidP="00643EB9">
            <w:pPr>
              <w:pStyle w:val="NormalWeb"/>
              <w:widowControl w:val="0"/>
              <w:spacing w:before="40" w:beforeAutospacing="0" w:after="40" w:afterAutospacing="0"/>
              <w:jc w:val="both"/>
              <w:rPr>
                <w:sz w:val="26"/>
                <w:szCs w:val="26"/>
              </w:rPr>
            </w:pPr>
            <w:r w:rsidRPr="00412440">
              <w:rPr>
                <w:sz w:val="26"/>
                <w:szCs w:val="26"/>
              </w:rPr>
              <w:t>Số tài khoản</w:t>
            </w:r>
          </w:p>
        </w:tc>
        <w:tc>
          <w:tcPr>
            <w:tcW w:w="289" w:type="dxa"/>
            <w:shd w:val="clear" w:color="auto" w:fill="auto"/>
          </w:tcPr>
          <w:p w14:paraId="10950099" w14:textId="77777777" w:rsidR="008D7486" w:rsidRPr="00412440" w:rsidRDefault="008D7486" w:rsidP="00643EB9">
            <w:pPr>
              <w:pStyle w:val="NormalWeb"/>
              <w:widowControl w:val="0"/>
              <w:spacing w:before="40" w:beforeAutospacing="0" w:after="40" w:afterAutospacing="0"/>
              <w:jc w:val="both"/>
              <w:rPr>
                <w:sz w:val="26"/>
                <w:szCs w:val="26"/>
              </w:rPr>
            </w:pPr>
            <w:r w:rsidRPr="00412440">
              <w:rPr>
                <w:sz w:val="26"/>
                <w:szCs w:val="26"/>
              </w:rPr>
              <w:t>:</w:t>
            </w:r>
          </w:p>
        </w:tc>
        <w:tc>
          <w:tcPr>
            <w:tcW w:w="6663" w:type="dxa"/>
            <w:shd w:val="clear" w:color="auto" w:fill="auto"/>
          </w:tcPr>
          <w:p w14:paraId="3F44B5D0" w14:textId="77777777" w:rsidR="008D7486" w:rsidRPr="00412440" w:rsidRDefault="008D7486" w:rsidP="00643EB9">
            <w:pPr>
              <w:pStyle w:val="NormalWeb"/>
              <w:widowControl w:val="0"/>
              <w:spacing w:before="40" w:beforeAutospacing="0" w:after="40" w:afterAutospacing="0"/>
              <w:jc w:val="both"/>
              <w:rPr>
                <w:sz w:val="26"/>
                <w:szCs w:val="26"/>
              </w:rPr>
            </w:pPr>
            <w:r w:rsidRPr="00412440">
              <w:rPr>
                <w:sz w:val="26"/>
                <w:szCs w:val="26"/>
              </w:rPr>
              <w:t xml:space="preserve">111605118989 - Ngân hàng TMCP Công Thương Việt Nam - CN </w:t>
            </w:r>
            <w:r w:rsidR="006B597A" w:rsidRPr="00412440">
              <w:rPr>
                <w:sz w:val="26"/>
                <w:szCs w:val="26"/>
              </w:rPr>
              <w:t>TP.HCM</w:t>
            </w:r>
          </w:p>
        </w:tc>
      </w:tr>
    </w:tbl>
    <w:p w14:paraId="7500A85D" w14:textId="77777777" w:rsidR="005A60B4" w:rsidRPr="00412440" w:rsidRDefault="005A60B4" w:rsidP="00643EB9">
      <w:pPr>
        <w:spacing w:before="120" w:after="120"/>
        <w:rPr>
          <w:rFonts w:ascii="Times New Roman" w:hAnsi="Times New Roman" w:cs="Times New Roman"/>
          <w:color w:val="auto"/>
          <w:sz w:val="26"/>
          <w:szCs w:val="26"/>
        </w:rPr>
      </w:pPr>
      <w:bookmarkStart w:id="4" w:name="bookmark136"/>
      <w:bookmarkStart w:id="5" w:name="bookmark137"/>
      <w:bookmarkStart w:id="6" w:name="bookmark138"/>
      <w:r w:rsidRPr="00412440">
        <w:rPr>
          <w:rStyle w:val="Vnbnnidung"/>
          <w:b/>
          <w:color w:val="auto"/>
        </w:rPr>
        <w:t>II</w:t>
      </w:r>
      <w:r w:rsidRPr="00412440">
        <w:rPr>
          <w:rStyle w:val="Tiu3"/>
          <w:b w:val="0"/>
          <w:color w:val="auto"/>
        </w:rPr>
        <w:t>.</w:t>
      </w:r>
      <w:r w:rsidRPr="00412440">
        <w:rPr>
          <w:rStyle w:val="Tiu3"/>
          <w:color w:val="auto"/>
        </w:rPr>
        <w:t xml:space="preserve"> </w:t>
      </w:r>
      <w:r w:rsidR="008E2831" w:rsidRPr="00412440">
        <w:rPr>
          <w:rStyle w:val="Tiu3"/>
          <w:color w:val="auto"/>
        </w:rPr>
        <w:t>BÊN MUA</w:t>
      </w:r>
      <w:r w:rsidR="00162238" w:rsidRPr="00412440">
        <w:rPr>
          <w:rStyle w:val="Tiu3"/>
          <w:color w:val="auto"/>
        </w:rPr>
        <w:t xml:space="preserve"> </w:t>
      </w:r>
      <w:r w:rsidRPr="00412440">
        <w:rPr>
          <w:rStyle w:val="Tiu3"/>
          <w:color w:val="auto"/>
        </w:rPr>
        <w:t xml:space="preserve">CĂN HỘ CHUNG CƯ (sau đây gọi tắt là </w:t>
      </w:r>
      <w:r w:rsidR="008E2831" w:rsidRPr="00412440">
        <w:rPr>
          <w:rStyle w:val="Tiu3"/>
          <w:color w:val="auto"/>
        </w:rPr>
        <w:t>Bên mua</w:t>
      </w:r>
      <w:r w:rsidRPr="00412440">
        <w:rPr>
          <w:rStyle w:val="Tiu3"/>
          <w:color w:val="auto"/>
        </w:rPr>
        <w:t>):</w:t>
      </w:r>
      <w:bookmarkEnd w:id="4"/>
      <w:bookmarkEnd w:id="5"/>
      <w:bookmarkEnd w:id="6"/>
    </w:p>
    <w:tbl>
      <w:tblPr>
        <w:tblW w:w="9889" w:type="dxa"/>
        <w:tblLook w:val="04A0" w:firstRow="1" w:lastRow="0" w:firstColumn="1" w:lastColumn="0" w:noHBand="0" w:noVBand="1"/>
      </w:tblPr>
      <w:tblGrid>
        <w:gridCol w:w="2263"/>
        <w:gridCol w:w="289"/>
        <w:gridCol w:w="7337"/>
      </w:tblGrid>
      <w:tr w:rsidR="0089271C" w:rsidRPr="00412440" w14:paraId="58E84762" w14:textId="77777777" w:rsidTr="0083109B">
        <w:tc>
          <w:tcPr>
            <w:tcW w:w="2263" w:type="dxa"/>
            <w:shd w:val="clear" w:color="auto" w:fill="auto"/>
          </w:tcPr>
          <w:p w14:paraId="3547E10F" w14:textId="77777777" w:rsidR="009D212C" w:rsidRPr="00412440" w:rsidRDefault="009D212C" w:rsidP="00643EB9">
            <w:pPr>
              <w:pStyle w:val="NormalWeb"/>
              <w:widowControl w:val="0"/>
              <w:spacing w:before="40" w:beforeAutospacing="0" w:after="40" w:afterAutospacing="0"/>
              <w:jc w:val="both"/>
              <w:rPr>
                <w:sz w:val="26"/>
                <w:szCs w:val="26"/>
              </w:rPr>
            </w:pPr>
            <w:bookmarkStart w:id="7" w:name="bookmark139"/>
            <w:r w:rsidRPr="00412440">
              <w:rPr>
                <w:sz w:val="26"/>
                <w:szCs w:val="26"/>
              </w:rPr>
              <w:t>Tên tổ chức, cá nhân</w:t>
            </w:r>
          </w:p>
        </w:tc>
        <w:tc>
          <w:tcPr>
            <w:tcW w:w="284" w:type="dxa"/>
            <w:shd w:val="clear" w:color="auto" w:fill="auto"/>
          </w:tcPr>
          <w:p w14:paraId="2191DE3C" w14:textId="77777777" w:rsidR="009D212C" w:rsidRPr="00412440" w:rsidRDefault="009D212C" w:rsidP="00643EB9">
            <w:pPr>
              <w:pStyle w:val="NormalWeb"/>
              <w:widowControl w:val="0"/>
              <w:spacing w:before="40" w:beforeAutospacing="0" w:after="40" w:afterAutospacing="0"/>
              <w:jc w:val="both"/>
              <w:rPr>
                <w:sz w:val="26"/>
                <w:szCs w:val="26"/>
              </w:rPr>
            </w:pPr>
            <w:r w:rsidRPr="00412440">
              <w:rPr>
                <w:sz w:val="26"/>
                <w:szCs w:val="26"/>
              </w:rPr>
              <w:t>:</w:t>
            </w:r>
          </w:p>
        </w:tc>
        <w:tc>
          <w:tcPr>
            <w:tcW w:w="7342" w:type="dxa"/>
            <w:shd w:val="clear" w:color="auto" w:fill="auto"/>
          </w:tcPr>
          <w:p w14:paraId="740758D8" w14:textId="77777777" w:rsidR="009D212C" w:rsidRPr="00412440" w:rsidRDefault="00101751" w:rsidP="00643EB9">
            <w:pPr>
              <w:pStyle w:val="NormalWeb"/>
              <w:widowControl w:val="0"/>
              <w:spacing w:before="40" w:beforeAutospacing="0" w:after="40" w:afterAutospacing="0"/>
              <w:jc w:val="both"/>
              <w:rPr>
                <w:sz w:val="26"/>
                <w:szCs w:val="26"/>
              </w:rPr>
            </w:pPr>
            <w:r w:rsidRPr="00412440">
              <w:rPr>
                <w:sz w:val="26"/>
                <w:szCs w:val="26"/>
              </w:rPr>
              <w:t>[…]</w:t>
            </w:r>
          </w:p>
        </w:tc>
      </w:tr>
      <w:tr w:rsidR="0089271C" w:rsidRPr="00412440" w14:paraId="3782F60C" w14:textId="77777777" w:rsidTr="0083109B">
        <w:tc>
          <w:tcPr>
            <w:tcW w:w="2263" w:type="dxa"/>
            <w:shd w:val="clear" w:color="auto" w:fill="auto"/>
          </w:tcPr>
          <w:p w14:paraId="6207709D" w14:textId="77777777" w:rsidR="009D212C" w:rsidRPr="00412440" w:rsidRDefault="009D212C" w:rsidP="00643EB9">
            <w:pPr>
              <w:pStyle w:val="NormalWeb"/>
              <w:widowControl w:val="0"/>
              <w:spacing w:before="40" w:beforeAutospacing="0" w:after="40" w:afterAutospacing="0"/>
              <w:jc w:val="both"/>
              <w:rPr>
                <w:sz w:val="26"/>
                <w:szCs w:val="26"/>
              </w:rPr>
            </w:pPr>
            <w:r w:rsidRPr="00412440">
              <w:rPr>
                <w:sz w:val="26"/>
                <w:szCs w:val="26"/>
              </w:rPr>
              <w:t>CMND/CCCD/</w:t>
            </w:r>
            <w:r w:rsidR="00526430" w:rsidRPr="00412440">
              <w:rPr>
                <w:sz w:val="26"/>
                <w:szCs w:val="26"/>
              </w:rPr>
              <w:t>HC</w:t>
            </w:r>
          </w:p>
        </w:tc>
        <w:tc>
          <w:tcPr>
            <w:tcW w:w="284" w:type="dxa"/>
            <w:shd w:val="clear" w:color="auto" w:fill="auto"/>
          </w:tcPr>
          <w:p w14:paraId="52781418" w14:textId="77777777" w:rsidR="009D212C" w:rsidRPr="00412440" w:rsidRDefault="009D212C" w:rsidP="00643EB9">
            <w:pPr>
              <w:pStyle w:val="NormalWeb"/>
              <w:widowControl w:val="0"/>
              <w:spacing w:before="40" w:beforeAutospacing="0" w:after="40" w:afterAutospacing="0"/>
              <w:jc w:val="both"/>
              <w:rPr>
                <w:sz w:val="26"/>
                <w:szCs w:val="26"/>
              </w:rPr>
            </w:pPr>
            <w:r w:rsidRPr="00412440">
              <w:rPr>
                <w:sz w:val="26"/>
                <w:szCs w:val="26"/>
              </w:rPr>
              <w:t>:</w:t>
            </w:r>
          </w:p>
        </w:tc>
        <w:tc>
          <w:tcPr>
            <w:tcW w:w="7342" w:type="dxa"/>
            <w:shd w:val="clear" w:color="auto" w:fill="auto"/>
          </w:tcPr>
          <w:p w14:paraId="63A7CD7C" w14:textId="77777777" w:rsidR="009D212C" w:rsidRPr="00412440" w:rsidRDefault="00101751" w:rsidP="00643EB9">
            <w:pPr>
              <w:pStyle w:val="NormalWeb"/>
              <w:widowControl w:val="0"/>
              <w:spacing w:before="40" w:beforeAutospacing="0" w:after="40" w:afterAutospacing="0"/>
              <w:jc w:val="both"/>
              <w:rPr>
                <w:sz w:val="26"/>
                <w:szCs w:val="26"/>
              </w:rPr>
            </w:pPr>
            <w:r w:rsidRPr="00412440">
              <w:rPr>
                <w:sz w:val="26"/>
                <w:szCs w:val="26"/>
              </w:rPr>
              <w:t>[…]</w:t>
            </w:r>
            <w:r w:rsidR="009D212C" w:rsidRPr="00412440">
              <w:rPr>
                <w:sz w:val="26"/>
                <w:szCs w:val="26"/>
              </w:rPr>
              <w:tab/>
            </w:r>
            <w:r w:rsidR="009D212C" w:rsidRPr="00412440">
              <w:rPr>
                <w:sz w:val="26"/>
                <w:szCs w:val="26"/>
              </w:rPr>
              <w:tab/>
            </w:r>
            <w:r w:rsidR="009D212C" w:rsidRPr="00412440">
              <w:rPr>
                <w:sz w:val="26"/>
                <w:szCs w:val="26"/>
              </w:rPr>
              <w:tab/>
              <w:t>Ngày cấp:</w:t>
            </w:r>
            <w:r w:rsidR="009D212C" w:rsidRPr="00412440">
              <w:rPr>
                <w:sz w:val="26"/>
                <w:szCs w:val="26"/>
              </w:rPr>
              <w:tab/>
            </w:r>
            <w:r w:rsidRPr="00412440">
              <w:rPr>
                <w:sz w:val="26"/>
                <w:szCs w:val="26"/>
              </w:rPr>
              <w:t>[…]</w:t>
            </w:r>
            <w:r w:rsidR="009D212C" w:rsidRPr="00412440">
              <w:rPr>
                <w:sz w:val="26"/>
                <w:szCs w:val="26"/>
              </w:rPr>
              <w:tab/>
            </w:r>
            <w:r w:rsidRPr="00412440">
              <w:rPr>
                <w:sz w:val="26"/>
                <w:szCs w:val="26"/>
              </w:rPr>
              <w:t xml:space="preserve">             </w:t>
            </w:r>
            <w:r w:rsidR="009D212C" w:rsidRPr="00412440">
              <w:rPr>
                <w:sz w:val="26"/>
                <w:szCs w:val="26"/>
              </w:rPr>
              <w:t>Nơi cấp:</w:t>
            </w:r>
            <w:r w:rsidRPr="00412440">
              <w:rPr>
                <w:sz w:val="26"/>
                <w:szCs w:val="26"/>
              </w:rPr>
              <w:t xml:space="preserve"> […]</w:t>
            </w:r>
          </w:p>
        </w:tc>
      </w:tr>
      <w:tr w:rsidR="0089271C" w:rsidRPr="00412440" w14:paraId="381EF4D7" w14:textId="77777777" w:rsidTr="0083109B">
        <w:tc>
          <w:tcPr>
            <w:tcW w:w="2263" w:type="dxa"/>
            <w:shd w:val="clear" w:color="auto" w:fill="auto"/>
          </w:tcPr>
          <w:p w14:paraId="362608B2" w14:textId="77777777" w:rsidR="009D212C" w:rsidRPr="00412440" w:rsidRDefault="009D212C" w:rsidP="00643EB9">
            <w:pPr>
              <w:pStyle w:val="NormalWeb"/>
              <w:widowControl w:val="0"/>
              <w:spacing w:before="40" w:beforeAutospacing="0" w:after="40" w:afterAutospacing="0"/>
              <w:jc w:val="both"/>
              <w:rPr>
                <w:sz w:val="26"/>
                <w:szCs w:val="26"/>
              </w:rPr>
            </w:pPr>
            <w:r w:rsidRPr="00412440">
              <w:rPr>
                <w:sz w:val="26"/>
                <w:szCs w:val="26"/>
              </w:rPr>
              <w:t>Địa chỉ thường trú</w:t>
            </w:r>
          </w:p>
        </w:tc>
        <w:tc>
          <w:tcPr>
            <w:tcW w:w="284" w:type="dxa"/>
            <w:shd w:val="clear" w:color="auto" w:fill="auto"/>
          </w:tcPr>
          <w:p w14:paraId="6C286270" w14:textId="77777777" w:rsidR="009D212C" w:rsidRPr="00412440" w:rsidRDefault="009D212C" w:rsidP="00643EB9">
            <w:pPr>
              <w:pStyle w:val="NormalWeb"/>
              <w:widowControl w:val="0"/>
              <w:spacing w:before="40" w:beforeAutospacing="0" w:after="40" w:afterAutospacing="0"/>
              <w:jc w:val="both"/>
              <w:rPr>
                <w:sz w:val="26"/>
                <w:szCs w:val="26"/>
              </w:rPr>
            </w:pPr>
            <w:r w:rsidRPr="00412440">
              <w:rPr>
                <w:sz w:val="26"/>
                <w:szCs w:val="26"/>
              </w:rPr>
              <w:t>:</w:t>
            </w:r>
          </w:p>
        </w:tc>
        <w:tc>
          <w:tcPr>
            <w:tcW w:w="7342" w:type="dxa"/>
            <w:shd w:val="clear" w:color="auto" w:fill="auto"/>
          </w:tcPr>
          <w:p w14:paraId="6455515B" w14:textId="77777777" w:rsidR="009D212C" w:rsidRPr="00412440" w:rsidRDefault="00101751" w:rsidP="00643EB9">
            <w:pPr>
              <w:pStyle w:val="NormalWeb"/>
              <w:widowControl w:val="0"/>
              <w:spacing w:before="40" w:beforeAutospacing="0" w:after="40" w:afterAutospacing="0"/>
              <w:jc w:val="both"/>
              <w:rPr>
                <w:sz w:val="26"/>
                <w:szCs w:val="26"/>
              </w:rPr>
            </w:pPr>
            <w:r w:rsidRPr="00412440">
              <w:rPr>
                <w:sz w:val="26"/>
                <w:szCs w:val="26"/>
              </w:rPr>
              <w:t>[…]</w:t>
            </w:r>
          </w:p>
        </w:tc>
      </w:tr>
      <w:tr w:rsidR="0089271C" w:rsidRPr="00412440" w14:paraId="6927A158" w14:textId="77777777" w:rsidTr="0083109B">
        <w:tc>
          <w:tcPr>
            <w:tcW w:w="2263" w:type="dxa"/>
            <w:shd w:val="clear" w:color="auto" w:fill="auto"/>
          </w:tcPr>
          <w:p w14:paraId="16A39B59" w14:textId="77777777" w:rsidR="009D212C" w:rsidRPr="00412440" w:rsidRDefault="009D212C" w:rsidP="00643EB9">
            <w:pPr>
              <w:pStyle w:val="NormalWeb"/>
              <w:widowControl w:val="0"/>
              <w:spacing w:before="40" w:beforeAutospacing="0" w:after="40" w:afterAutospacing="0"/>
              <w:jc w:val="both"/>
              <w:rPr>
                <w:sz w:val="26"/>
                <w:szCs w:val="26"/>
              </w:rPr>
            </w:pPr>
            <w:r w:rsidRPr="00412440">
              <w:rPr>
                <w:sz w:val="26"/>
                <w:szCs w:val="26"/>
              </w:rPr>
              <w:t>Địa chỉ liên hệ</w:t>
            </w:r>
          </w:p>
        </w:tc>
        <w:tc>
          <w:tcPr>
            <w:tcW w:w="284" w:type="dxa"/>
            <w:shd w:val="clear" w:color="auto" w:fill="auto"/>
          </w:tcPr>
          <w:p w14:paraId="1D8B6480" w14:textId="77777777" w:rsidR="009D212C" w:rsidRPr="00412440" w:rsidRDefault="009D212C" w:rsidP="00643EB9">
            <w:pPr>
              <w:pStyle w:val="NormalWeb"/>
              <w:widowControl w:val="0"/>
              <w:spacing w:before="40" w:beforeAutospacing="0" w:after="40" w:afterAutospacing="0"/>
              <w:jc w:val="both"/>
              <w:rPr>
                <w:sz w:val="26"/>
                <w:szCs w:val="26"/>
              </w:rPr>
            </w:pPr>
            <w:r w:rsidRPr="00412440">
              <w:rPr>
                <w:sz w:val="26"/>
                <w:szCs w:val="26"/>
              </w:rPr>
              <w:t>:</w:t>
            </w:r>
          </w:p>
        </w:tc>
        <w:tc>
          <w:tcPr>
            <w:tcW w:w="7342" w:type="dxa"/>
            <w:shd w:val="clear" w:color="auto" w:fill="auto"/>
          </w:tcPr>
          <w:p w14:paraId="079B3AB3" w14:textId="77777777" w:rsidR="009D212C" w:rsidRPr="00412440" w:rsidRDefault="00101751" w:rsidP="00643EB9">
            <w:pPr>
              <w:pStyle w:val="NormalWeb"/>
              <w:widowControl w:val="0"/>
              <w:spacing w:before="40" w:beforeAutospacing="0" w:after="40" w:afterAutospacing="0"/>
              <w:jc w:val="both"/>
              <w:rPr>
                <w:sz w:val="26"/>
                <w:szCs w:val="26"/>
              </w:rPr>
            </w:pPr>
            <w:r w:rsidRPr="00412440">
              <w:rPr>
                <w:sz w:val="26"/>
                <w:szCs w:val="26"/>
              </w:rPr>
              <w:t>[…]</w:t>
            </w:r>
          </w:p>
        </w:tc>
      </w:tr>
      <w:tr w:rsidR="0089271C" w:rsidRPr="00412440" w14:paraId="5EC6FC8E" w14:textId="77777777" w:rsidTr="0083109B">
        <w:tc>
          <w:tcPr>
            <w:tcW w:w="2263" w:type="dxa"/>
            <w:shd w:val="clear" w:color="auto" w:fill="auto"/>
          </w:tcPr>
          <w:p w14:paraId="30658F47" w14:textId="77777777" w:rsidR="009D212C" w:rsidRPr="00412440" w:rsidRDefault="009D212C" w:rsidP="00643EB9">
            <w:pPr>
              <w:pStyle w:val="NormalWeb"/>
              <w:widowControl w:val="0"/>
              <w:spacing w:before="40" w:beforeAutospacing="0" w:after="40" w:afterAutospacing="0"/>
              <w:jc w:val="both"/>
              <w:rPr>
                <w:sz w:val="26"/>
                <w:szCs w:val="26"/>
              </w:rPr>
            </w:pPr>
            <w:r w:rsidRPr="00412440">
              <w:rPr>
                <w:sz w:val="26"/>
                <w:szCs w:val="26"/>
              </w:rPr>
              <w:t>Số điện thoại</w:t>
            </w:r>
          </w:p>
        </w:tc>
        <w:tc>
          <w:tcPr>
            <w:tcW w:w="284" w:type="dxa"/>
            <w:shd w:val="clear" w:color="auto" w:fill="auto"/>
          </w:tcPr>
          <w:p w14:paraId="43365642" w14:textId="77777777" w:rsidR="009D212C" w:rsidRPr="00412440" w:rsidRDefault="009D212C" w:rsidP="00643EB9">
            <w:pPr>
              <w:pStyle w:val="NormalWeb"/>
              <w:widowControl w:val="0"/>
              <w:spacing w:before="40" w:beforeAutospacing="0" w:after="40" w:afterAutospacing="0"/>
              <w:jc w:val="both"/>
              <w:rPr>
                <w:sz w:val="26"/>
                <w:szCs w:val="26"/>
              </w:rPr>
            </w:pPr>
            <w:r w:rsidRPr="00412440">
              <w:rPr>
                <w:sz w:val="26"/>
                <w:szCs w:val="26"/>
              </w:rPr>
              <w:t>:</w:t>
            </w:r>
          </w:p>
        </w:tc>
        <w:tc>
          <w:tcPr>
            <w:tcW w:w="7342" w:type="dxa"/>
            <w:shd w:val="clear" w:color="auto" w:fill="auto"/>
          </w:tcPr>
          <w:p w14:paraId="1697F60D" w14:textId="77777777" w:rsidR="009D212C" w:rsidRPr="00412440" w:rsidRDefault="00101751" w:rsidP="00643EB9">
            <w:pPr>
              <w:pStyle w:val="NormalWeb"/>
              <w:widowControl w:val="0"/>
              <w:spacing w:before="40" w:beforeAutospacing="0" w:after="40" w:afterAutospacing="0"/>
              <w:jc w:val="both"/>
              <w:rPr>
                <w:sz w:val="26"/>
                <w:szCs w:val="26"/>
              </w:rPr>
            </w:pPr>
            <w:r w:rsidRPr="00412440">
              <w:rPr>
                <w:sz w:val="26"/>
                <w:szCs w:val="26"/>
              </w:rPr>
              <w:t>[…]</w:t>
            </w:r>
            <w:r w:rsidR="009D212C" w:rsidRPr="00412440">
              <w:rPr>
                <w:sz w:val="26"/>
                <w:szCs w:val="26"/>
              </w:rPr>
              <w:tab/>
            </w:r>
            <w:r w:rsidR="009D212C" w:rsidRPr="00412440">
              <w:rPr>
                <w:sz w:val="26"/>
                <w:szCs w:val="26"/>
              </w:rPr>
              <w:tab/>
            </w:r>
            <w:r w:rsidR="009D212C" w:rsidRPr="00412440">
              <w:rPr>
                <w:sz w:val="26"/>
                <w:szCs w:val="26"/>
              </w:rPr>
              <w:tab/>
              <w:t>Email:</w:t>
            </w:r>
            <w:r w:rsidRPr="00412440">
              <w:rPr>
                <w:sz w:val="26"/>
                <w:szCs w:val="26"/>
              </w:rPr>
              <w:t xml:space="preserve"> […]</w:t>
            </w:r>
          </w:p>
        </w:tc>
      </w:tr>
      <w:tr w:rsidR="0089271C" w:rsidRPr="00412440" w14:paraId="574971B2" w14:textId="77777777" w:rsidTr="0083109B">
        <w:tc>
          <w:tcPr>
            <w:tcW w:w="2263" w:type="dxa"/>
            <w:shd w:val="clear" w:color="auto" w:fill="auto"/>
          </w:tcPr>
          <w:p w14:paraId="12D3B765" w14:textId="77777777" w:rsidR="009D212C" w:rsidRPr="00412440" w:rsidRDefault="009D212C" w:rsidP="00643EB9">
            <w:pPr>
              <w:pStyle w:val="NormalWeb"/>
              <w:widowControl w:val="0"/>
              <w:spacing w:before="40" w:beforeAutospacing="0" w:after="40" w:afterAutospacing="0"/>
              <w:jc w:val="both"/>
              <w:rPr>
                <w:sz w:val="26"/>
                <w:szCs w:val="26"/>
              </w:rPr>
            </w:pPr>
            <w:r w:rsidRPr="00412440">
              <w:rPr>
                <w:sz w:val="26"/>
                <w:szCs w:val="26"/>
              </w:rPr>
              <w:t>Số tài khoản (nếu có)</w:t>
            </w:r>
          </w:p>
        </w:tc>
        <w:tc>
          <w:tcPr>
            <w:tcW w:w="284" w:type="dxa"/>
            <w:shd w:val="clear" w:color="auto" w:fill="auto"/>
          </w:tcPr>
          <w:p w14:paraId="5F2F4F11" w14:textId="77777777" w:rsidR="009D212C" w:rsidRPr="00412440" w:rsidRDefault="009D212C" w:rsidP="00643EB9">
            <w:pPr>
              <w:pStyle w:val="NormalWeb"/>
              <w:widowControl w:val="0"/>
              <w:spacing w:before="40" w:beforeAutospacing="0" w:after="40" w:afterAutospacing="0"/>
              <w:jc w:val="both"/>
              <w:rPr>
                <w:sz w:val="26"/>
                <w:szCs w:val="26"/>
              </w:rPr>
            </w:pPr>
            <w:r w:rsidRPr="00412440">
              <w:rPr>
                <w:sz w:val="26"/>
                <w:szCs w:val="26"/>
              </w:rPr>
              <w:t>:</w:t>
            </w:r>
          </w:p>
        </w:tc>
        <w:tc>
          <w:tcPr>
            <w:tcW w:w="7342" w:type="dxa"/>
            <w:shd w:val="clear" w:color="auto" w:fill="auto"/>
          </w:tcPr>
          <w:p w14:paraId="34F933EA" w14:textId="77777777" w:rsidR="009D212C" w:rsidRPr="00412440" w:rsidRDefault="00101751" w:rsidP="00643EB9">
            <w:pPr>
              <w:pStyle w:val="NormalWeb"/>
              <w:widowControl w:val="0"/>
              <w:spacing w:before="40" w:beforeAutospacing="0" w:after="40" w:afterAutospacing="0"/>
              <w:jc w:val="both"/>
              <w:rPr>
                <w:sz w:val="26"/>
                <w:szCs w:val="26"/>
              </w:rPr>
            </w:pPr>
            <w:r w:rsidRPr="00412440">
              <w:rPr>
                <w:sz w:val="26"/>
                <w:szCs w:val="26"/>
              </w:rPr>
              <w:t>[…]</w:t>
            </w:r>
            <w:r w:rsidR="009D212C" w:rsidRPr="00412440">
              <w:rPr>
                <w:sz w:val="26"/>
                <w:szCs w:val="26"/>
              </w:rPr>
              <w:tab/>
            </w:r>
            <w:r w:rsidR="009D212C" w:rsidRPr="00412440">
              <w:rPr>
                <w:sz w:val="26"/>
                <w:szCs w:val="26"/>
              </w:rPr>
              <w:tab/>
            </w:r>
            <w:r w:rsidR="009D212C" w:rsidRPr="00412440">
              <w:rPr>
                <w:sz w:val="26"/>
                <w:szCs w:val="26"/>
              </w:rPr>
              <w:tab/>
            </w:r>
            <w:r w:rsidR="009D212C" w:rsidRPr="00412440">
              <w:rPr>
                <w:rStyle w:val="Vnbnnidung"/>
                <w:lang w:eastAsia="vi-VN"/>
              </w:rPr>
              <w:t xml:space="preserve">Tại Ngân hàng: </w:t>
            </w:r>
            <w:r w:rsidRPr="00412440">
              <w:rPr>
                <w:sz w:val="26"/>
                <w:szCs w:val="26"/>
              </w:rPr>
              <w:t>[…]</w:t>
            </w:r>
          </w:p>
        </w:tc>
      </w:tr>
      <w:tr w:rsidR="0089271C" w:rsidRPr="00412440" w14:paraId="6276E11E" w14:textId="77777777" w:rsidTr="0083109B">
        <w:tc>
          <w:tcPr>
            <w:tcW w:w="2263" w:type="dxa"/>
            <w:shd w:val="clear" w:color="auto" w:fill="auto"/>
          </w:tcPr>
          <w:p w14:paraId="379BA3C3" w14:textId="77777777" w:rsidR="009D212C" w:rsidRPr="00412440" w:rsidRDefault="009D212C" w:rsidP="00643EB9">
            <w:pPr>
              <w:pStyle w:val="NormalWeb"/>
              <w:widowControl w:val="0"/>
              <w:spacing w:before="40" w:beforeAutospacing="0" w:after="40" w:afterAutospacing="0"/>
              <w:jc w:val="both"/>
              <w:rPr>
                <w:sz w:val="26"/>
                <w:szCs w:val="26"/>
              </w:rPr>
            </w:pPr>
            <w:r w:rsidRPr="00412440">
              <w:rPr>
                <w:sz w:val="26"/>
                <w:szCs w:val="26"/>
              </w:rPr>
              <w:t>Mã số thuế (nếu có)</w:t>
            </w:r>
          </w:p>
        </w:tc>
        <w:tc>
          <w:tcPr>
            <w:tcW w:w="284" w:type="dxa"/>
            <w:shd w:val="clear" w:color="auto" w:fill="auto"/>
          </w:tcPr>
          <w:p w14:paraId="68E65178" w14:textId="77777777" w:rsidR="009D212C" w:rsidRPr="00412440" w:rsidRDefault="009D212C" w:rsidP="00643EB9">
            <w:pPr>
              <w:pStyle w:val="NormalWeb"/>
              <w:widowControl w:val="0"/>
              <w:spacing w:before="40" w:beforeAutospacing="0" w:after="40" w:afterAutospacing="0"/>
              <w:jc w:val="both"/>
              <w:rPr>
                <w:sz w:val="26"/>
                <w:szCs w:val="26"/>
              </w:rPr>
            </w:pPr>
            <w:r w:rsidRPr="00412440">
              <w:rPr>
                <w:sz w:val="26"/>
                <w:szCs w:val="26"/>
              </w:rPr>
              <w:t>:</w:t>
            </w:r>
          </w:p>
        </w:tc>
        <w:tc>
          <w:tcPr>
            <w:tcW w:w="7342" w:type="dxa"/>
            <w:shd w:val="clear" w:color="auto" w:fill="auto"/>
          </w:tcPr>
          <w:p w14:paraId="66D05C6E" w14:textId="77777777" w:rsidR="009D212C" w:rsidRPr="00412440" w:rsidRDefault="00101751" w:rsidP="00643EB9">
            <w:pPr>
              <w:pStyle w:val="NormalWeb"/>
              <w:widowControl w:val="0"/>
              <w:spacing w:before="40" w:beforeAutospacing="0" w:after="40" w:afterAutospacing="0"/>
              <w:jc w:val="both"/>
              <w:rPr>
                <w:sz w:val="26"/>
                <w:szCs w:val="26"/>
              </w:rPr>
            </w:pPr>
            <w:r w:rsidRPr="00412440">
              <w:rPr>
                <w:sz w:val="26"/>
                <w:szCs w:val="26"/>
              </w:rPr>
              <w:t>[…]</w:t>
            </w:r>
          </w:p>
        </w:tc>
      </w:tr>
    </w:tbl>
    <w:bookmarkEnd w:id="7"/>
    <w:p w14:paraId="7A12F620" w14:textId="77777777" w:rsidR="005A60B4" w:rsidRPr="00412440" w:rsidRDefault="00D27E23" w:rsidP="00643EB9">
      <w:pPr>
        <w:pStyle w:val="Vnbnnidung0"/>
        <w:adjustRightInd w:val="0"/>
        <w:snapToGrid w:val="0"/>
        <w:spacing w:before="120" w:after="120" w:line="240" w:lineRule="auto"/>
        <w:ind w:firstLine="0"/>
        <w:jc w:val="both"/>
        <w:rPr>
          <w:b/>
        </w:rPr>
      </w:pPr>
      <w:r w:rsidRPr="00412440">
        <w:rPr>
          <w:rStyle w:val="Vnbnnidung"/>
          <w:b/>
          <w:iCs/>
          <w:lang w:eastAsia="vi-VN"/>
        </w:rPr>
        <w:t xml:space="preserve">Các Bên </w:t>
      </w:r>
      <w:r w:rsidR="005A60B4" w:rsidRPr="00412440">
        <w:rPr>
          <w:rStyle w:val="Vnbnnidung"/>
          <w:b/>
          <w:iCs/>
          <w:lang w:eastAsia="vi-VN"/>
        </w:rPr>
        <w:t xml:space="preserve">đồng ý ký kết bản </w:t>
      </w:r>
      <w:r w:rsidR="00BD02FD" w:rsidRPr="00412440">
        <w:rPr>
          <w:rStyle w:val="Vnbnnidung"/>
          <w:b/>
          <w:iCs/>
          <w:lang w:eastAsia="vi-VN"/>
        </w:rPr>
        <w:t>Hợp đồng</w:t>
      </w:r>
      <w:r w:rsidR="005A60B4" w:rsidRPr="00412440">
        <w:rPr>
          <w:rStyle w:val="Vnbnnidung"/>
          <w:b/>
          <w:iCs/>
          <w:lang w:eastAsia="vi-VN"/>
        </w:rPr>
        <w:t xml:space="preserve"> </w:t>
      </w:r>
      <w:r w:rsidR="00162238" w:rsidRPr="00412440">
        <w:rPr>
          <w:rStyle w:val="Vnbnnidung"/>
          <w:b/>
          <w:iCs/>
          <w:lang w:eastAsia="vi-VN"/>
        </w:rPr>
        <w:t xml:space="preserve">mua bán </w:t>
      </w:r>
      <w:r w:rsidR="005A60B4" w:rsidRPr="00412440">
        <w:rPr>
          <w:rStyle w:val="Vnbnnidung"/>
          <w:b/>
          <w:iCs/>
          <w:lang w:eastAsia="vi-VN"/>
        </w:rPr>
        <w:t>căn hộ chung cư này với các điều, khoản sau đây:</w:t>
      </w:r>
    </w:p>
    <w:p w14:paraId="4479215C" w14:textId="77777777" w:rsidR="005A60B4" w:rsidRPr="00412440" w:rsidRDefault="003869E1" w:rsidP="00643EB9">
      <w:pPr>
        <w:pStyle w:val="Heading1"/>
        <w:keepNext w:val="0"/>
        <w:keepLines w:val="0"/>
        <w:spacing w:before="120" w:after="120"/>
        <w:rPr>
          <w:szCs w:val="26"/>
        </w:rPr>
      </w:pPr>
      <w:bookmarkStart w:id="8" w:name="_Điều_1._Giải"/>
      <w:bookmarkStart w:id="9" w:name="_Toc98763076"/>
      <w:bookmarkStart w:id="10" w:name="_Toc99096382"/>
      <w:bookmarkEnd w:id="8"/>
      <w:r w:rsidRPr="00412440">
        <w:rPr>
          <w:rStyle w:val="Vnbnnidung"/>
          <w:bCs/>
        </w:rPr>
        <w:t>ĐIỀU 1. GIẢI THÍCH TỪ NGỮ</w:t>
      </w:r>
      <w:bookmarkEnd w:id="9"/>
      <w:bookmarkEnd w:id="10"/>
    </w:p>
    <w:p w14:paraId="7601AA73" w14:textId="77777777" w:rsidR="005A60B4" w:rsidRPr="00412440" w:rsidRDefault="005A60B4" w:rsidP="00643EB9">
      <w:pPr>
        <w:pStyle w:val="Vnbnnidung0"/>
        <w:adjustRightInd w:val="0"/>
        <w:snapToGrid w:val="0"/>
        <w:spacing w:before="120" w:after="120" w:line="240" w:lineRule="auto"/>
        <w:ind w:firstLine="0"/>
        <w:jc w:val="both"/>
      </w:pPr>
      <w:r w:rsidRPr="00412440">
        <w:rPr>
          <w:rStyle w:val="Vnbnnidung"/>
          <w:lang w:eastAsia="vi-VN"/>
        </w:rPr>
        <w:t xml:space="preserve">Trong </w:t>
      </w:r>
      <w:r w:rsidR="00BD02FD" w:rsidRPr="00412440">
        <w:rPr>
          <w:rStyle w:val="Vnbnnidung"/>
          <w:lang w:eastAsia="vi-VN"/>
        </w:rPr>
        <w:t>Hợp đồng</w:t>
      </w:r>
      <w:r w:rsidRPr="00412440">
        <w:rPr>
          <w:rStyle w:val="Vnbnnidung"/>
          <w:lang w:eastAsia="vi-VN"/>
        </w:rPr>
        <w:t xml:space="preserve"> này các từ và cụm từ dưới đây được hiểu như sau:</w:t>
      </w:r>
    </w:p>
    <w:p w14:paraId="38F4EA6D" w14:textId="77777777" w:rsidR="005A60B4" w:rsidRPr="00412440" w:rsidRDefault="005A60B4" w:rsidP="00643EB9">
      <w:pPr>
        <w:pStyle w:val="Vnbnnidung0"/>
        <w:numPr>
          <w:ilvl w:val="0"/>
          <w:numId w:val="1"/>
        </w:numPr>
        <w:adjustRightInd w:val="0"/>
        <w:snapToGrid w:val="0"/>
        <w:spacing w:before="120" w:after="120" w:line="240" w:lineRule="auto"/>
        <w:ind w:left="567" w:hanging="567"/>
        <w:jc w:val="both"/>
      </w:pPr>
      <w:r w:rsidRPr="00412440">
        <w:rPr>
          <w:rStyle w:val="Vnbnnidung"/>
          <w:b/>
          <w:lang w:eastAsia="vi-VN"/>
        </w:rPr>
        <w:t>“Căn hộ”</w:t>
      </w:r>
      <w:r w:rsidRPr="00412440">
        <w:rPr>
          <w:rStyle w:val="Vnbnnidung"/>
          <w:lang w:eastAsia="vi-VN"/>
        </w:rPr>
        <w:t xml:space="preserve"> là căn hộ có công năng sử dụng để ở và các phần diện tích có công năng sử dụng khác (nếu có) trong nhà chung cư được bán</w:t>
      </w:r>
      <w:r w:rsidR="00E65540" w:rsidRPr="00412440">
        <w:rPr>
          <w:rStyle w:val="Vnbnnidung"/>
          <w:lang w:eastAsia="vi-VN"/>
        </w:rPr>
        <w:t xml:space="preserve"> </w:t>
      </w:r>
      <w:r w:rsidRPr="00412440">
        <w:rPr>
          <w:rStyle w:val="Vnbnnidung"/>
          <w:lang w:eastAsia="vi-VN"/>
        </w:rPr>
        <w:t xml:space="preserve">kèm theo căn hộ tại </w:t>
      </w:r>
      <w:r w:rsidR="00BD02FD" w:rsidRPr="00412440">
        <w:rPr>
          <w:rStyle w:val="Vnbnnidung"/>
          <w:lang w:eastAsia="vi-VN"/>
        </w:rPr>
        <w:t>Hợp đồng</w:t>
      </w:r>
      <w:r w:rsidRPr="00412440">
        <w:rPr>
          <w:rStyle w:val="Vnbnnidung"/>
          <w:lang w:eastAsia="vi-VN"/>
        </w:rPr>
        <w:t xml:space="preserve"> này, bao gồm: “Căn hộ” được xây dựng theo cấu trúc kiểu khép kín theo thiết kế đã được phê duyệt thuộc nhà chung cư do </w:t>
      </w:r>
      <w:r w:rsidR="00132808" w:rsidRPr="00412440">
        <w:rPr>
          <w:rStyle w:val="Vnbnnidung"/>
          <w:lang w:eastAsia="vi-VN"/>
        </w:rPr>
        <w:t>Công ty Cổ phần Đầu tư Xây dựng Đông Dương Nha Trang</w:t>
      </w:r>
      <w:r w:rsidRPr="00412440">
        <w:rPr>
          <w:rStyle w:val="Vnbnnidung"/>
          <w:lang w:eastAsia="vi-VN"/>
        </w:rPr>
        <w:t xml:space="preserve"> đầu tư xây dựng với các thông tin, đặc điểm của căn hộ chung cư được mô tả tại Điều 2 của </w:t>
      </w:r>
      <w:r w:rsidR="00BD02FD" w:rsidRPr="00412440">
        <w:rPr>
          <w:rStyle w:val="Vnbnnidung"/>
          <w:lang w:eastAsia="vi-VN"/>
        </w:rPr>
        <w:t>Hợp đồng</w:t>
      </w:r>
      <w:r w:rsidRPr="00412440">
        <w:rPr>
          <w:rStyle w:val="Vnbnnidung"/>
          <w:lang w:eastAsia="vi-VN"/>
        </w:rPr>
        <w:t xml:space="preserve"> này và “Phần diện tích khác” trong nhà chung cư (nếu có) và các trang thiết bị kỹ thuật sử dụng riêng gắn liền với căn hộ và các phần diện tích khác mà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sẽ mua</w:t>
      </w:r>
      <w:r w:rsidR="00162238" w:rsidRPr="00412440">
        <w:rPr>
          <w:rStyle w:val="Vnbnnidung"/>
          <w:lang w:eastAsia="vi-VN"/>
        </w:rPr>
        <w:t xml:space="preserve"> </w:t>
      </w:r>
      <w:r w:rsidRPr="00412440">
        <w:rPr>
          <w:rStyle w:val="Vnbnnidung"/>
          <w:lang w:eastAsia="vi-VN"/>
        </w:rPr>
        <w:t xml:space="preserve">từ </w:t>
      </w:r>
      <w:r w:rsidR="008E2831" w:rsidRPr="00412440">
        <w:rPr>
          <w:rStyle w:val="Vnbnnidung"/>
          <w:lang w:eastAsia="vi-VN"/>
        </w:rPr>
        <w:t>Bên bán</w:t>
      </w:r>
      <w:r w:rsidR="00162238" w:rsidRPr="00412440">
        <w:rPr>
          <w:rStyle w:val="Vnbnnidung"/>
          <w:lang w:eastAsia="vi-VN"/>
        </w:rPr>
        <w:t xml:space="preserve"> </w:t>
      </w:r>
      <w:r w:rsidRPr="00412440">
        <w:rPr>
          <w:rStyle w:val="Vnbnnidung"/>
          <w:lang w:eastAsia="vi-VN"/>
        </w:rPr>
        <w:t xml:space="preserve">theo thỏa thuận giữa </w:t>
      </w:r>
      <w:r w:rsidR="00D27E23" w:rsidRPr="00412440">
        <w:rPr>
          <w:rStyle w:val="Vnbnnidung"/>
          <w:lang w:eastAsia="vi-VN"/>
        </w:rPr>
        <w:t xml:space="preserve">Các Bên </w:t>
      </w:r>
      <w:r w:rsidRPr="00412440">
        <w:rPr>
          <w:rStyle w:val="Vnbnnidung"/>
          <w:lang w:eastAsia="vi-VN"/>
        </w:rPr>
        <w:t xml:space="preserve">tại </w:t>
      </w:r>
      <w:r w:rsidR="00BD02FD" w:rsidRPr="00412440">
        <w:rPr>
          <w:rStyle w:val="Vnbnnidung"/>
          <w:lang w:eastAsia="vi-VN"/>
        </w:rPr>
        <w:t>Hợp đồng</w:t>
      </w:r>
      <w:r w:rsidRPr="00412440">
        <w:rPr>
          <w:rStyle w:val="Vnbnnidung"/>
          <w:lang w:eastAsia="vi-VN"/>
        </w:rPr>
        <w:t xml:space="preserve"> này; “phần diện tích khác” là các phần diện tích trong nhà chung cư không nằm trong diện tích sàn xây dựng căn hộ nhưng được bán</w:t>
      </w:r>
      <w:r w:rsidR="00E65540" w:rsidRPr="00412440">
        <w:rPr>
          <w:rStyle w:val="Vnbnnidung"/>
          <w:lang w:eastAsia="vi-VN"/>
        </w:rPr>
        <w:t xml:space="preserve"> </w:t>
      </w:r>
      <w:r w:rsidRPr="00412440">
        <w:rPr>
          <w:rStyle w:val="Vnbnnidung"/>
          <w:lang w:eastAsia="vi-VN"/>
        </w:rPr>
        <w:t xml:space="preserve">cùng với căn hộ tại </w:t>
      </w:r>
      <w:r w:rsidR="00BD02FD" w:rsidRPr="00412440">
        <w:rPr>
          <w:rStyle w:val="Vnbnnidung"/>
          <w:lang w:eastAsia="vi-VN"/>
        </w:rPr>
        <w:t>Hợp đồng</w:t>
      </w:r>
      <w:r w:rsidRPr="00412440">
        <w:rPr>
          <w:rStyle w:val="Vnbnnidung"/>
          <w:lang w:eastAsia="vi-VN"/>
        </w:rPr>
        <w:t xml:space="preserve"> này.</w:t>
      </w:r>
    </w:p>
    <w:p w14:paraId="26D219C3" w14:textId="18674D14" w:rsidR="009F6937" w:rsidRPr="00412440" w:rsidRDefault="009F6937" w:rsidP="0019627F">
      <w:pPr>
        <w:pStyle w:val="Vnbnnidung0"/>
        <w:numPr>
          <w:ilvl w:val="0"/>
          <w:numId w:val="1"/>
        </w:numPr>
        <w:adjustRightInd w:val="0"/>
        <w:snapToGrid w:val="0"/>
        <w:spacing w:before="120" w:after="120" w:line="240" w:lineRule="auto"/>
        <w:ind w:left="567" w:hanging="567"/>
        <w:jc w:val="both"/>
      </w:pPr>
      <w:r w:rsidRPr="00412440">
        <w:rPr>
          <w:rStyle w:val="Vnbnnidung"/>
          <w:b/>
          <w:lang w:eastAsia="vi-VN"/>
        </w:rPr>
        <w:t>“Nhà chung cư”</w:t>
      </w:r>
      <w:r w:rsidRPr="00412440">
        <w:rPr>
          <w:rStyle w:val="Vnbnnidung"/>
          <w:b/>
          <w:lang w:val="en-US" w:eastAsia="vi-VN"/>
        </w:rPr>
        <w:t xml:space="preserve"> </w:t>
      </w:r>
      <w:r w:rsidRPr="00412440">
        <w:rPr>
          <w:rStyle w:val="Vnbnnidung"/>
          <w:lang w:eastAsia="vi-VN"/>
        </w:rPr>
        <w:t>là toàn bộ nhà chung cư có căn hộ mua bán do Công ty Cổ phần Đầu tư Xây dựng Đông Dương Nha Trang làm chủ đầu tư, bao gồm các căn hộ, diện tích kinh doanh, thương mại và các công trình tiện ích chung của tòa nhà, kể cả phần khuôn viên (nếu có)</w:t>
      </w:r>
      <w:r w:rsidRPr="00412440">
        <w:rPr>
          <w:rStyle w:val="Vnbnnidung"/>
          <w:lang w:val="en-US" w:eastAsia="vi-VN"/>
        </w:rPr>
        <w:t xml:space="preserve"> được xây dựng tại </w:t>
      </w:r>
      <w:r w:rsidR="0019627F" w:rsidRPr="00412440">
        <w:rPr>
          <w:rStyle w:val="Vnbnnidung"/>
          <w:lang w:val="en-US" w:eastAsia="vi-VN"/>
        </w:rPr>
        <w:t xml:space="preserve">ô quy hoạch số N10 </w:t>
      </w:r>
      <w:r w:rsidRPr="00412440">
        <w:rPr>
          <w:rStyle w:val="Vnbnnidung"/>
          <w:lang w:eastAsia="vi-VN"/>
        </w:rPr>
        <w:t xml:space="preserve">thuộc </w:t>
      </w:r>
      <w:r w:rsidR="00380884" w:rsidRPr="00412440">
        <w:rPr>
          <w:rStyle w:val="Vnbnnidung"/>
          <w:lang w:val="vi-VN" w:eastAsia="vi-VN"/>
        </w:rPr>
        <w:t>D</w:t>
      </w:r>
      <w:r w:rsidRPr="00412440">
        <w:rPr>
          <w:rStyle w:val="Vnbnnidung"/>
          <w:lang w:eastAsia="vi-VN"/>
        </w:rPr>
        <w:t>ự án Khu căn hộ và dịch vụ Phước Long tại số 16 Phước Long, phường Phước Long, thành phố Nha Trang, tỉnh Khánh Hòa.</w:t>
      </w:r>
    </w:p>
    <w:p w14:paraId="65331039" w14:textId="77777777" w:rsidR="005A60B4" w:rsidRPr="00412440" w:rsidRDefault="005A60B4" w:rsidP="00643EB9">
      <w:pPr>
        <w:pStyle w:val="Vnbnnidung0"/>
        <w:numPr>
          <w:ilvl w:val="0"/>
          <w:numId w:val="1"/>
        </w:numPr>
        <w:adjustRightInd w:val="0"/>
        <w:snapToGrid w:val="0"/>
        <w:spacing w:before="120" w:after="120" w:line="240" w:lineRule="auto"/>
        <w:ind w:left="567" w:hanging="567"/>
        <w:jc w:val="both"/>
      </w:pPr>
      <w:r w:rsidRPr="00412440">
        <w:rPr>
          <w:rStyle w:val="Vnbnnidung"/>
          <w:b/>
          <w:lang w:eastAsia="vi-VN"/>
        </w:rPr>
        <w:t>“</w:t>
      </w:r>
      <w:r w:rsidR="00BD02FD" w:rsidRPr="00412440">
        <w:rPr>
          <w:rStyle w:val="Vnbnnidung"/>
          <w:b/>
          <w:lang w:eastAsia="vi-VN"/>
        </w:rPr>
        <w:t>Hợp đồng</w:t>
      </w:r>
      <w:r w:rsidRPr="00412440">
        <w:rPr>
          <w:rStyle w:val="Vnbnnidung"/>
          <w:b/>
          <w:lang w:eastAsia="vi-VN"/>
        </w:rPr>
        <w:t xml:space="preserve">” </w:t>
      </w:r>
      <w:r w:rsidRPr="00412440">
        <w:rPr>
          <w:rStyle w:val="Vnbnnidung"/>
          <w:lang w:eastAsia="vi-VN"/>
        </w:rPr>
        <w:t xml:space="preserve">là </w:t>
      </w:r>
      <w:r w:rsidR="00BD02FD" w:rsidRPr="00412440">
        <w:rPr>
          <w:rStyle w:val="Vnbnnidung"/>
          <w:lang w:eastAsia="vi-VN"/>
        </w:rPr>
        <w:t>Hợp đồng</w:t>
      </w:r>
      <w:r w:rsidRPr="00412440">
        <w:rPr>
          <w:rStyle w:val="Vnbnnidung"/>
          <w:lang w:eastAsia="vi-VN"/>
        </w:rPr>
        <w:t xml:space="preserve"> </w:t>
      </w:r>
      <w:r w:rsidR="00162238" w:rsidRPr="00412440">
        <w:rPr>
          <w:rStyle w:val="Vnbnnidung"/>
          <w:lang w:eastAsia="vi-VN"/>
        </w:rPr>
        <w:t xml:space="preserve">mua bán </w:t>
      </w:r>
      <w:r w:rsidRPr="00412440">
        <w:rPr>
          <w:rStyle w:val="Vnbnnidung"/>
          <w:lang w:eastAsia="vi-VN"/>
        </w:rPr>
        <w:t xml:space="preserve">căn hộ chung cư này và toàn bộ các phụ lục, tài </w:t>
      </w:r>
      <w:r w:rsidRPr="00412440">
        <w:rPr>
          <w:rStyle w:val="Vnbnnidung"/>
          <w:lang w:eastAsia="vi-VN"/>
        </w:rPr>
        <w:lastRenderedPageBreak/>
        <w:t xml:space="preserve">liệu đính kèm cũng như mọi sửa đổi, bổ sung bằng văn bản đối với </w:t>
      </w:r>
      <w:r w:rsidR="00BD02FD" w:rsidRPr="00412440">
        <w:rPr>
          <w:rStyle w:val="Vnbnnidung"/>
          <w:lang w:eastAsia="vi-VN"/>
        </w:rPr>
        <w:t>Hợp đồng</w:t>
      </w:r>
      <w:r w:rsidRPr="00412440">
        <w:rPr>
          <w:rStyle w:val="Vnbnnidung"/>
          <w:lang w:eastAsia="vi-VN"/>
        </w:rPr>
        <w:t xml:space="preserve"> này do </w:t>
      </w:r>
      <w:r w:rsidR="00D27E23" w:rsidRPr="00412440">
        <w:rPr>
          <w:rStyle w:val="Vnbnnidung"/>
          <w:lang w:eastAsia="vi-VN"/>
        </w:rPr>
        <w:t xml:space="preserve">Các Bên </w:t>
      </w:r>
      <w:r w:rsidRPr="00412440">
        <w:rPr>
          <w:rStyle w:val="Vnbnnidung"/>
          <w:lang w:eastAsia="vi-VN"/>
        </w:rPr>
        <w:t xml:space="preserve">lập và ký kết trong quá trình thực hiện </w:t>
      </w:r>
      <w:r w:rsidR="00BD02FD" w:rsidRPr="00412440">
        <w:rPr>
          <w:rStyle w:val="Vnbnnidung"/>
          <w:lang w:eastAsia="vi-VN"/>
        </w:rPr>
        <w:t>Hợp đồng</w:t>
      </w:r>
      <w:r w:rsidRPr="00412440">
        <w:rPr>
          <w:rStyle w:val="Vnbnnidung"/>
          <w:lang w:eastAsia="vi-VN"/>
        </w:rPr>
        <w:t xml:space="preserve"> này.</w:t>
      </w:r>
    </w:p>
    <w:p w14:paraId="7302585C" w14:textId="77777777" w:rsidR="005A60B4" w:rsidRPr="00412440" w:rsidRDefault="005A60B4" w:rsidP="00643EB9">
      <w:pPr>
        <w:pStyle w:val="Vnbnnidung0"/>
        <w:numPr>
          <w:ilvl w:val="0"/>
          <w:numId w:val="1"/>
        </w:numPr>
        <w:adjustRightInd w:val="0"/>
        <w:snapToGrid w:val="0"/>
        <w:spacing w:before="120" w:after="120" w:line="240" w:lineRule="auto"/>
        <w:ind w:left="567" w:hanging="567"/>
        <w:jc w:val="both"/>
      </w:pPr>
      <w:r w:rsidRPr="00412440">
        <w:rPr>
          <w:rStyle w:val="Vnbnnidung"/>
          <w:b/>
          <w:lang w:eastAsia="vi-VN"/>
        </w:rPr>
        <w:t>“</w:t>
      </w:r>
      <w:r w:rsidR="008E2831" w:rsidRPr="00412440">
        <w:rPr>
          <w:rStyle w:val="Vnbnnidung"/>
          <w:b/>
          <w:lang w:eastAsia="vi-VN"/>
        </w:rPr>
        <w:t xml:space="preserve"> Giá bán căn hộ</w:t>
      </w:r>
      <w:r w:rsidRPr="00412440">
        <w:rPr>
          <w:rStyle w:val="Vnbnnidung"/>
          <w:b/>
          <w:lang w:eastAsia="vi-VN"/>
        </w:rPr>
        <w:t>”</w:t>
      </w:r>
      <w:r w:rsidRPr="00412440">
        <w:rPr>
          <w:rStyle w:val="Vnbnnidung"/>
          <w:lang w:eastAsia="vi-VN"/>
        </w:rPr>
        <w:t xml:space="preserve"> là tổng số tiền bán</w:t>
      </w:r>
      <w:r w:rsidR="00E65540" w:rsidRPr="00412440">
        <w:rPr>
          <w:rStyle w:val="Vnbnnidung"/>
          <w:lang w:eastAsia="vi-VN"/>
        </w:rPr>
        <w:t xml:space="preserve"> </w:t>
      </w:r>
      <w:r w:rsidRPr="00412440">
        <w:rPr>
          <w:rStyle w:val="Vnbnnidung"/>
          <w:lang w:eastAsia="vi-VN"/>
        </w:rPr>
        <w:t xml:space="preserve">căn hộ được xác định tại Điều 3 của </w:t>
      </w:r>
      <w:r w:rsidR="00BD02FD" w:rsidRPr="00412440">
        <w:rPr>
          <w:rStyle w:val="Vnbnnidung"/>
          <w:lang w:eastAsia="vi-VN"/>
        </w:rPr>
        <w:t>Hợp đồng</w:t>
      </w:r>
      <w:r w:rsidRPr="00412440">
        <w:rPr>
          <w:rStyle w:val="Vnbnnidung"/>
          <w:lang w:eastAsia="vi-VN"/>
        </w:rPr>
        <w:t xml:space="preserve"> này.</w:t>
      </w:r>
    </w:p>
    <w:p w14:paraId="3C04B2B7" w14:textId="77777777" w:rsidR="005A60B4" w:rsidRPr="00412440" w:rsidRDefault="005A60B4" w:rsidP="00643EB9">
      <w:pPr>
        <w:pStyle w:val="Vnbnnidung0"/>
        <w:numPr>
          <w:ilvl w:val="0"/>
          <w:numId w:val="1"/>
        </w:numPr>
        <w:adjustRightInd w:val="0"/>
        <w:snapToGrid w:val="0"/>
        <w:spacing w:before="120" w:after="120" w:line="240" w:lineRule="auto"/>
        <w:ind w:left="567" w:hanging="567"/>
        <w:jc w:val="both"/>
      </w:pPr>
      <w:r w:rsidRPr="00412440">
        <w:rPr>
          <w:rStyle w:val="Vnbnnidung"/>
          <w:b/>
          <w:lang w:eastAsia="vi-VN"/>
        </w:rPr>
        <w:t>“Bảo hành nhà ở”</w:t>
      </w:r>
      <w:r w:rsidRPr="00412440">
        <w:rPr>
          <w:rStyle w:val="Vnbnnidung"/>
          <w:lang w:eastAsia="vi-VN"/>
        </w:rPr>
        <w:t xml:space="preserve"> là việc </w:t>
      </w:r>
      <w:r w:rsidR="008E2831" w:rsidRPr="00412440">
        <w:rPr>
          <w:rStyle w:val="Vnbnnidung"/>
          <w:lang w:eastAsia="vi-VN"/>
        </w:rPr>
        <w:t>Bên bán</w:t>
      </w:r>
      <w:r w:rsidR="00162238" w:rsidRPr="00412440">
        <w:rPr>
          <w:rStyle w:val="Vnbnnidung"/>
          <w:lang w:eastAsia="vi-VN"/>
        </w:rPr>
        <w:t xml:space="preserve"> </w:t>
      </w:r>
      <w:r w:rsidRPr="00412440">
        <w:rPr>
          <w:rStyle w:val="Vnbnnidung"/>
          <w:lang w:eastAsia="vi-VN"/>
        </w:rPr>
        <w:t xml:space="preserve">căn hộ chung cư thực hiện trách nhiệm bảo hành căn hộ chung cư theo quy định của Điều 20 Luật Kinh doanh bất động sản để khắc phục, sửa chữa, thay thế các hạng mục được liệt kê cụ thể tại </w:t>
      </w:r>
      <w:hyperlink w:anchor="_Điều_9._Bảo" w:history="1">
        <w:r w:rsidRPr="00412440">
          <w:rPr>
            <w:rStyle w:val="Hyperlink"/>
            <w:color w:val="auto"/>
            <w:u w:val="none"/>
            <w:lang w:eastAsia="vi-VN"/>
          </w:rPr>
          <w:t xml:space="preserve">Điều 9 của </w:t>
        </w:r>
        <w:r w:rsidR="00BD02FD" w:rsidRPr="00412440">
          <w:rPr>
            <w:rStyle w:val="Hyperlink"/>
            <w:color w:val="auto"/>
            <w:u w:val="none"/>
            <w:lang w:eastAsia="vi-VN"/>
          </w:rPr>
          <w:t>Hợp đồng</w:t>
        </w:r>
        <w:r w:rsidRPr="00412440">
          <w:rPr>
            <w:rStyle w:val="Hyperlink"/>
            <w:color w:val="auto"/>
            <w:u w:val="none"/>
            <w:lang w:eastAsia="vi-VN"/>
          </w:rPr>
          <w:t xml:space="preserve"> này</w:t>
        </w:r>
      </w:hyperlink>
      <w:r w:rsidRPr="00412440">
        <w:rPr>
          <w:rStyle w:val="Vnbnnidung"/>
          <w:lang w:eastAsia="vi-VN"/>
        </w:rPr>
        <w:t xml:space="preserve"> khi bị hư hỏng, khiếm khuyết hoặc khi vận hành sử dụng không bình thường mà không phải do lỗi của người sử dụng căn hộ gây ra trong khoảng thời gian bảo hành theo quy định của pháp luật nhà ở, pháp luật xây dựng và theo thỏa thuận trong </w:t>
      </w:r>
      <w:r w:rsidR="00BD02FD" w:rsidRPr="00412440">
        <w:rPr>
          <w:rStyle w:val="Vnbnnidung"/>
          <w:lang w:eastAsia="vi-VN"/>
        </w:rPr>
        <w:t>Hợp đồng</w:t>
      </w:r>
      <w:r w:rsidRPr="00412440">
        <w:rPr>
          <w:rStyle w:val="Vnbnnidung"/>
          <w:lang w:eastAsia="vi-VN"/>
        </w:rPr>
        <w:t xml:space="preserve"> này.</w:t>
      </w:r>
    </w:p>
    <w:p w14:paraId="1B48E289" w14:textId="77777777" w:rsidR="005A60B4" w:rsidRPr="00412440" w:rsidRDefault="005A60B4" w:rsidP="00643EB9">
      <w:pPr>
        <w:pStyle w:val="Vnbnnidung0"/>
        <w:numPr>
          <w:ilvl w:val="0"/>
          <w:numId w:val="1"/>
        </w:numPr>
        <w:adjustRightInd w:val="0"/>
        <w:snapToGrid w:val="0"/>
        <w:spacing w:before="120" w:after="120" w:line="240" w:lineRule="auto"/>
        <w:ind w:left="567" w:hanging="567"/>
        <w:jc w:val="both"/>
      </w:pPr>
      <w:r w:rsidRPr="00412440">
        <w:rPr>
          <w:rStyle w:val="Vnbnnidung"/>
          <w:b/>
          <w:lang w:eastAsia="vi-VN"/>
        </w:rPr>
        <w:t>“Diện tích sàn xây dựng căn hộ”</w:t>
      </w:r>
      <w:r w:rsidRPr="00412440">
        <w:rPr>
          <w:rStyle w:val="Vnbnnidung"/>
          <w:lang w:eastAsia="vi-VN"/>
        </w:rPr>
        <w:t xml:space="preserve"> là diện tích sàn xây dựng của căn hộ bao gồm cả phần diện tích ban công và lô gia gắn liền với căn hộ đó được tính từ tim </w:t>
      </w:r>
      <w:r w:rsidRPr="00412440">
        <w:rPr>
          <w:rStyle w:val="Vnbnnidung"/>
          <w:u w:color="FF0000"/>
          <w:lang w:eastAsia="vi-VN"/>
        </w:rPr>
        <w:t xml:space="preserve">tường </w:t>
      </w:r>
      <w:r w:rsidRPr="00412440">
        <w:rPr>
          <w:rStyle w:val="Vnbnnidung"/>
          <w:lang w:eastAsia="vi-VN"/>
        </w:rPr>
        <w:t>bao, tường ngăn căn hộ, bao gồm cả diện tích sàn có cột, hộp kỹ thuật nằm bên trong căn hộ.</w:t>
      </w:r>
    </w:p>
    <w:p w14:paraId="56276341" w14:textId="77777777" w:rsidR="005A60B4" w:rsidRPr="00412440" w:rsidRDefault="005A60B4" w:rsidP="00643EB9">
      <w:pPr>
        <w:pStyle w:val="Vnbnnidung0"/>
        <w:numPr>
          <w:ilvl w:val="0"/>
          <w:numId w:val="1"/>
        </w:numPr>
        <w:adjustRightInd w:val="0"/>
        <w:snapToGrid w:val="0"/>
        <w:spacing w:before="120" w:after="120" w:line="240" w:lineRule="auto"/>
        <w:ind w:left="567" w:hanging="567"/>
        <w:jc w:val="both"/>
      </w:pPr>
      <w:r w:rsidRPr="00412440">
        <w:rPr>
          <w:rStyle w:val="Vnbnnidung"/>
          <w:b/>
          <w:lang w:eastAsia="vi-VN"/>
        </w:rPr>
        <w:t>“Diện tích sử dụng căn hộ”</w:t>
      </w:r>
      <w:r w:rsidRPr="00412440">
        <w:rPr>
          <w:rStyle w:val="Vnbnnidung"/>
          <w:lang w:eastAsia="vi-VN"/>
        </w:rPr>
        <w:t xml:space="preserve"> là diện tích sàn xây dựng được tính theo kích thước thông thủy của căn hộ: bao gồm cả phần diện tích tường ngăn các phòng bên trong căn hộ và diện tích ban công, lô gia gắn liền với căn hộ đó; không tính tường bao ngôi nhà, tường phân chia các căn hộ và diện tích sàn có cột, hộp kỹ thuật nằm bên trong căn hộ. Khi tính diện tích ban công, lô gia thì tính toàn bộ diện tích sàn, trường hợp ban công, lô gia có phần diện tích tường chung thì tính từ mép trong của tường chung được thể hiện rõ trong bản vẽ thiết kế mặt bằng căn hộ đã được phê duyệt </w:t>
      </w:r>
      <w:r w:rsidRPr="00412440">
        <w:rPr>
          <w:rStyle w:val="Vnbnnidung"/>
          <w:i/>
          <w:iCs/>
          <w:lang w:eastAsia="vi-VN"/>
        </w:rPr>
        <w:t xml:space="preserve">(Chú thích: kích thước thông thủy là kích thước được đo đến mép trong của lớp hoàn thiện tường/vách/đố kính/lan can sát mặt sàn (không bao gồm các </w:t>
      </w:r>
      <w:r w:rsidRPr="00412440">
        <w:rPr>
          <w:rStyle w:val="Vnbnnidung"/>
          <w:i/>
          <w:iCs/>
          <w:u w:color="FF0000"/>
          <w:lang w:eastAsia="vi-VN"/>
        </w:rPr>
        <w:t xml:space="preserve">chi tiết </w:t>
      </w:r>
      <w:r w:rsidRPr="00412440">
        <w:rPr>
          <w:rStyle w:val="Vnbnnidung"/>
          <w:i/>
          <w:iCs/>
          <w:lang w:eastAsia="vi-VN"/>
        </w:rPr>
        <w:t>trang trí nội thất như ốp chân tường/gờ/phào.....);</w:t>
      </w:r>
      <w:r w:rsidRPr="00412440">
        <w:rPr>
          <w:rStyle w:val="Vnbnnidung"/>
          <w:lang w:eastAsia="vi-VN"/>
        </w:rPr>
        <w:t xml:space="preserve"> diện tích sử dụng căn hộ được ghi vào Giấy chứng nhận cấp cho người mua</w:t>
      </w:r>
      <w:r w:rsidR="00162238" w:rsidRPr="00412440">
        <w:rPr>
          <w:rStyle w:val="Vnbnnidung"/>
          <w:lang w:eastAsia="vi-VN"/>
        </w:rPr>
        <w:t xml:space="preserve"> </w:t>
      </w:r>
      <w:r w:rsidRPr="00412440">
        <w:rPr>
          <w:rStyle w:val="Vnbnnidung"/>
          <w:lang w:eastAsia="vi-VN"/>
        </w:rPr>
        <w:t>căn hộ.</w:t>
      </w:r>
    </w:p>
    <w:p w14:paraId="4017AB60" w14:textId="77777777" w:rsidR="005A60B4" w:rsidRPr="00412440" w:rsidRDefault="005A60B4" w:rsidP="00643EB9">
      <w:pPr>
        <w:pStyle w:val="Vnbnnidung0"/>
        <w:numPr>
          <w:ilvl w:val="0"/>
          <w:numId w:val="1"/>
        </w:numPr>
        <w:adjustRightInd w:val="0"/>
        <w:snapToGrid w:val="0"/>
        <w:spacing w:before="120" w:after="120" w:line="240" w:lineRule="auto"/>
        <w:ind w:left="567" w:hanging="567"/>
        <w:jc w:val="both"/>
      </w:pPr>
      <w:r w:rsidRPr="00412440">
        <w:rPr>
          <w:rStyle w:val="Vnbnnidung"/>
          <w:b/>
          <w:lang w:eastAsia="vi-VN"/>
        </w:rPr>
        <w:t xml:space="preserve">“Phần sở hữu riêng của </w:t>
      </w:r>
      <w:r w:rsidR="008E2831" w:rsidRPr="00412440">
        <w:rPr>
          <w:rStyle w:val="Vnbnnidung"/>
          <w:b/>
          <w:lang w:eastAsia="vi-VN"/>
        </w:rPr>
        <w:t>Bên mua</w:t>
      </w:r>
      <w:r w:rsidRPr="00412440">
        <w:rPr>
          <w:rStyle w:val="Vnbnnidung"/>
          <w:b/>
          <w:lang w:eastAsia="vi-VN"/>
        </w:rPr>
        <w:t xml:space="preserve">” </w:t>
      </w:r>
      <w:r w:rsidRPr="00412440">
        <w:rPr>
          <w:rStyle w:val="Vnbnnidung"/>
          <w:lang w:eastAsia="vi-VN"/>
        </w:rPr>
        <w:t>là phần diện tích bên trong căn hộ, bên trong phần diện tích khác trong nhà chung cư (nếu có) và các trang thiết bị kỹ thuật sử dụng riêng gắn liền với căn hộ, phần diện tích khác</w:t>
      </w:r>
      <w:r w:rsidR="00D87514" w:rsidRPr="00412440">
        <w:rPr>
          <w:rStyle w:val="Vnbnnidung"/>
          <w:lang w:val="en-SG" w:eastAsia="vi-VN"/>
        </w:rPr>
        <w:t xml:space="preserve"> (nếu có)</w:t>
      </w:r>
      <w:r w:rsidRPr="00412440">
        <w:rPr>
          <w:rStyle w:val="Vnbnnidung"/>
          <w:lang w:eastAsia="vi-VN"/>
        </w:rPr>
        <w:t xml:space="preserve">; các phần diện tích này được công nhận là sở hữu riêng của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theo quy định của Luật Nhà ở.</w:t>
      </w:r>
    </w:p>
    <w:p w14:paraId="671657E4" w14:textId="77777777" w:rsidR="005A60B4" w:rsidRPr="00412440" w:rsidRDefault="005A60B4" w:rsidP="00643EB9">
      <w:pPr>
        <w:pStyle w:val="Vnbnnidung0"/>
        <w:numPr>
          <w:ilvl w:val="0"/>
          <w:numId w:val="1"/>
        </w:numPr>
        <w:adjustRightInd w:val="0"/>
        <w:snapToGrid w:val="0"/>
        <w:spacing w:before="120" w:after="120" w:line="240" w:lineRule="auto"/>
        <w:ind w:left="567" w:hanging="567"/>
        <w:jc w:val="both"/>
      </w:pPr>
      <w:r w:rsidRPr="00412440">
        <w:rPr>
          <w:rStyle w:val="Vnbnnidung"/>
          <w:b/>
          <w:lang w:eastAsia="vi-VN"/>
        </w:rPr>
        <w:t xml:space="preserve">“Phần sở hữu riêng của </w:t>
      </w:r>
      <w:r w:rsidR="008E2831" w:rsidRPr="00412440">
        <w:rPr>
          <w:rStyle w:val="Vnbnnidung"/>
          <w:b/>
          <w:lang w:eastAsia="vi-VN"/>
        </w:rPr>
        <w:t>Bên bán</w:t>
      </w:r>
      <w:r w:rsidRPr="00412440">
        <w:rPr>
          <w:rStyle w:val="Vnbnnidung"/>
          <w:b/>
          <w:lang w:eastAsia="vi-VN"/>
        </w:rPr>
        <w:t>”</w:t>
      </w:r>
      <w:r w:rsidRPr="00412440">
        <w:rPr>
          <w:rStyle w:val="Vnbnnidung"/>
          <w:lang w:eastAsia="vi-VN"/>
        </w:rPr>
        <w:t xml:space="preserve"> là các phần diện tích bên trong và bên ngoài nhà chung cư và hệ thống trang thiết bị kỹ thuật gắn liền với các phần diện tích đó nhưng </w:t>
      </w:r>
      <w:r w:rsidR="008E2831" w:rsidRPr="00412440">
        <w:rPr>
          <w:rStyle w:val="Vnbnnidung"/>
          <w:lang w:eastAsia="vi-VN"/>
        </w:rPr>
        <w:t>Bên bán</w:t>
      </w:r>
      <w:r w:rsidR="00162238" w:rsidRPr="00412440">
        <w:rPr>
          <w:rStyle w:val="Vnbnnidung"/>
          <w:lang w:eastAsia="vi-VN"/>
        </w:rPr>
        <w:t xml:space="preserve"> </w:t>
      </w:r>
      <w:r w:rsidRPr="00412440">
        <w:rPr>
          <w:rStyle w:val="Vnbnnidung"/>
          <w:lang w:eastAsia="vi-VN"/>
        </w:rPr>
        <w:t>không bán</w:t>
      </w:r>
      <w:r w:rsidR="00BD02FD" w:rsidRPr="00412440">
        <w:rPr>
          <w:rStyle w:val="Vnbnnidung"/>
          <w:lang w:eastAsia="vi-VN"/>
        </w:rPr>
        <w:t xml:space="preserve"> </w:t>
      </w:r>
      <w:r w:rsidRPr="00412440">
        <w:rPr>
          <w:rStyle w:val="Vnbnnidung"/>
          <w:lang w:eastAsia="vi-VN"/>
        </w:rPr>
        <w:t xml:space="preserve">mà giữ lại để sử dụng hoặc kinh doanh và </w:t>
      </w:r>
      <w:r w:rsidR="008E2831" w:rsidRPr="00412440">
        <w:rPr>
          <w:rStyle w:val="Vnbnnidung"/>
          <w:lang w:eastAsia="vi-VN"/>
        </w:rPr>
        <w:t>Bên bán</w:t>
      </w:r>
      <w:r w:rsidR="00162238" w:rsidRPr="00412440">
        <w:rPr>
          <w:rStyle w:val="Vnbnnidung"/>
          <w:lang w:eastAsia="vi-VN"/>
        </w:rPr>
        <w:t xml:space="preserve"> </w:t>
      </w:r>
      <w:r w:rsidRPr="00412440">
        <w:rPr>
          <w:rStyle w:val="Vnbnnidung"/>
          <w:lang w:eastAsia="vi-VN"/>
        </w:rPr>
        <w:t>không phân bổ giá trị vốn đầu tư của phần diện tích thuộc sở hữu riêng này vào giá bán</w:t>
      </w:r>
      <w:r w:rsidR="00E65540" w:rsidRPr="00412440">
        <w:rPr>
          <w:rStyle w:val="Vnbnnidung"/>
          <w:lang w:eastAsia="vi-VN"/>
        </w:rPr>
        <w:t xml:space="preserve"> </w:t>
      </w:r>
      <w:r w:rsidRPr="00412440">
        <w:rPr>
          <w:rStyle w:val="Vnbnnidung"/>
          <w:lang w:eastAsia="vi-VN"/>
        </w:rPr>
        <w:t xml:space="preserve">căn hộ; các phần diện tích này được công nhận là sở hữu riêng của </w:t>
      </w:r>
      <w:r w:rsidR="008E2831" w:rsidRPr="00412440">
        <w:rPr>
          <w:rStyle w:val="Vnbnnidung"/>
          <w:lang w:eastAsia="vi-VN"/>
        </w:rPr>
        <w:t>Bên bán</w:t>
      </w:r>
      <w:r w:rsidR="00162238" w:rsidRPr="00412440">
        <w:rPr>
          <w:rStyle w:val="Vnbnnidung"/>
          <w:lang w:eastAsia="vi-VN"/>
        </w:rPr>
        <w:t xml:space="preserve"> </w:t>
      </w:r>
      <w:r w:rsidRPr="00412440">
        <w:rPr>
          <w:rStyle w:val="Vnbnnidung"/>
          <w:lang w:eastAsia="vi-VN"/>
        </w:rPr>
        <w:t>theo quy định của Luật Nhà ở.</w:t>
      </w:r>
    </w:p>
    <w:p w14:paraId="5F36B3BF" w14:textId="77777777" w:rsidR="005A60B4" w:rsidRPr="00412440" w:rsidRDefault="005A60B4" w:rsidP="00643EB9">
      <w:pPr>
        <w:pStyle w:val="Vnbnnidung0"/>
        <w:numPr>
          <w:ilvl w:val="0"/>
          <w:numId w:val="1"/>
        </w:numPr>
        <w:adjustRightInd w:val="0"/>
        <w:snapToGrid w:val="0"/>
        <w:spacing w:before="120" w:after="120" w:line="240" w:lineRule="auto"/>
        <w:ind w:left="567" w:hanging="567"/>
        <w:jc w:val="both"/>
      </w:pPr>
      <w:r w:rsidRPr="00412440">
        <w:rPr>
          <w:rStyle w:val="Vnbnnidung"/>
          <w:b/>
          <w:lang w:eastAsia="vi-VN"/>
        </w:rPr>
        <w:t>“Phần sở hữu chung của nhà chung cư”</w:t>
      </w:r>
      <w:r w:rsidRPr="00412440">
        <w:rPr>
          <w:rStyle w:val="Vnbnnidung"/>
          <w:lang w:eastAsia="vi-VN"/>
        </w:rPr>
        <w:t xml:space="preserve"> là phần diện tích còn lại của nhà chung cư ngoài phần diện tích thuộc sở hữu riêng của các chủ sở hữu các căn hộ trong nhà chung cư và các thiết bị sử dụng chung cho nhà chung cư đó theo quy định của Luật Nhà ở; bao gồm các phần diện tích, các hệ thống thiết bị, hệ thống hạ tầng kỹ thuật, công trình công cộng được quy định tại khoản 2 Điều 100 của Luật Nhà ở và các phần diện tích khác được </w:t>
      </w:r>
      <w:r w:rsidR="00D27E23" w:rsidRPr="00412440">
        <w:rPr>
          <w:rStyle w:val="Vnbnnidung"/>
          <w:lang w:eastAsia="vi-VN"/>
        </w:rPr>
        <w:t xml:space="preserve">Các Bên </w:t>
      </w:r>
      <w:r w:rsidRPr="00412440">
        <w:rPr>
          <w:rStyle w:val="Vnbnnidung"/>
          <w:lang w:eastAsia="vi-VN"/>
        </w:rPr>
        <w:t xml:space="preserve">thỏa thuận cụ thể tại </w:t>
      </w:r>
      <w:hyperlink w:anchor="_Điều_11._Phần" w:history="1">
        <w:r w:rsidRPr="00412440">
          <w:rPr>
            <w:rStyle w:val="Hyperlink"/>
            <w:color w:val="auto"/>
            <w:u w:val="none"/>
            <w:lang w:eastAsia="vi-VN"/>
          </w:rPr>
          <w:t xml:space="preserve">Điều 11 của </w:t>
        </w:r>
        <w:r w:rsidR="00BD02FD" w:rsidRPr="00412440">
          <w:rPr>
            <w:rStyle w:val="Hyperlink"/>
            <w:color w:val="auto"/>
            <w:u w:val="none"/>
            <w:lang w:eastAsia="vi-VN"/>
          </w:rPr>
          <w:t>Hợp đồng</w:t>
        </w:r>
        <w:r w:rsidRPr="00412440">
          <w:rPr>
            <w:rStyle w:val="Hyperlink"/>
            <w:color w:val="auto"/>
            <w:u w:val="none"/>
            <w:lang w:eastAsia="vi-VN"/>
          </w:rPr>
          <w:t xml:space="preserve"> này</w:t>
        </w:r>
      </w:hyperlink>
      <w:r w:rsidRPr="00412440">
        <w:rPr>
          <w:rStyle w:val="Vnbnnidung"/>
          <w:lang w:eastAsia="vi-VN"/>
        </w:rPr>
        <w:t>.</w:t>
      </w:r>
    </w:p>
    <w:p w14:paraId="509A9222" w14:textId="77777777" w:rsidR="005A60B4" w:rsidRPr="00412440" w:rsidRDefault="005A60B4" w:rsidP="00643EB9">
      <w:pPr>
        <w:pStyle w:val="Vnbnnidung0"/>
        <w:numPr>
          <w:ilvl w:val="0"/>
          <w:numId w:val="1"/>
        </w:numPr>
        <w:adjustRightInd w:val="0"/>
        <w:snapToGrid w:val="0"/>
        <w:spacing w:before="120" w:after="120" w:line="240" w:lineRule="auto"/>
        <w:ind w:left="567" w:hanging="567"/>
        <w:jc w:val="both"/>
      </w:pPr>
      <w:r w:rsidRPr="00412440">
        <w:rPr>
          <w:rStyle w:val="Vnbnnidung"/>
          <w:b/>
          <w:lang w:eastAsia="vi-VN"/>
        </w:rPr>
        <w:t>“Kinh phí bảo trì phần sở hữu chung nhà chung cư”</w:t>
      </w:r>
      <w:r w:rsidRPr="00412440">
        <w:rPr>
          <w:rStyle w:val="Vnbnnidung"/>
          <w:lang w:eastAsia="vi-VN"/>
        </w:rPr>
        <w:t xml:space="preserve"> là khoản tiền 2% giá trị căn hộ, phần diện tích khác bán; khoản tiền này được tính vào tiền bán</w:t>
      </w:r>
      <w:r w:rsidR="00A972F2" w:rsidRPr="00412440">
        <w:rPr>
          <w:rStyle w:val="Vnbnnidung"/>
          <w:lang w:eastAsia="vi-VN"/>
        </w:rPr>
        <w:t xml:space="preserve"> </w:t>
      </w:r>
      <w:r w:rsidRPr="00412440">
        <w:rPr>
          <w:rStyle w:val="Vnbnnidung"/>
          <w:lang w:eastAsia="vi-VN"/>
        </w:rPr>
        <w:t>và được tính trước thuế để nộp nhằm phục vụ cho việc bảo trì phần sở hữu chung của nhà chung cư.</w:t>
      </w:r>
    </w:p>
    <w:p w14:paraId="54E503D5" w14:textId="77777777" w:rsidR="005A60B4" w:rsidRPr="00412440" w:rsidRDefault="005A60B4" w:rsidP="00643EB9">
      <w:pPr>
        <w:pStyle w:val="Vnbnnidung0"/>
        <w:numPr>
          <w:ilvl w:val="0"/>
          <w:numId w:val="1"/>
        </w:numPr>
        <w:adjustRightInd w:val="0"/>
        <w:snapToGrid w:val="0"/>
        <w:spacing w:before="120" w:after="120" w:line="240" w:lineRule="auto"/>
        <w:ind w:left="567" w:hanging="567"/>
        <w:jc w:val="both"/>
      </w:pPr>
      <w:r w:rsidRPr="00412440">
        <w:rPr>
          <w:rStyle w:val="Vnbnnidung"/>
          <w:b/>
          <w:lang w:eastAsia="vi-VN"/>
        </w:rPr>
        <w:t>“Dịch vụ quản lý vận hành nhà chung cư”</w:t>
      </w:r>
      <w:r w:rsidRPr="00412440">
        <w:rPr>
          <w:rStyle w:val="Vnbnnidung"/>
          <w:lang w:eastAsia="vi-VN"/>
        </w:rPr>
        <w:t xml:space="preserve"> là các dịch vụ quản lý, vận hành nhà chung cư nhằm đảm bảo cho nhà chung cư hoạt động bình thường.</w:t>
      </w:r>
    </w:p>
    <w:p w14:paraId="70D0E847" w14:textId="77777777" w:rsidR="005A60B4" w:rsidRPr="00412440" w:rsidRDefault="005A60B4" w:rsidP="00643EB9">
      <w:pPr>
        <w:pStyle w:val="Vnbnnidung0"/>
        <w:numPr>
          <w:ilvl w:val="0"/>
          <w:numId w:val="1"/>
        </w:numPr>
        <w:adjustRightInd w:val="0"/>
        <w:snapToGrid w:val="0"/>
        <w:spacing w:before="120" w:after="120" w:line="240" w:lineRule="auto"/>
        <w:ind w:left="567" w:hanging="567"/>
        <w:jc w:val="both"/>
      </w:pPr>
      <w:r w:rsidRPr="00412440">
        <w:rPr>
          <w:rStyle w:val="Vnbnnidung"/>
          <w:b/>
          <w:lang w:eastAsia="vi-VN"/>
        </w:rPr>
        <w:lastRenderedPageBreak/>
        <w:t>“Bảo trì nhà chung cư”</w:t>
      </w:r>
      <w:r w:rsidRPr="00412440">
        <w:rPr>
          <w:rStyle w:val="Vnbnnidung"/>
          <w:lang w:eastAsia="vi-VN"/>
        </w:rPr>
        <w:t xml:space="preserve"> là việc duy tu, bảo dưỡng nhà ở theo định kỳ và sửa chữa khi có hư hỏng nhằm duy trì chất lượng nhà chung cư; hoạt động bảo trì nhà chung cư bao gồm việc kiểm tra, quan trắc, kiểm định chất lượng, sửa chữa nhỏ, sửa chữa định kỳ và sửa chữa lớn phần xây dựng nhà chung cư; kiểm tra, duy trì hệ thống an toàn phòng cháy, chữa cháy; thay </w:t>
      </w:r>
      <w:r w:rsidRPr="00412440">
        <w:t>thế</w:t>
      </w:r>
      <w:r w:rsidRPr="00412440">
        <w:rPr>
          <w:rStyle w:val="Vnbnnidung"/>
          <w:lang w:eastAsia="vi-VN"/>
        </w:rPr>
        <w:t xml:space="preserve"> các linh kiện hoặc các thiết bị sử dụng chung của tòa nhà, cụm nhà chung cư.</w:t>
      </w:r>
    </w:p>
    <w:p w14:paraId="196BED32" w14:textId="77777777" w:rsidR="005A60B4" w:rsidRPr="00412440" w:rsidRDefault="005A60B4" w:rsidP="00643EB9">
      <w:pPr>
        <w:pStyle w:val="Vnbnnidung0"/>
        <w:numPr>
          <w:ilvl w:val="0"/>
          <w:numId w:val="1"/>
        </w:numPr>
        <w:adjustRightInd w:val="0"/>
        <w:snapToGrid w:val="0"/>
        <w:spacing w:before="120" w:after="120" w:line="240" w:lineRule="auto"/>
        <w:ind w:left="567" w:hanging="567"/>
        <w:jc w:val="both"/>
      </w:pPr>
      <w:r w:rsidRPr="00412440">
        <w:rPr>
          <w:rStyle w:val="Vnbnnidung"/>
          <w:b/>
          <w:lang w:eastAsia="vi-VN"/>
        </w:rPr>
        <w:t>“Bản nội quy nhà chung cư”</w:t>
      </w:r>
      <w:r w:rsidRPr="00412440">
        <w:rPr>
          <w:rStyle w:val="Vnbnnidung"/>
          <w:lang w:eastAsia="vi-VN"/>
        </w:rPr>
        <w:t xml:space="preserve"> là bản nội quy quản lý, sử dụng nhà chung cư kèm theo </w:t>
      </w:r>
      <w:r w:rsidR="00BD02FD" w:rsidRPr="00412440">
        <w:rPr>
          <w:rStyle w:val="Vnbnnidung"/>
          <w:lang w:eastAsia="vi-VN"/>
        </w:rPr>
        <w:t>Hợp đồng</w:t>
      </w:r>
      <w:r w:rsidRPr="00412440">
        <w:rPr>
          <w:rStyle w:val="Vnbnnidung"/>
          <w:lang w:eastAsia="vi-VN"/>
        </w:rPr>
        <w:t xml:space="preserve"> này và tất cả các sửa đổi, bổ sung được Hội nghị nhà chung cư thông qua trong quá </w:t>
      </w:r>
      <w:r w:rsidRPr="00412440">
        <w:t>trình</w:t>
      </w:r>
      <w:r w:rsidRPr="00412440">
        <w:rPr>
          <w:rStyle w:val="Vnbnnidung"/>
          <w:lang w:eastAsia="vi-VN"/>
        </w:rPr>
        <w:t xml:space="preserve"> quản lý, sử dụng nhà ở.</w:t>
      </w:r>
    </w:p>
    <w:p w14:paraId="5C776550" w14:textId="77777777" w:rsidR="005A60B4" w:rsidRPr="00412440" w:rsidRDefault="005A60B4" w:rsidP="00643EB9">
      <w:pPr>
        <w:pStyle w:val="Vnbnnidung0"/>
        <w:numPr>
          <w:ilvl w:val="0"/>
          <w:numId w:val="1"/>
        </w:numPr>
        <w:adjustRightInd w:val="0"/>
        <w:snapToGrid w:val="0"/>
        <w:spacing w:before="120" w:after="120" w:line="240" w:lineRule="auto"/>
        <w:ind w:left="567" w:hanging="567"/>
        <w:jc w:val="both"/>
      </w:pPr>
      <w:r w:rsidRPr="00412440">
        <w:rPr>
          <w:rStyle w:val="Vnbnnidung"/>
          <w:b/>
          <w:lang w:eastAsia="vi-VN"/>
        </w:rPr>
        <w:t>“Đơn vị quản lý vận hành nhà chung cư”</w:t>
      </w:r>
      <w:r w:rsidRPr="00412440">
        <w:rPr>
          <w:rStyle w:val="Vnbnnidung"/>
          <w:lang w:eastAsia="vi-VN"/>
        </w:rPr>
        <w:t xml:space="preserve"> là tổ chức hoặc doanh nghiệp có chức năng, năng lực thực hiện việc quản lý, vận hành nhà chung cư sau khi nhà chung cư được xây dựng xong và đưa vào sử dụng.</w:t>
      </w:r>
    </w:p>
    <w:p w14:paraId="6B769935" w14:textId="77777777" w:rsidR="005A60B4" w:rsidRPr="00412440" w:rsidRDefault="005A60B4" w:rsidP="00643EB9">
      <w:pPr>
        <w:pStyle w:val="Vnbnnidung0"/>
        <w:numPr>
          <w:ilvl w:val="0"/>
          <w:numId w:val="1"/>
        </w:numPr>
        <w:adjustRightInd w:val="0"/>
        <w:snapToGrid w:val="0"/>
        <w:spacing w:before="120" w:after="120" w:line="240" w:lineRule="auto"/>
        <w:ind w:left="567" w:hanging="567"/>
        <w:jc w:val="both"/>
        <w:rPr>
          <w:rStyle w:val="Vnbnnidung"/>
        </w:rPr>
      </w:pPr>
      <w:r w:rsidRPr="00412440">
        <w:rPr>
          <w:rStyle w:val="Vnbnnidung"/>
          <w:b/>
          <w:lang w:eastAsia="vi-VN"/>
        </w:rPr>
        <w:t>“Giấy chứng nhận”</w:t>
      </w:r>
      <w:r w:rsidR="00DD7310" w:rsidRPr="00412440">
        <w:rPr>
          <w:rStyle w:val="Vnbnnidung"/>
          <w:b/>
          <w:lang w:eastAsia="vi-VN"/>
        </w:rPr>
        <w:t xml:space="preserve"> </w:t>
      </w:r>
      <w:r w:rsidRPr="00412440">
        <w:rPr>
          <w:rStyle w:val="Vnbnnidung"/>
          <w:lang w:eastAsia="vi-VN"/>
        </w:rPr>
        <w:t xml:space="preserve">là Giấy chứng nhận quyền sử dụng đất, quyền sở hữu nhà ở và tài sản khác gắn liền với đất do cơ quan nhà nước có thẩm quyền cấp cho </w:t>
      </w:r>
      <w:r w:rsidR="008E2831" w:rsidRPr="00412440">
        <w:rPr>
          <w:rStyle w:val="Vnbnnidung"/>
          <w:lang w:eastAsia="vi-VN"/>
        </w:rPr>
        <w:t>Bên mua</w:t>
      </w:r>
      <w:r w:rsidR="00DB0811" w:rsidRPr="00412440">
        <w:rPr>
          <w:rStyle w:val="Vnbnnidung"/>
          <w:lang w:eastAsia="vi-VN"/>
        </w:rPr>
        <w:t xml:space="preserve"> </w:t>
      </w:r>
      <w:r w:rsidRPr="00412440">
        <w:rPr>
          <w:rStyle w:val="Vnbnnidung"/>
          <w:lang w:eastAsia="vi-VN"/>
        </w:rPr>
        <w:t>căn hộ theo quy định của pháp luật đất đai.</w:t>
      </w:r>
    </w:p>
    <w:p w14:paraId="3FE07CB7" w14:textId="77777777" w:rsidR="00B22EB6" w:rsidRPr="00412440" w:rsidRDefault="00B22EB6" w:rsidP="00643EB9">
      <w:pPr>
        <w:pStyle w:val="Vnbnnidung0"/>
        <w:numPr>
          <w:ilvl w:val="0"/>
          <w:numId w:val="1"/>
        </w:numPr>
        <w:adjustRightInd w:val="0"/>
        <w:snapToGrid w:val="0"/>
        <w:spacing w:before="120" w:after="120" w:line="240" w:lineRule="auto"/>
        <w:ind w:left="567" w:hanging="567"/>
        <w:jc w:val="both"/>
      </w:pPr>
      <w:r w:rsidRPr="00412440">
        <w:rPr>
          <w:b/>
        </w:rPr>
        <w:t>“Sự kiện bất khả kháng”</w:t>
      </w:r>
      <w:r w:rsidRPr="00412440">
        <w:t xml:space="preserve"> là sự kiện xảy ra một cách khách quan mà mỗi bên hoặc </w:t>
      </w:r>
      <w:r w:rsidR="00D27E23" w:rsidRPr="00412440">
        <w:t xml:space="preserve">Các Bên </w:t>
      </w:r>
      <w:r w:rsidRPr="00412440">
        <w:t xml:space="preserve">trong </w:t>
      </w:r>
      <w:r w:rsidR="00BD02FD" w:rsidRPr="00412440">
        <w:t>Hợp đồng</w:t>
      </w:r>
      <w:r w:rsidRPr="00412440">
        <w:t xml:space="preserve"> này không thể lường trước được và không thể khắc phục được để thực hiện các nghĩa vụ của mình theo </w:t>
      </w:r>
      <w:r w:rsidR="00BD02FD" w:rsidRPr="00412440">
        <w:t>Hợp đồng</w:t>
      </w:r>
      <w:r w:rsidRPr="00412440">
        <w:t xml:space="preserve"> này, mặc dù đã áp dụng mọi biện pháp cần thiết và khả năng cho phép. Các trường hợp được coi là sự kiện bất khả kháng được </w:t>
      </w:r>
      <w:r w:rsidR="00D27E23" w:rsidRPr="00412440">
        <w:t xml:space="preserve">Các Bên </w:t>
      </w:r>
      <w:r w:rsidRPr="00412440">
        <w:t xml:space="preserve">nhất trí thỏa thuận cụ thể tại </w:t>
      </w:r>
      <w:hyperlink w:anchor="_Điều_14._Sự" w:history="1">
        <w:r w:rsidRPr="00412440">
          <w:rPr>
            <w:rStyle w:val="Hyperlink"/>
            <w:color w:val="auto"/>
            <w:u w:val="none"/>
          </w:rPr>
          <w:t xml:space="preserve">Điều 14 của </w:t>
        </w:r>
        <w:r w:rsidR="00BD02FD" w:rsidRPr="00412440">
          <w:rPr>
            <w:rStyle w:val="Hyperlink"/>
            <w:color w:val="auto"/>
            <w:u w:val="none"/>
          </w:rPr>
          <w:t>Hợp đồng</w:t>
        </w:r>
        <w:r w:rsidRPr="00412440">
          <w:rPr>
            <w:rStyle w:val="Hyperlink"/>
            <w:color w:val="auto"/>
            <w:u w:val="none"/>
          </w:rPr>
          <w:t xml:space="preserve"> này</w:t>
        </w:r>
      </w:hyperlink>
      <w:r w:rsidRPr="00412440">
        <w:t>;</w:t>
      </w:r>
    </w:p>
    <w:p w14:paraId="221D5911" w14:textId="77777777" w:rsidR="00ED13B5" w:rsidRPr="00412440" w:rsidRDefault="00ED13B5" w:rsidP="00643EB9">
      <w:pPr>
        <w:pStyle w:val="Vnbnnidung0"/>
        <w:numPr>
          <w:ilvl w:val="0"/>
          <w:numId w:val="1"/>
        </w:numPr>
        <w:adjustRightInd w:val="0"/>
        <w:snapToGrid w:val="0"/>
        <w:spacing w:before="120" w:after="120" w:line="240" w:lineRule="auto"/>
        <w:ind w:left="567" w:hanging="567"/>
        <w:jc w:val="both"/>
      </w:pPr>
      <w:r w:rsidRPr="00412440">
        <w:rPr>
          <w:b/>
        </w:rPr>
        <w:t>“Bên”</w:t>
      </w:r>
      <w:r w:rsidRPr="00412440">
        <w:t xml:space="preserve"> có nghĩa là </w:t>
      </w:r>
      <w:r w:rsidR="008E2831" w:rsidRPr="00412440">
        <w:rPr>
          <w:rStyle w:val="Vnbnnidung"/>
          <w:lang w:eastAsia="vi-VN"/>
        </w:rPr>
        <w:t>Bên mua</w:t>
      </w:r>
      <w:r w:rsidR="00DB0811" w:rsidRPr="00412440">
        <w:rPr>
          <w:rStyle w:val="Vnbnnidung"/>
          <w:lang w:eastAsia="vi-VN"/>
        </w:rPr>
        <w:t xml:space="preserve"> </w:t>
      </w:r>
      <w:r w:rsidRPr="00412440">
        <w:t xml:space="preserve">hoặc </w:t>
      </w:r>
      <w:r w:rsidR="008E2831" w:rsidRPr="00412440">
        <w:t>Bên bán</w:t>
      </w:r>
      <w:r w:rsidR="00162238" w:rsidRPr="00412440">
        <w:t xml:space="preserve"> </w:t>
      </w:r>
      <w:r w:rsidRPr="00412440">
        <w:t>tùy theo ngữ cảnh;</w:t>
      </w:r>
    </w:p>
    <w:p w14:paraId="5AEE99D2" w14:textId="77777777" w:rsidR="00ED13B5" w:rsidRPr="00412440" w:rsidRDefault="00ED13B5" w:rsidP="00643EB9">
      <w:pPr>
        <w:pStyle w:val="Vnbnnidung0"/>
        <w:numPr>
          <w:ilvl w:val="0"/>
          <w:numId w:val="1"/>
        </w:numPr>
        <w:adjustRightInd w:val="0"/>
        <w:snapToGrid w:val="0"/>
        <w:spacing w:before="120" w:after="120" w:line="240" w:lineRule="auto"/>
        <w:ind w:left="567" w:hanging="567"/>
        <w:jc w:val="both"/>
      </w:pPr>
      <w:r w:rsidRPr="00412440">
        <w:t>“</w:t>
      </w:r>
      <w:r w:rsidR="003E0589" w:rsidRPr="00412440">
        <w:rPr>
          <w:b/>
        </w:rPr>
        <w:t>Hai</w:t>
      </w:r>
      <w:r w:rsidR="00E113FE" w:rsidRPr="00412440">
        <w:rPr>
          <w:b/>
        </w:rPr>
        <w:t xml:space="preserve"> Bên</w:t>
      </w:r>
      <w:r w:rsidRPr="00412440">
        <w:rPr>
          <w:b/>
        </w:rPr>
        <w:t>”</w:t>
      </w:r>
      <w:r w:rsidRPr="00412440">
        <w:t xml:space="preserve"> hoặc </w:t>
      </w:r>
      <w:r w:rsidRPr="00412440">
        <w:rPr>
          <w:b/>
        </w:rPr>
        <w:t>“Các Bên”</w:t>
      </w:r>
      <w:r w:rsidRPr="00412440">
        <w:t xml:space="preserve"> có nghĩa là </w:t>
      </w:r>
      <w:r w:rsidR="008E2831" w:rsidRPr="00412440">
        <w:rPr>
          <w:rStyle w:val="Vnbnnidung"/>
          <w:lang w:eastAsia="vi-VN"/>
        </w:rPr>
        <w:t>Bên mua</w:t>
      </w:r>
      <w:r w:rsidR="00DB0811" w:rsidRPr="00412440">
        <w:rPr>
          <w:rStyle w:val="Vnbnnidung"/>
          <w:lang w:eastAsia="vi-VN"/>
        </w:rPr>
        <w:t xml:space="preserve"> </w:t>
      </w:r>
      <w:r w:rsidR="00F137BC" w:rsidRPr="00412440">
        <w:t>và</w:t>
      </w:r>
      <w:r w:rsidRPr="00412440">
        <w:t xml:space="preserve"> </w:t>
      </w:r>
      <w:r w:rsidR="008E2831" w:rsidRPr="00412440">
        <w:t>Bên bán</w:t>
      </w:r>
      <w:r w:rsidR="00162238" w:rsidRPr="00412440">
        <w:t xml:space="preserve"> </w:t>
      </w:r>
      <w:r w:rsidRPr="00412440">
        <w:t xml:space="preserve">theo </w:t>
      </w:r>
      <w:r w:rsidR="00BD02FD" w:rsidRPr="00412440">
        <w:t>Hợp đồng</w:t>
      </w:r>
      <w:r w:rsidRPr="00412440">
        <w:t>.</w:t>
      </w:r>
    </w:p>
    <w:p w14:paraId="0E8FF36B" w14:textId="77777777" w:rsidR="00ED13B5" w:rsidRPr="00412440" w:rsidRDefault="00BC0CAD" w:rsidP="00643EB9">
      <w:pPr>
        <w:pStyle w:val="Vnbnnidung0"/>
        <w:numPr>
          <w:ilvl w:val="0"/>
          <w:numId w:val="1"/>
        </w:numPr>
        <w:adjustRightInd w:val="0"/>
        <w:snapToGrid w:val="0"/>
        <w:spacing w:before="120" w:after="120" w:line="240" w:lineRule="auto"/>
        <w:ind w:left="567" w:hanging="567"/>
        <w:jc w:val="both"/>
      </w:pPr>
      <w:r w:rsidRPr="00412440">
        <w:rPr>
          <w:b/>
        </w:rPr>
        <w:t xml:space="preserve"> </w:t>
      </w:r>
      <w:r w:rsidR="00ED13B5" w:rsidRPr="00412440">
        <w:rPr>
          <w:b/>
        </w:rPr>
        <w:t>“Ngày bàn giao dự kiến”</w:t>
      </w:r>
      <w:r w:rsidR="00ED13B5" w:rsidRPr="00412440">
        <w:t xml:space="preserve"> là ngày bàn giao căn hộ dự kiến theo thỏa thuận giữa </w:t>
      </w:r>
      <w:r w:rsidR="00D27E23" w:rsidRPr="00412440">
        <w:t xml:space="preserve">Các Bên </w:t>
      </w:r>
      <w:r w:rsidR="00ED13B5" w:rsidRPr="00412440">
        <w:t xml:space="preserve">quy định tại </w:t>
      </w:r>
      <w:hyperlink w:anchor="_Điều_8._Giao" w:history="1">
        <w:r w:rsidR="00ED13B5" w:rsidRPr="00412440">
          <w:rPr>
            <w:rStyle w:val="Hyperlink"/>
            <w:color w:val="auto"/>
            <w:u w:val="none"/>
          </w:rPr>
          <w:t xml:space="preserve">Điều 8 </w:t>
        </w:r>
        <w:r w:rsidR="00BD02FD" w:rsidRPr="00412440">
          <w:rPr>
            <w:rStyle w:val="Hyperlink"/>
            <w:color w:val="auto"/>
            <w:u w:val="none"/>
          </w:rPr>
          <w:t>Hợp đồng</w:t>
        </w:r>
        <w:r w:rsidR="00ED13B5" w:rsidRPr="00412440">
          <w:rPr>
            <w:rStyle w:val="Hyperlink"/>
            <w:color w:val="auto"/>
            <w:u w:val="none"/>
          </w:rPr>
          <w:t xml:space="preserve"> này</w:t>
        </w:r>
      </w:hyperlink>
      <w:r w:rsidR="00ED13B5" w:rsidRPr="00412440">
        <w:t>.</w:t>
      </w:r>
    </w:p>
    <w:p w14:paraId="437A1973" w14:textId="77777777" w:rsidR="00ED13B5" w:rsidRPr="00412440" w:rsidRDefault="00ED13B5" w:rsidP="00643EB9">
      <w:pPr>
        <w:pStyle w:val="Vnbnnidung0"/>
        <w:numPr>
          <w:ilvl w:val="0"/>
          <w:numId w:val="1"/>
        </w:numPr>
        <w:adjustRightInd w:val="0"/>
        <w:snapToGrid w:val="0"/>
        <w:spacing w:before="120" w:after="120" w:line="240" w:lineRule="auto"/>
        <w:ind w:left="567" w:hanging="567"/>
        <w:jc w:val="both"/>
      </w:pPr>
      <w:r w:rsidRPr="00412440">
        <w:rPr>
          <w:b/>
        </w:rPr>
        <w:t>“Ngày bàn giao thực tế”</w:t>
      </w:r>
      <w:r w:rsidRPr="00412440">
        <w:t xml:space="preserve"> là ngày thực tế xác lập </w:t>
      </w:r>
      <w:r w:rsidR="00676238" w:rsidRPr="00412440">
        <w:t>Biên bản bàn giao Căn hộ</w:t>
      </w:r>
      <w:r w:rsidRPr="00412440">
        <w:t>.</w:t>
      </w:r>
    </w:p>
    <w:p w14:paraId="3E2F38DA" w14:textId="77777777" w:rsidR="00ED13B5" w:rsidRPr="00412440" w:rsidRDefault="00ED13B5" w:rsidP="00643EB9">
      <w:pPr>
        <w:pStyle w:val="Vnbnnidung0"/>
        <w:numPr>
          <w:ilvl w:val="0"/>
          <w:numId w:val="1"/>
        </w:numPr>
        <w:adjustRightInd w:val="0"/>
        <w:snapToGrid w:val="0"/>
        <w:spacing w:before="120" w:after="120" w:line="240" w:lineRule="auto"/>
        <w:ind w:left="567" w:hanging="567"/>
        <w:jc w:val="both"/>
      </w:pPr>
      <w:r w:rsidRPr="00412440">
        <w:rPr>
          <w:b/>
        </w:rPr>
        <w:t>“Thông báo bàn giao Căn hộ”</w:t>
      </w:r>
      <w:r w:rsidRPr="00412440">
        <w:t xml:space="preserve"> là thông báo có nội dung theo mẫu tại </w:t>
      </w:r>
      <w:hyperlink r:id="rId11" w:history="1">
        <w:r w:rsidRPr="00412440">
          <w:rPr>
            <w:rStyle w:val="Hyperlink"/>
            <w:color w:val="auto"/>
            <w:u w:val="none"/>
          </w:rPr>
          <w:t xml:space="preserve">Phụ lục 4 </w:t>
        </w:r>
        <w:r w:rsidR="00BD02FD" w:rsidRPr="00412440">
          <w:rPr>
            <w:rStyle w:val="Hyperlink"/>
            <w:color w:val="auto"/>
            <w:u w:val="none"/>
          </w:rPr>
          <w:t>Hợp đồng</w:t>
        </w:r>
        <w:r w:rsidRPr="00412440">
          <w:rPr>
            <w:rStyle w:val="Hyperlink"/>
            <w:color w:val="auto"/>
            <w:u w:val="none"/>
          </w:rPr>
          <w:t xml:space="preserve"> này</w:t>
        </w:r>
      </w:hyperlink>
      <w:r w:rsidR="00094CA6" w:rsidRPr="00412440">
        <w:t>.</w:t>
      </w:r>
    </w:p>
    <w:p w14:paraId="34A4E880" w14:textId="77777777" w:rsidR="00ED13B5" w:rsidRPr="00412440" w:rsidRDefault="00ED13B5" w:rsidP="00643EB9">
      <w:pPr>
        <w:pStyle w:val="Vnbnnidung0"/>
        <w:numPr>
          <w:ilvl w:val="0"/>
          <w:numId w:val="1"/>
        </w:numPr>
        <w:adjustRightInd w:val="0"/>
        <w:snapToGrid w:val="0"/>
        <w:spacing w:before="120" w:after="120" w:line="240" w:lineRule="auto"/>
        <w:ind w:left="567" w:hanging="567"/>
        <w:jc w:val="both"/>
      </w:pPr>
      <w:r w:rsidRPr="00412440">
        <w:rPr>
          <w:b/>
        </w:rPr>
        <w:t>“</w:t>
      </w:r>
      <w:r w:rsidR="00676238" w:rsidRPr="00412440">
        <w:rPr>
          <w:b/>
        </w:rPr>
        <w:t>Biên bản bàn giao Căn hộ</w:t>
      </w:r>
      <w:r w:rsidRPr="00412440">
        <w:rPr>
          <w:b/>
        </w:rPr>
        <w:t>”</w:t>
      </w:r>
      <w:r w:rsidRPr="00412440">
        <w:t xml:space="preserve"> là Biên bản ghi nhận việc bàn giao căn hộ cho </w:t>
      </w:r>
      <w:r w:rsidR="008E2831" w:rsidRPr="00412440">
        <w:t>Bên mua</w:t>
      </w:r>
      <w:r w:rsidR="00162238" w:rsidRPr="00412440">
        <w:t xml:space="preserve"> </w:t>
      </w:r>
      <w:r w:rsidRPr="00412440">
        <w:t xml:space="preserve">theo mẫu nêu tại Phụ lục 5 đính kèm </w:t>
      </w:r>
      <w:r w:rsidR="00BD02FD" w:rsidRPr="00412440">
        <w:t>Hợp đồng</w:t>
      </w:r>
      <w:r w:rsidRPr="00412440">
        <w:t xml:space="preserve"> này.</w:t>
      </w:r>
    </w:p>
    <w:p w14:paraId="35784028" w14:textId="77777777" w:rsidR="00ED13B5" w:rsidRPr="00412440" w:rsidRDefault="00ED13B5" w:rsidP="00643EB9">
      <w:pPr>
        <w:pStyle w:val="Vnbnnidung0"/>
        <w:numPr>
          <w:ilvl w:val="0"/>
          <w:numId w:val="1"/>
        </w:numPr>
        <w:adjustRightInd w:val="0"/>
        <w:snapToGrid w:val="0"/>
        <w:spacing w:before="120" w:after="120" w:line="240" w:lineRule="auto"/>
        <w:ind w:left="567" w:hanging="567"/>
        <w:jc w:val="both"/>
      </w:pPr>
      <w:r w:rsidRPr="00412440">
        <w:rPr>
          <w:b/>
        </w:rPr>
        <w:t xml:space="preserve">“Nghĩa vụ thanh toán tiền của </w:t>
      </w:r>
      <w:r w:rsidR="008E2831" w:rsidRPr="00412440">
        <w:rPr>
          <w:b/>
        </w:rPr>
        <w:t>Bên mua</w:t>
      </w:r>
      <w:r w:rsidRPr="00412440">
        <w:rPr>
          <w:b/>
        </w:rPr>
        <w:t>”</w:t>
      </w:r>
      <w:r w:rsidRPr="00412440">
        <w:t xml:space="preserve"> hay </w:t>
      </w:r>
      <w:r w:rsidRPr="00412440">
        <w:rPr>
          <w:b/>
        </w:rPr>
        <w:t xml:space="preserve">“Nghĩa vụ thanh toán của </w:t>
      </w:r>
      <w:r w:rsidR="008E2831" w:rsidRPr="00412440">
        <w:rPr>
          <w:b/>
        </w:rPr>
        <w:t>Bên mua</w:t>
      </w:r>
      <w:r w:rsidRPr="00412440">
        <w:rPr>
          <w:b/>
        </w:rPr>
        <w:t xml:space="preserve">” </w:t>
      </w:r>
      <w:r w:rsidRPr="00412440">
        <w:t>hay</w:t>
      </w:r>
      <w:r w:rsidRPr="00412440">
        <w:rPr>
          <w:b/>
        </w:rPr>
        <w:t xml:space="preserve"> “Nghĩa vụ tài chính của </w:t>
      </w:r>
      <w:r w:rsidR="008E2831" w:rsidRPr="00412440">
        <w:rPr>
          <w:b/>
        </w:rPr>
        <w:t>Bên mua</w:t>
      </w:r>
      <w:r w:rsidRPr="00412440">
        <w:rPr>
          <w:b/>
        </w:rPr>
        <w:t>”</w:t>
      </w:r>
      <w:r w:rsidRPr="00412440">
        <w:t xml:space="preserve">: được hiểu là bao gồm tất cả các khoản tiền mà </w:t>
      </w:r>
      <w:r w:rsidR="008E2831" w:rsidRPr="00412440">
        <w:t>Bên mua</w:t>
      </w:r>
      <w:r w:rsidR="00162238" w:rsidRPr="00412440">
        <w:t xml:space="preserve"> </w:t>
      </w:r>
      <w:r w:rsidRPr="00412440">
        <w:t xml:space="preserve">có nghĩa vụ phải thanh toán cho </w:t>
      </w:r>
      <w:r w:rsidR="008E2831" w:rsidRPr="00412440">
        <w:t>Bên bán</w:t>
      </w:r>
      <w:r w:rsidR="00162238" w:rsidRPr="00412440">
        <w:t xml:space="preserve"> </w:t>
      </w:r>
      <w:r w:rsidRPr="00412440">
        <w:t xml:space="preserve">theo quy định của </w:t>
      </w:r>
      <w:r w:rsidR="00BD02FD" w:rsidRPr="00412440">
        <w:t>Hợp đồng</w:t>
      </w:r>
      <w:r w:rsidRPr="00412440">
        <w:t xml:space="preserve"> này, bao gồm: tiền phạt vi phạm, tiền lãi chậm thanh toán, khoản tiền phải nộp để thanh toán tiền mua nhà quy định tại </w:t>
      </w:r>
      <w:hyperlink w:anchor="_Điều_3._Giá" w:history="1">
        <w:r w:rsidRPr="00412440">
          <w:rPr>
            <w:rStyle w:val="Hyperlink"/>
            <w:color w:val="auto"/>
            <w:u w:val="none"/>
          </w:rPr>
          <w:t>Điều 3</w:t>
        </w:r>
      </w:hyperlink>
      <w:r w:rsidRPr="00412440">
        <w:t xml:space="preserve"> và </w:t>
      </w:r>
      <w:hyperlink w:anchor="_Điều_12._Trách" w:history="1">
        <w:r w:rsidRPr="00412440">
          <w:rPr>
            <w:rStyle w:val="Hyperlink"/>
            <w:color w:val="auto"/>
            <w:u w:val="none"/>
          </w:rPr>
          <w:t>Điều 12</w:t>
        </w:r>
      </w:hyperlink>
      <w:r w:rsidRPr="00412440">
        <w:t xml:space="preserve"> của </w:t>
      </w:r>
      <w:r w:rsidR="00BD02FD" w:rsidRPr="00412440">
        <w:t>Hợp đồng</w:t>
      </w:r>
      <w:r w:rsidRPr="00412440">
        <w:t xml:space="preserve"> này, các khoản phí và khoản tiền khác thuộc nghĩa vụ của </w:t>
      </w:r>
      <w:r w:rsidR="008E2831" w:rsidRPr="00412440">
        <w:t>Bên mua</w:t>
      </w:r>
      <w:r w:rsidR="00162238" w:rsidRPr="00412440">
        <w:t xml:space="preserve"> </w:t>
      </w:r>
      <w:r w:rsidRPr="00412440">
        <w:t xml:space="preserve">theo quy định của </w:t>
      </w:r>
      <w:r w:rsidR="00BD02FD" w:rsidRPr="00412440">
        <w:t>Hợp đồng</w:t>
      </w:r>
      <w:r w:rsidRPr="00412440">
        <w:t xml:space="preserve"> này. Tại mỗi thời điểm thanh toán, thứ tự thu các khoản nghĩa vụ tài chính của </w:t>
      </w:r>
      <w:r w:rsidR="008E2831" w:rsidRPr="00412440">
        <w:t>Bên mua</w:t>
      </w:r>
      <w:r w:rsidR="00162238" w:rsidRPr="00412440">
        <w:t xml:space="preserve"> </w:t>
      </w:r>
      <w:r w:rsidRPr="00412440">
        <w:t xml:space="preserve">được </w:t>
      </w:r>
      <w:r w:rsidR="00D27E23" w:rsidRPr="00412440">
        <w:t xml:space="preserve">Các Bên </w:t>
      </w:r>
      <w:r w:rsidRPr="00412440">
        <w:t>thống nhất như sau: Phí, tiền phạt vi phạm, các khoản tiền lãi chậm thanh toán, nợ gốc, các khoản phải trả khác (nếu có);</w:t>
      </w:r>
    </w:p>
    <w:p w14:paraId="61420736" w14:textId="77777777" w:rsidR="00ED13B5" w:rsidRPr="00412440" w:rsidRDefault="00ED13B5" w:rsidP="00643EB9">
      <w:pPr>
        <w:pStyle w:val="Vnbnnidung0"/>
        <w:numPr>
          <w:ilvl w:val="0"/>
          <w:numId w:val="1"/>
        </w:numPr>
        <w:adjustRightInd w:val="0"/>
        <w:snapToGrid w:val="0"/>
        <w:spacing w:before="120" w:after="120" w:line="240" w:lineRule="auto"/>
        <w:ind w:left="567" w:hanging="567"/>
        <w:jc w:val="both"/>
      </w:pPr>
      <w:r w:rsidRPr="00412440">
        <w:rPr>
          <w:b/>
        </w:rPr>
        <w:t>“Ban quản trị”</w:t>
      </w:r>
      <w:r w:rsidRPr="00412440">
        <w:t xml:space="preserve"> là những người đại diện cho các chủ sở hữu, người sử dụng chung cư để bảo vệ quyền và lợi ích hợp pháp trong quá trình sử dụng. Ban quản trị chung cư được thành lập bởi hội nghị nhà chung cư theo quy định của pháp luật nhà ở.</w:t>
      </w:r>
    </w:p>
    <w:p w14:paraId="3D1B83CD" w14:textId="77777777" w:rsidR="00ED13B5" w:rsidRPr="00412440" w:rsidRDefault="00ED13B5" w:rsidP="00643EB9">
      <w:pPr>
        <w:pStyle w:val="Vnbnnidung0"/>
        <w:numPr>
          <w:ilvl w:val="0"/>
          <w:numId w:val="1"/>
        </w:numPr>
        <w:adjustRightInd w:val="0"/>
        <w:snapToGrid w:val="0"/>
        <w:spacing w:before="120" w:after="120" w:line="240" w:lineRule="auto"/>
        <w:ind w:left="567" w:hanging="567"/>
        <w:jc w:val="both"/>
      </w:pPr>
      <w:r w:rsidRPr="00412440">
        <w:rPr>
          <w:b/>
        </w:rPr>
        <w:t>“Hội nghị nhà chung cư”</w:t>
      </w:r>
      <w:r w:rsidR="00071791" w:rsidRPr="00412440">
        <w:rPr>
          <w:b/>
        </w:rPr>
        <w:t xml:space="preserve"> </w:t>
      </w:r>
      <w:r w:rsidRPr="00412440">
        <w:t>là hội nghị của các chủ sở hữu và người sử dụng nhà chung cư để bầu ra Ban quản trị, quyết định các vấn đề sửa đổi, bổ sung Nội quy Nhà chung cư, Quy chế hoạt động của Ban Quản trị, lựa chọn doanh nghiệp quản lý, vận hành Nhà chung cư và các vấn đề khác theo quy định của pháp luật.</w:t>
      </w:r>
    </w:p>
    <w:p w14:paraId="639C1980" w14:textId="77777777" w:rsidR="00ED13B5" w:rsidRPr="00412440" w:rsidRDefault="00ED13B5" w:rsidP="00643EB9">
      <w:pPr>
        <w:pStyle w:val="Vnbnnidung0"/>
        <w:numPr>
          <w:ilvl w:val="0"/>
          <w:numId w:val="1"/>
        </w:numPr>
        <w:adjustRightInd w:val="0"/>
        <w:snapToGrid w:val="0"/>
        <w:spacing w:before="120" w:after="120" w:line="240" w:lineRule="auto"/>
        <w:ind w:left="567" w:hanging="567"/>
        <w:jc w:val="both"/>
      </w:pPr>
      <w:r w:rsidRPr="00412440">
        <w:rPr>
          <w:b/>
        </w:rPr>
        <w:lastRenderedPageBreak/>
        <w:t xml:space="preserve">“Phí quản lý vận hành nhà chung cư” </w:t>
      </w:r>
      <w:r w:rsidRPr="00412440">
        <w:t>hay</w:t>
      </w:r>
      <w:r w:rsidRPr="00412440">
        <w:rPr>
          <w:b/>
        </w:rPr>
        <w:t xml:space="preserve"> “Phí quản lý hàng tháng”</w:t>
      </w:r>
      <w:r w:rsidRPr="00412440">
        <w:t xml:space="preserve"> là các khoản chi phí </w:t>
      </w:r>
      <w:r w:rsidR="008E2831" w:rsidRPr="00412440">
        <w:t>Bên mua</w:t>
      </w:r>
      <w:r w:rsidR="00162238" w:rsidRPr="00412440">
        <w:t xml:space="preserve"> </w:t>
      </w:r>
      <w:r w:rsidR="00022BF6" w:rsidRPr="00412440">
        <w:t>căn hộ</w:t>
      </w:r>
      <w:r w:rsidRPr="00412440">
        <w:t xml:space="preserve"> phải trả cho dịch vụ quản lý hàng tháng được quy định tại nội quy Quản lý khu căn hộ.</w:t>
      </w:r>
    </w:p>
    <w:p w14:paraId="768B2F05" w14:textId="77777777" w:rsidR="00ED13B5" w:rsidRPr="00412440" w:rsidRDefault="00ED13B5" w:rsidP="00643EB9">
      <w:pPr>
        <w:pStyle w:val="Vnbnnidung0"/>
        <w:numPr>
          <w:ilvl w:val="0"/>
          <w:numId w:val="1"/>
        </w:numPr>
        <w:adjustRightInd w:val="0"/>
        <w:snapToGrid w:val="0"/>
        <w:spacing w:before="120" w:after="120" w:line="240" w:lineRule="auto"/>
        <w:ind w:left="567" w:hanging="567"/>
        <w:jc w:val="both"/>
      </w:pPr>
      <w:r w:rsidRPr="00412440">
        <w:rPr>
          <w:b/>
        </w:rPr>
        <w:t xml:space="preserve">“Ngày </w:t>
      </w:r>
      <w:r w:rsidR="00847C09" w:rsidRPr="00412440">
        <w:rPr>
          <w:b/>
        </w:rPr>
        <w:t xml:space="preserve">làm </w:t>
      </w:r>
      <w:r w:rsidRPr="00412440">
        <w:rPr>
          <w:b/>
        </w:rPr>
        <w:t>việc”</w:t>
      </w:r>
      <w:r w:rsidRPr="00412440">
        <w:t xml:space="preserve"> là ngày (không phải là Thứ Bảy hoặc Chủ Nhật hoặc ngày lễ theo quy định) mà các ngân hàng thông thường mở cửa hoạt động tại Việt </w:t>
      </w:r>
      <w:r w:rsidRPr="00412440">
        <w:rPr>
          <w:lang w:bidi="en-US"/>
        </w:rPr>
        <w:t>Nam;</w:t>
      </w:r>
    </w:p>
    <w:p w14:paraId="5497C5C1" w14:textId="03927A10" w:rsidR="00ED13B5" w:rsidRPr="00412440" w:rsidRDefault="00ED13B5" w:rsidP="00643EB9">
      <w:pPr>
        <w:pStyle w:val="Vnbnnidung0"/>
        <w:numPr>
          <w:ilvl w:val="0"/>
          <w:numId w:val="1"/>
        </w:numPr>
        <w:adjustRightInd w:val="0"/>
        <w:snapToGrid w:val="0"/>
        <w:spacing w:before="120" w:after="120" w:line="240" w:lineRule="auto"/>
        <w:ind w:left="567" w:hanging="567"/>
        <w:jc w:val="both"/>
      </w:pPr>
      <w:r w:rsidRPr="00412440">
        <w:rPr>
          <w:b/>
        </w:rPr>
        <w:t>“Phụ lục”</w:t>
      </w:r>
      <w:r w:rsidRPr="00412440">
        <w:t xml:space="preserve"> là các Phụ lục kèm theo </w:t>
      </w:r>
      <w:r w:rsidR="00BD02FD" w:rsidRPr="00412440">
        <w:t>Hợp đồng</w:t>
      </w:r>
      <w:r w:rsidRPr="00412440">
        <w:t xml:space="preserve"> này và tất cả các sửa đổi, bổ sung của các Phụ lục này tùy từng thời điể</w:t>
      </w:r>
      <w:r w:rsidR="00DC055C" w:rsidRPr="00412440">
        <w:t>m</w:t>
      </w:r>
      <w:r w:rsidR="00AB4B9C" w:rsidRPr="00412440">
        <w:rPr>
          <w:lang w:val="en-GB"/>
        </w:rPr>
        <w:t xml:space="preserve"> được ký kết hợp lệ bởi các bên</w:t>
      </w:r>
      <w:r w:rsidR="00DC055C" w:rsidRPr="00412440">
        <w:t>.</w:t>
      </w:r>
    </w:p>
    <w:p w14:paraId="22E575E5" w14:textId="77777777" w:rsidR="005A60B4" w:rsidRPr="00412440" w:rsidRDefault="007565F2" w:rsidP="00643EB9">
      <w:pPr>
        <w:pStyle w:val="Heading1"/>
        <w:keepNext w:val="0"/>
        <w:keepLines w:val="0"/>
        <w:spacing w:before="120" w:after="120"/>
        <w:rPr>
          <w:rStyle w:val="Vnbnnidung"/>
          <w:bCs/>
          <w:lang w:val="en-US"/>
        </w:rPr>
      </w:pPr>
      <w:bookmarkStart w:id="11" w:name="_Điều_2._Đặc"/>
      <w:bookmarkStart w:id="12" w:name="_Toc98763077"/>
      <w:bookmarkStart w:id="13" w:name="_Toc99096383"/>
      <w:bookmarkEnd w:id="11"/>
      <w:r w:rsidRPr="00412440">
        <w:rPr>
          <w:rStyle w:val="Vnbnnidung"/>
          <w:bCs/>
        </w:rPr>
        <w:t>ĐIỀU 2. ĐẶC ĐIỂM CỦA CĂN HỘ MUA BÁN</w:t>
      </w:r>
      <w:r w:rsidRPr="00412440">
        <w:rPr>
          <w:rStyle w:val="Vnbnnidung"/>
          <w:bCs/>
          <w:lang w:val="en-US"/>
        </w:rPr>
        <w:t>:</w:t>
      </w:r>
      <w:bookmarkEnd w:id="12"/>
      <w:bookmarkEnd w:id="13"/>
    </w:p>
    <w:p w14:paraId="57E8A297" w14:textId="77777777" w:rsidR="005A60B4" w:rsidRPr="00412440" w:rsidRDefault="008E2831" w:rsidP="00643EB9">
      <w:pPr>
        <w:pStyle w:val="Vnbnnidung0"/>
        <w:adjustRightInd w:val="0"/>
        <w:snapToGrid w:val="0"/>
        <w:spacing w:before="120" w:after="120" w:line="240" w:lineRule="auto"/>
        <w:ind w:firstLine="0"/>
        <w:jc w:val="both"/>
      </w:pPr>
      <w:r w:rsidRPr="00412440">
        <w:rPr>
          <w:rStyle w:val="Vnbnnidung"/>
          <w:lang w:eastAsia="vi-VN"/>
        </w:rPr>
        <w:t>Bên bán</w:t>
      </w:r>
      <w:r w:rsidR="00162238" w:rsidRPr="00412440">
        <w:rPr>
          <w:rStyle w:val="Vnbnnidung"/>
          <w:lang w:eastAsia="vi-VN"/>
        </w:rPr>
        <w:t xml:space="preserve"> </w:t>
      </w:r>
      <w:r w:rsidR="005A60B4" w:rsidRPr="00412440">
        <w:rPr>
          <w:rStyle w:val="Vnbnnidung"/>
          <w:lang w:eastAsia="vi-VN"/>
        </w:rPr>
        <w:t>đồng ý bán</w:t>
      </w:r>
      <w:r w:rsidR="00E65540" w:rsidRPr="00412440">
        <w:rPr>
          <w:rStyle w:val="Vnbnnidung"/>
          <w:lang w:eastAsia="vi-VN"/>
        </w:rPr>
        <w:t xml:space="preserve"> </w:t>
      </w:r>
      <w:r w:rsidR="005A60B4" w:rsidRPr="00412440">
        <w:rPr>
          <w:rStyle w:val="Vnbnnidung"/>
          <w:lang w:eastAsia="vi-VN"/>
        </w:rPr>
        <w:t xml:space="preserve">và </w:t>
      </w:r>
      <w:r w:rsidRPr="00412440">
        <w:rPr>
          <w:rStyle w:val="Vnbnnidung"/>
          <w:lang w:eastAsia="vi-VN"/>
        </w:rPr>
        <w:t>Bên mua</w:t>
      </w:r>
      <w:r w:rsidR="00162238" w:rsidRPr="00412440">
        <w:rPr>
          <w:rStyle w:val="Vnbnnidung"/>
          <w:lang w:eastAsia="vi-VN"/>
        </w:rPr>
        <w:t xml:space="preserve"> </w:t>
      </w:r>
      <w:r w:rsidR="005A60B4" w:rsidRPr="00412440">
        <w:rPr>
          <w:rStyle w:val="Vnbnnidung"/>
          <w:lang w:eastAsia="vi-VN"/>
        </w:rPr>
        <w:t>đồng ý mua</w:t>
      </w:r>
      <w:r w:rsidR="00162238" w:rsidRPr="00412440">
        <w:rPr>
          <w:rStyle w:val="Vnbnnidung"/>
          <w:lang w:eastAsia="vi-VN"/>
        </w:rPr>
        <w:t xml:space="preserve"> </w:t>
      </w:r>
      <w:r w:rsidR="005A60B4" w:rsidRPr="00412440">
        <w:rPr>
          <w:rStyle w:val="Vnbnnidung"/>
          <w:lang w:eastAsia="vi-VN"/>
        </w:rPr>
        <w:t>căn hộ chung cư với đặc điểm như sau:</w:t>
      </w:r>
    </w:p>
    <w:p w14:paraId="12B250E0" w14:textId="77777777" w:rsidR="005A60B4" w:rsidRPr="00412440" w:rsidRDefault="005A60B4" w:rsidP="00643EB9">
      <w:pPr>
        <w:pStyle w:val="Heading2"/>
        <w:keepNext w:val="0"/>
        <w:keepLines w:val="0"/>
        <w:spacing w:line="240" w:lineRule="auto"/>
        <w:ind w:left="567" w:hanging="567"/>
      </w:pPr>
      <w:bookmarkStart w:id="14" w:name="_Đặc_điểm_của"/>
      <w:bookmarkStart w:id="15" w:name="_Toc98763078"/>
      <w:bookmarkEnd w:id="14"/>
      <w:r w:rsidRPr="00412440">
        <w:rPr>
          <w:rStyle w:val="Vnbnnidung"/>
        </w:rPr>
        <w:t xml:space="preserve">Đặc điểm của căn hộ </w:t>
      </w:r>
      <w:r w:rsidR="00162238" w:rsidRPr="00412440">
        <w:rPr>
          <w:rStyle w:val="Vnbnnidung"/>
        </w:rPr>
        <w:t>mua bán</w:t>
      </w:r>
      <w:r w:rsidRPr="00412440">
        <w:rPr>
          <w:rStyle w:val="Vnbnnidung"/>
        </w:rPr>
        <w:t>:</w:t>
      </w:r>
      <w:bookmarkEnd w:id="15"/>
    </w:p>
    <w:p w14:paraId="5DD568EE" w14:textId="204F45AE" w:rsidR="005A60B4" w:rsidRPr="00412440" w:rsidRDefault="0043632F" w:rsidP="00380884">
      <w:pPr>
        <w:pStyle w:val="Vnbnnidung0"/>
        <w:numPr>
          <w:ilvl w:val="1"/>
          <w:numId w:val="2"/>
        </w:numPr>
        <w:adjustRightInd w:val="0"/>
        <w:snapToGrid w:val="0"/>
        <w:spacing w:before="120" w:after="120" w:line="240" w:lineRule="auto"/>
        <w:ind w:left="567" w:hanging="567"/>
        <w:jc w:val="both"/>
      </w:pPr>
      <w:r w:rsidRPr="00412440">
        <w:rPr>
          <w:rStyle w:val="Vnbnnidung"/>
          <w:lang w:eastAsia="vi-VN"/>
        </w:rPr>
        <w:t>Căn hộ số: …….. tại tầng</w:t>
      </w:r>
      <w:r w:rsidR="00C06C56" w:rsidRPr="00412440">
        <w:rPr>
          <w:rStyle w:val="Vnbnnidung"/>
          <w:lang w:val="en-US" w:eastAsia="vi-VN"/>
        </w:rPr>
        <w:t xml:space="preserve"> (tầng có căn hộ)</w:t>
      </w:r>
      <w:r w:rsidRPr="00412440">
        <w:rPr>
          <w:rStyle w:val="Vnbnnidung"/>
          <w:lang w:eastAsia="vi-VN"/>
        </w:rPr>
        <w:t xml:space="preserve">: ………, </w:t>
      </w:r>
      <w:r w:rsidR="00380884" w:rsidRPr="00412440">
        <w:rPr>
          <w:rStyle w:val="Vnbnnidung"/>
          <w:lang w:val="vi-VN" w:eastAsia="vi-VN"/>
        </w:rPr>
        <w:t xml:space="preserve">thuộc nhà chung cư </w:t>
      </w:r>
      <w:r w:rsidRPr="00412440">
        <w:rPr>
          <w:rStyle w:val="Vnbnnidung"/>
          <w:lang w:eastAsia="vi-VN"/>
        </w:rPr>
        <w:t xml:space="preserve"> ……….., địa chỉ 16 Phước Long, phường Phước Long, thành phố Nha Trang, tỉnh Khánh Hòa, thuộc Dự án “Khu căn hộ và dịch vụ Phước Long”</w:t>
      </w:r>
      <w:r w:rsidR="007565F2" w:rsidRPr="00412440">
        <w:rPr>
          <w:rStyle w:val="Vnbnnidung"/>
          <w:lang w:eastAsia="vi-VN"/>
        </w:rPr>
        <w:t>.</w:t>
      </w:r>
    </w:p>
    <w:p w14:paraId="5F275E35" w14:textId="77777777" w:rsidR="005A60B4" w:rsidRPr="00412440" w:rsidRDefault="005A60B4" w:rsidP="00643EB9">
      <w:pPr>
        <w:pStyle w:val="Vnbnnidung0"/>
        <w:numPr>
          <w:ilvl w:val="1"/>
          <w:numId w:val="2"/>
        </w:numPr>
        <w:adjustRightInd w:val="0"/>
        <w:snapToGrid w:val="0"/>
        <w:spacing w:before="120" w:after="120" w:line="240" w:lineRule="auto"/>
        <w:ind w:left="567" w:hanging="567"/>
        <w:jc w:val="both"/>
      </w:pPr>
      <w:r w:rsidRPr="00412440">
        <w:rPr>
          <w:rStyle w:val="Vnbnnidung"/>
          <w:lang w:eastAsia="vi-VN"/>
        </w:rPr>
        <w:t>Diện tích sử dụng căn hộ là: ............m</w:t>
      </w:r>
      <w:r w:rsidRPr="00412440">
        <w:rPr>
          <w:rStyle w:val="Vnbnnidung"/>
          <w:vertAlign w:val="superscript"/>
          <w:lang w:eastAsia="vi-VN"/>
        </w:rPr>
        <w:t>2</w:t>
      </w:r>
      <w:r w:rsidR="0043632F" w:rsidRPr="00412440">
        <w:rPr>
          <w:rStyle w:val="Vnbnnidung"/>
          <w:lang w:eastAsia="vi-VN"/>
        </w:rPr>
        <w:t xml:space="preserve"> </w:t>
      </w:r>
      <w:r w:rsidR="0043632F" w:rsidRPr="00412440">
        <w:t>(bằng chữ: ……….. mét vuông).</w:t>
      </w:r>
      <w:r w:rsidRPr="00412440">
        <w:rPr>
          <w:rStyle w:val="Vnbnnidung"/>
          <w:lang w:eastAsia="vi-VN"/>
        </w:rPr>
        <w:t xml:space="preserve"> Diện tích này được tính theo kích thước thông thủy theo quy định tại </w:t>
      </w:r>
      <w:hyperlink w:anchor="_Điều_1._Giải" w:history="1">
        <w:r w:rsidRPr="00412440">
          <w:rPr>
            <w:rStyle w:val="Hyperlink"/>
            <w:color w:val="auto"/>
            <w:u w:val="none"/>
            <w:lang w:eastAsia="vi-VN"/>
          </w:rPr>
          <w:t xml:space="preserve">khoản </w:t>
        </w:r>
        <w:r w:rsidR="0043632F" w:rsidRPr="00412440">
          <w:rPr>
            <w:rStyle w:val="Hyperlink"/>
            <w:color w:val="auto"/>
            <w:u w:val="none"/>
            <w:lang w:eastAsia="vi-VN"/>
          </w:rPr>
          <w:t>7</w:t>
        </w:r>
        <w:r w:rsidRPr="00412440">
          <w:rPr>
            <w:rStyle w:val="Hyperlink"/>
            <w:color w:val="auto"/>
            <w:u w:val="none"/>
            <w:lang w:eastAsia="vi-VN"/>
          </w:rPr>
          <w:t xml:space="preserve"> Điều 1 của </w:t>
        </w:r>
        <w:r w:rsidR="00BD02FD" w:rsidRPr="00412440">
          <w:rPr>
            <w:rStyle w:val="Hyperlink"/>
            <w:color w:val="auto"/>
            <w:u w:val="none"/>
            <w:lang w:eastAsia="vi-VN"/>
          </w:rPr>
          <w:t>Hợp đồng</w:t>
        </w:r>
        <w:r w:rsidRPr="00412440">
          <w:rPr>
            <w:rStyle w:val="Hyperlink"/>
            <w:color w:val="auto"/>
            <w:u w:val="none"/>
            <w:lang w:eastAsia="vi-VN"/>
          </w:rPr>
          <w:t xml:space="preserve"> này</w:t>
        </w:r>
      </w:hyperlink>
      <w:r w:rsidRPr="00412440">
        <w:rPr>
          <w:rStyle w:val="Vnbnnidung"/>
          <w:lang w:eastAsia="vi-VN"/>
        </w:rPr>
        <w:t xml:space="preserve"> và là căn cứ để tính tiền mua</w:t>
      </w:r>
      <w:r w:rsidR="00162238" w:rsidRPr="00412440">
        <w:rPr>
          <w:rStyle w:val="Vnbnnidung"/>
          <w:lang w:eastAsia="vi-VN"/>
        </w:rPr>
        <w:t xml:space="preserve"> </w:t>
      </w:r>
      <w:r w:rsidRPr="00412440">
        <w:rPr>
          <w:rStyle w:val="Vnbnnidung"/>
          <w:lang w:eastAsia="vi-VN"/>
        </w:rPr>
        <w:t xml:space="preserve">căn hộ quy định tại </w:t>
      </w:r>
      <w:hyperlink w:anchor="_Điều_3._Giá" w:history="1">
        <w:r w:rsidRPr="00412440">
          <w:rPr>
            <w:rStyle w:val="Hyperlink"/>
            <w:color w:val="auto"/>
            <w:u w:val="none"/>
            <w:lang w:eastAsia="vi-VN"/>
          </w:rPr>
          <w:t xml:space="preserve">Điều 3 của </w:t>
        </w:r>
        <w:r w:rsidR="00BD02FD" w:rsidRPr="00412440">
          <w:rPr>
            <w:rStyle w:val="Hyperlink"/>
            <w:color w:val="auto"/>
            <w:u w:val="none"/>
            <w:lang w:eastAsia="vi-VN"/>
          </w:rPr>
          <w:t>Hợp đồng</w:t>
        </w:r>
        <w:r w:rsidRPr="00412440">
          <w:rPr>
            <w:rStyle w:val="Hyperlink"/>
            <w:color w:val="auto"/>
            <w:u w:val="none"/>
            <w:lang w:eastAsia="vi-VN"/>
          </w:rPr>
          <w:t xml:space="preserve"> này</w:t>
        </w:r>
      </w:hyperlink>
      <w:r w:rsidR="007565F2" w:rsidRPr="00412440">
        <w:rPr>
          <w:rStyle w:val="Vnbnnidung"/>
          <w:lang w:eastAsia="vi-VN"/>
        </w:rPr>
        <w:t>.</w:t>
      </w:r>
    </w:p>
    <w:p w14:paraId="0455F8BD" w14:textId="2E6ADB17" w:rsidR="005A60B4" w:rsidRPr="00412440" w:rsidRDefault="00D27E23" w:rsidP="00643EB9">
      <w:pPr>
        <w:pStyle w:val="Vnbnnidung0"/>
        <w:tabs>
          <w:tab w:val="left" w:leader="dot" w:pos="8664"/>
        </w:tabs>
        <w:adjustRightInd w:val="0"/>
        <w:snapToGrid w:val="0"/>
        <w:spacing w:before="120" w:after="120" w:line="240" w:lineRule="auto"/>
        <w:ind w:left="567" w:firstLine="0"/>
        <w:jc w:val="both"/>
      </w:pPr>
      <w:r w:rsidRPr="00412440">
        <w:rPr>
          <w:rStyle w:val="Vnbnnidung"/>
          <w:lang w:eastAsia="vi-VN"/>
        </w:rPr>
        <w:t xml:space="preserve">Các Bên </w:t>
      </w:r>
      <w:r w:rsidR="005A60B4" w:rsidRPr="00412440">
        <w:rPr>
          <w:rStyle w:val="Vnbnnidung"/>
          <w:lang w:eastAsia="vi-VN"/>
        </w:rPr>
        <w:t xml:space="preserve">nhất trí rằng, diện tích sử dụng ghi tại điểm này chỉ là tạm tính và có thể tăng lên hoặc giảm đi theo thực tế đo đạc tại thời điểm bàn giao căn hộ. </w:t>
      </w:r>
      <w:r w:rsidR="008E2831" w:rsidRPr="00412440">
        <w:rPr>
          <w:rStyle w:val="Vnbnnidung"/>
          <w:lang w:eastAsia="vi-VN"/>
        </w:rPr>
        <w:t>Bên mua</w:t>
      </w:r>
      <w:r w:rsidR="00162238" w:rsidRPr="00412440">
        <w:rPr>
          <w:rStyle w:val="Vnbnnidung"/>
          <w:lang w:eastAsia="vi-VN"/>
        </w:rPr>
        <w:t xml:space="preserve"> </w:t>
      </w:r>
      <w:r w:rsidR="005A60B4" w:rsidRPr="00412440">
        <w:rPr>
          <w:rStyle w:val="Vnbnnidung"/>
          <w:lang w:eastAsia="vi-VN"/>
        </w:rPr>
        <w:t>có trách nhiệm thanh toán số tiền mua</w:t>
      </w:r>
      <w:r w:rsidR="00162238" w:rsidRPr="00412440">
        <w:rPr>
          <w:rStyle w:val="Vnbnnidung"/>
          <w:lang w:eastAsia="vi-VN"/>
        </w:rPr>
        <w:t xml:space="preserve"> </w:t>
      </w:r>
      <w:r w:rsidR="005A60B4" w:rsidRPr="00412440">
        <w:rPr>
          <w:rStyle w:val="Vnbnnidung"/>
          <w:lang w:eastAsia="vi-VN"/>
        </w:rPr>
        <w:t xml:space="preserve">căn hộ cho </w:t>
      </w:r>
      <w:r w:rsidR="008E2831" w:rsidRPr="00412440">
        <w:rPr>
          <w:rStyle w:val="Vnbnnidung"/>
          <w:lang w:eastAsia="vi-VN"/>
        </w:rPr>
        <w:t>Bên bán</w:t>
      </w:r>
      <w:r w:rsidR="00162238" w:rsidRPr="00412440">
        <w:rPr>
          <w:rStyle w:val="Vnbnnidung"/>
          <w:lang w:eastAsia="vi-VN"/>
        </w:rPr>
        <w:t xml:space="preserve"> </w:t>
      </w:r>
      <w:r w:rsidR="005A60B4" w:rsidRPr="00412440">
        <w:rPr>
          <w:rStyle w:val="Vnbnnidung"/>
          <w:lang w:eastAsia="vi-VN"/>
        </w:rPr>
        <w:t xml:space="preserve">theo diện tích thực tế khi bàn giao căn hộ; trong trường hợp diện tích sử dụng thực tế </w:t>
      </w:r>
      <w:r w:rsidR="005A60B4" w:rsidRPr="00412440">
        <w:rPr>
          <w:rStyle w:val="Vnbnnidung"/>
          <w:lang w:val="vi-VN" w:eastAsia="vi-VN"/>
        </w:rPr>
        <w:t xml:space="preserve">chênh lệch </w:t>
      </w:r>
      <w:r w:rsidR="002506FF" w:rsidRPr="00412440">
        <w:rPr>
          <w:rStyle w:val="Vnbnnidung"/>
          <w:lang w:val="vi-VN" w:eastAsia="vi-VN"/>
        </w:rPr>
        <w:t xml:space="preserve">cao hơn hoặc thấp hơn </w:t>
      </w:r>
      <w:r w:rsidR="00166C6E" w:rsidRPr="00412440">
        <w:rPr>
          <w:rStyle w:val="Vnbnnidung"/>
          <w:lang w:eastAsia="vi-VN"/>
        </w:rPr>
        <w:t>02</w:t>
      </w:r>
      <w:r w:rsidR="005A60B4" w:rsidRPr="00412440">
        <w:rPr>
          <w:rStyle w:val="Vnbnnidung"/>
          <w:lang w:eastAsia="vi-VN"/>
        </w:rPr>
        <w:t xml:space="preserve">% </w:t>
      </w:r>
      <w:r w:rsidR="005A60B4" w:rsidRPr="00412440">
        <w:rPr>
          <w:rStyle w:val="Vnbnnidung"/>
          <w:i/>
          <w:iCs/>
          <w:lang w:eastAsia="vi-VN"/>
        </w:rPr>
        <w:t>(</w:t>
      </w:r>
      <w:r w:rsidR="00166C6E" w:rsidRPr="00412440">
        <w:rPr>
          <w:rStyle w:val="Vnbnnidung"/>
          <w:i/>
          <w:iCs/>
          <w:lang w:eastAsia="vi-VN"/>
        </w:rPr>
        <w:t xml:space="preserve">Hai </w:t>
      </w:r>
      <w:r w:rsidR="005A60B4" w:rsidRPr="00412440">
        <w:rPr>
          <w:rStyle w:val="Vnbnnidung"/>
          <w:i/>
          <w:iCs/>
          <w:lang w:eastAsia="vi-VN"/>
        </w:rPr>
        <w:t>phần trăm)</w:t>
      </w:r>
      <w:r w:rsidR="005A60B4" w:rsidRPr="00412440">
        <w:rPr>
          <w:rStyle w:val="Vnbnnidung"/>
          <w:lang w:eastAsia="vi-VN"/>
        </w:rPr>
        <w:t xml:space="preserve"> so với diện tích ghi trong </w:t>
      </w:r>
      <w:r w:rsidR="00BD02FD" w:rsidRPr="00412440">
        <w:rPr>
          <w:rStyle w:val="Vnbnnidung"/>
          <w:lang w:eastAsia="vi-VN"/>
        </w:rPr>
        <w:t>Hợp đồng</w:t>
      </w:r>
      <w:r w:rsidR="005A60B4" w:rsidRPr="00412440">
        <w:rPr>
          <w:rStyle w:val="Vnbnnidung"/>
          <w:lang w:eastAsia="vi-VN"/>
        </w:rPr>
        <w:t xml:space="preserve"> này thì </w:t>
      </w:r>
      <w:r w:rsidRPr="00412440">
        <w:rPr>
          <w:rStyle w:val="Vnbnnidung"/>
          <w:lang w:eastAsia="vi-VN"/>
        </w:rPr>
        <w:t xml:space="preserve">Các Bên </w:t>
      </w:r>
      <w:r w:rsidR="005A60B4" w:rsidRPr="00412440">
        <w:rPr>
          <w:rStyle w:val="Vnbnnidung"/>
          <w:lang w:eastAsia="vi-VN"/>
        </w:rPr>
        <w:t>không phải điều chỉnh lại</w:t>
      </w:r>
      <w:r w:rsidR="009F5829" w:rsidRPr="00412440">
        <w:rPr>
          <w:rStyle w:val="Vnbnnidung"/>
          <w:lang w:val="vi-VN" w:eastAsia="vi-VN"/>
        </w:rPr>
        <w:t xml:space="preserve"> </w:t>
      </w:r>
      <w:r w:rsidR="008E2831" w:rsidRPr="00412440">
        <w:rPr>
          <w:rStyle w:val="Vnbnnidung"/>
          <w:lang w:eastAsia="vi-VN"/>
        </w:rPr>
        <w:t>Giá bán căn hộ</w:t>
      </w:r>
      <w:r w:rsidR="005A60B4" w:rsidRPr="00412440">
        <w:rPr>
          <w:rStyle w:val="Vnbnnidung"/>
          <w:lang w:eastAsia="vi-VN"/>
        </w:rPr>
        <w:t xml:space="preserve">. </w:t>
      </w:r>
      <w:r w:rsidR="005A60B4" w:rsidRPr="00412440">
        <w:rPr>
          <w:rStyle w:val="Vnbnnidung"/>
          <w:u w:color="FF0000"/>
        </w:rPr>
        <w:t>Nếu</w:t>
      </w:r>
      <w:r w:rsidR="005A60B4" w:rsidRPr="00412440">
        <w:rPr>
          <w:rStyle w:val="Vnbnnidung"/>
        </w:rPr>
        <w:t xml:space="preserve"> </w:t>
      </w:r>
      <w:r w:rsidR="005A60B4" w:rsidRPr="00412440">
        <w:rPr>
          <w:rStyle w:val="Vnbnnidung"/>
          <w:lang w:eastAsia="vi-VN"/>
        </w:rPr>
        <w:t xml:space="preserve">diện tích sử dụng thực tế </w:t>
      </w:r>
      <w:r w:rsidR="005A60B4" w:rsidRPr="00412440">
        <w:rPr>
          <w:rStyle w:val="Vnbnnidung"/>
          <w:lang w:val="vi-VN" w:eastAsia="vi-VN"/>
        </w:rPr>
        <w:t xml:space="preserve">chênh lệch vượt </w:t>
      </w:r>
      <w:r w:rsidR="005A60B4" w:rsidRPr="00412440">
        <w:rPr>
          <w:rStyle w:val="Vnbnnidung"/>
          <w:lang w:eastAsia="vi-VN"/>
        </w:rPr>
        <w:t xml:space="preserve">quá </w:t>
      </w:r>
      <w:r w:rsidR="00C77B37" w:rsidRPr="00412440">
        <w:rPr>
          <w:rStyle w:val="Vnbnnidung"/>
          <w:lang w:eastAsia="vi-VN"/>
        </w:rPr>
        <w:t>02</w:t>
      </w:r>
      <w:r w:rsidR="005A60B4" w:rsidRPr="00412440">
        <w:rPr>
          <w:rStyle w:val="Vnbnnidung"/>
          <w:lang w:eastAsia="vi-VN"/>
        </w:rPr>
        <w:t xml:space="preserve">% </w:t>
      </w:r>
      <w:r w:rsidR="005A60B4" w:rsidRPr="00412440">
        <w:rPr>
          <w:rStyle w:val="Vnbnnidung"/>
          <w:i/>
          <w:iCs/>
          <w:lang w:eastAsia="vi-VN"/>
        </w:rPr>
        <w:t>(</w:t>
      </w:r>
      <w:r w:rsidR="00C77B37" w:rsidRPr="00412440">
        <w:rPr>
          <w:rStyle w:val="Vnbnnidung"/>
          <w:i/>
          <w:iCs/>
          <w:lang w:eastAsia="vi-VN"/>
        </w:rPr>
        <w:t xml:space="preserve">Hai </w:t>
      </w:r>
      <w:r w:rsidR="005A60B4" w:rsidRPr="00412440">
        <w:rPr>
          <w:rStyle w:val="Vnbnnidung"/>
          <w:i/>
          <w:iCs/>
          <w:lang w:eastAsia="vi-VN"/>
        </w:rPr>
        <w:t>phần trăm)</w:t>
      </w:r>
      <w:r w:rsidR="005A60B4" w:rsidRPr="00412440">
        <w:rPr>
          <w:rStyle w:val="Vnbnnidung"/>
          <w:lang w:eastAsia="vi-VN"/>
        </w:rPr>
        <w:t xml:space="preserve"> so với diện tích ghi trong </w:t>
      </w:r>
      <w:r w:rsidR="00BD02FD" w:rsidRPr="00412440">
        <w:rPr>
          <w:rStyle w:val="Vnbnnidung"/>
          <w:lang w:eastAsia="vi-VN"/>
        </w:rPr>
        <w:t>Hợp đồng</w:t>
      </w:r>
      <w:r w:rsidR="005A60B4" w:rsidRPr="00412440">
        <w:rPr>
          <w:rStyle w:val="Vnbnnidung"/>
          <w:lang w:eastAsia="vi-VN"/>
        </w:rPr>
        <w:t xml:space="preserve"> này thì </w:t>
      </w:r>
      <w:r w:rsidR="008E2831" w:rsidRPr="00412440">
        <w:rPr>
          <w:rStyle w:val="Vnbnnidung"/>
          <w:lang w:eastAsia="vi-VN"/>
        </w:rPr>
        <w:t>Giá bán căn hộ</w:t>
      </w:r>
      <w:r w:rsidR="005A60B4" w:rsidRPr="00412440">
        <w:rPr>
          <w:rStyle w:val="Vnbnnidung"/>
          <w:lang w:eastAsia="vi-VN"/>
        </w:rPr>
        <w:t xml:space="preserve"> sẽ được điều chỉnh lại theo diện tích đo đạc thực tế khi bàn giao căn hộ.</w:t>
      </w:r>
    </w:p>
    <w:p w14:paraId="71342A32" w14:textId="6EBCE943" w:rsidR="005A60B4" w:rsidRPr="00412440" w:rsidRDefault="005A60B4" w:rsidP="00643EB9">
      <w:pPr>
        <w:pStyle w:val="Vnbnnidung0"/>
        <w:adjustRightInd w:val="0"/>
        <w:snapToGrid w:val="0"/>
        <w:spacing w:before="120" w:after="120" w:line="240" w:lineRule="auto"/>
        <w:ind w:left="567" w:firstLine="0"/>
        <w:jc w:val="both"/>
      </w:pPr>
      <w:r w:rsidRPr="00412440">
        <w:rPr>
          <w:rStyle w:val="Vnbnnidung"/>
          <w:lang w:eastAsia="vi-VN"/>
        </w:rPr>
        <w:t xml:space="preserve">Trong </w:t>
      </w:r>
      <w:r w:rsidR="00676238" w:rsidRPr="00412440">
        <w:rPr>
          <w:rStyle w:val="Vnbnnidung"/>
          <w:lang w:eastAsia="vi-VN"/>
        </w:rPr>
        <w:t>Biên bản bàn giao Căn hộ</w:t>
      </w:r>
      <w:r w:rsidRPr="00412440">
        <w:rPr>
          <w:rStyle w:val="Vnbnnidung"/>
          <w:lang w:eastAsia="vi-VN"/>
        </w:rPr>
        <w:t xml:space="preserve"> hoặc trong phụ lục của </w:t>
      </w:r>
      <w:r w:rsidR="00BD02FD" w:rsidRPr="00412440">
        <w:rPr>
          <w:rStyle w:val="Vnbnnidung"/>
          <w:lang w:eastAsia="vi-VN"/>
        </w:rPr>
        <w:t>Hợp đồng</w:t>
      </w:r>
      <w:r w:rsidRPr="00412440">
        <w:rPr>
          <w:rStyle w:val="Vnbnnidung"/>
          <w:lang w:eastAsia="vi-VN"/>
        </w:rPr>
        <w:t xml:space="preserve">, </w:t>
      </w:r>
      <w:r w:rsidR="00D27E23" w:rsidRPr="00412440">
        <w:rPr>
          <w:rStyle w:val="Vnbnnidung"/>
          <w:lang w:eastAsia="vi-VN"/>
        </w:rPr>
        <w:t xml:space="preserve">Các Bên </w:t>
      </w:r>
      <w:r w:rsidRPr="00412440">
        <w:rPr>
          <w:rStyle w:val="Vnbnnidung"/>
          <w:lang w:eastAsia="vi-VN"/>
        </w:rPr>
        <w:t xml:space="preserve">nhất trí sẽ ghi rõ diện tích sử dụng thực tế khi bàn giao căn hộ, diện tích sử dụng </w:t>
      </w:r>
      <w:r w:rsidRPr="00412440">
        <w:rPr>
          <w:rStyle w:val="Vnbnnidung"/>
          <w:lang w:val="vi-VN" w:eastAsia="vi-VN"/>
        </w:rPr>
        <w:t xml:space="preserve">chênh lệch </w:t>
      </w:r>
      <w:r w:rsidRPr="00412440">
        <w:rPr>
          <w:rStyle w:val="Vnbnnidung"/>
          <w:lang w:eastAsia="vi-VN"/>
        </w:rPr>
        <w:t xml:space="preserve">so với diện tích ghi trong </w:t>
      </w:r>
      <w:r w:rsidR="00BD02FD" w:rsidRPr="00412440">
        <w:rPr>
          <w:rStyle w:val="Vnbnnidung"/>
          <w:lang w:eastAsia="vi-VN"/>
        </w:rPr>
        <w:t>Hợp đồng</w:t>
      </w:r>
      <w:r w:rsidRPr="00412440">
        <w:rPr>
          <w:rStyle w:val="Vnbnnidung"/>
          <w:lang w:eastAsia="vi-VN"/>
        </w:rPr>
        <w:t xml:space="preserve"> </w:t>
      </w:r>
      <w:r w:rsidR="00162238" w:rsidRPr="00412440">
        <w:rPr>
          <w:rStyle w:val="Vnbnnidung"/>
          <w:lang w:eastAsia="vi-VN"/>
        </w:rPr>
        <w:t xml:space="preserve">mua bán </w:t>
      </w:r>
      <w:r w:rsidRPr="00412440">
        <w:rPr>
          <w:rStyle w:val="Vnbnnidung"/>
          <w:lang w:eastAsia="vi-VN"/>
        </w:rPr>
        <w:t xml:space="preserve">đã ký (nếu có). </w:t>
      </w:r>
      <w:r w:rsidR="00676238" w:rsidRPr="00412440">
        <w:rPr>
          <w:rStyle w:val="Vnbnnidung"/>
          <w:lang w:eastAsia="vi-VN"/>
        </w:rPr>
        <w:t>Biên bản bàn giao Căn hộ</w:t>
      </w:r>
      <w:r w:rsidRPr="00412440">
        <w:rPr>
          <w:rStyle w:val="Vnbnnidung"/>
          <w:lang w:eastAsia="vi-VN"/>
        </w:rPr>
        <w:t xml:space="preserve"> và phụ lục của </w:t>
      </w:r>
      <w:r w:rsidR="00BD02FD" w:rsidRPr="00412440">
        <w:rPr>
          <w:rStyle w:val="Vnbnnidung"/>
          <w:lang w:eastAsia="vi-VN"/>
        </w:rPr>
        <w:t>Hợp đồng</w:t>
      </w:r>
      <w:r w:rsidRPr="00412440">
        <w:rPr>
          <w:rStyle w:val="Vnbnnidung"/>
          <w:lang w:eastAsia="vi-VN"/>
        </w:rPr>
        <w:t xml:space="preserve"> </w:t>
      </w:r>
      <w:r w:rsidR="00162238" w:rsidRPr="00412440">
        <w:rPr>
          <w:rStyle w:val="Vnbnnidung"/>
          <w:lang w:eastAsia="vi-VN"/>
        </w:rPr>
        <w:t xml:space="preserve">mua bán </w:t>
      </w:r>
      <w:r w:rsidRPr="00412440">
        <w:rPr>
          <w:rStyle w:val="Vnbnnidung"/>
          <w:lang w:eastAsia="vi-VN"/>
        </w:rPr>
        <w:t xml:space="preserve">căn hộ là một bộ phận không thể tách rời của </w:t>
      </w:r>
      <w:r w:rsidR="00BD02FD" w:rsidRPr="00412440">
        <w:rPr>
          <w:rStyle w:val="Vnbnnidung"/>
          <w:lang w:eastAsia="vi-VN"/>
        </w:rPr>
        <w:t>Hợp đồng</w:t>
      </w:r>
      <w:r w:rsidRPr="00412440">
        <w:rPr>
          <w:rStyle w:val="Vnbnnidung"/>
          <w:lang w:eastAsia="vi-VN"/>
        </w:rPr>
        <w:t xml:space="preserve"> này. Diện tích căn hộ được ghi vào Giấy chứng nhận cấp cho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được xác định theo diện tích sử dụng thực tế khi bàn giao căn hộ</w:t>
      </w:r>
      <w:r w:rsidR="007565F2" w:rsidRPr="00412440">
        <w:rPr>
          <w:rStyle w:val="Vnbnnidung"/>
          <w:lang w:eastAsia="vi-VN"/>
        </w:rPr>
        <w:t>.</w:t>
      </w:r>
    </w:p>
    <w:p w14:paraId="7943C190" w14:textId="77777777" w:rsidR="005A60B4" w:rsidRPr="00412440" w:rsidRDefault="005A60B4" w:rsidP="00643EB9">
      <w:pPr>
        <w:pStyle w:val="Vnbnnidung0"/>
        <w:numPr>
          <w:ilvl w:val="1"/>
          <w:numId w:val="2"/>
        </w:numPr>
        <w:adjustRightInd w:val="0"/>
        <w:snapToGrid w:val="0"/>
        <w:spacing w:before="120" w:after="120" w:line="240" w:lineRule="auto"/>
        <w:ind w:left="567" w:hanging="567"/>
        <w:jc w:val="both"/>
      </w:pPr>
      <w:r w:rsidRPr="00412440">
        <w:rPr>
          <w:rStyle w:val="Vnbnnidung"/>
          <w:lang w:eastAsia="vi-VN"/>
        </w:rPr>
        <w:t>Diện tích sàn xây dựng là: ............m</w:t>
      </w:r>
      <w:r w:rsidRPr="00412440">
        <w:rPr>
          <w:rStyle w:val="Vnbnnidung"/>
          <w:vertAlign w:val="superscript"/>
          <w:lang w:eastAsia="vi-VN"/>
        </w:rPr>
        <w:t>2</w:t>
      </w:r>
      <w:r w:rsidRPr="00412440">
        <w:rPr>
          <w:rStyle w:val="Vnbnnidung"/>
          <w:lang w:eastAsia="vi-VN"/>
        </w:rPr>
        <w:t xml:space="preserve">. Diện tích này được xác định theo quy định tại khoản 6 Điều 1 của </w:t>
      </w:r>
      <w:r w:rsidR="00BD02FD" w:rsidRPr="00412440">
        <w:rPr>
          <w:rStyle w:val="Vnbnnidung"/>
          <w:lang w:eastAsia="vi-VN"/>
        </w:rPr>
        <w:t>Hợp đồng</w:t>
      </w:r>
      <w:r w:rsidRPr="00412440">
        <w:rPr>
          <w:rStyle w:val="Vnbnnidung"/>
          <w:lang w:eastAsia="vi-VN"/>
        </w:rPr>
        <w:t xml:space="preserve"> này;</w:t>
      </w:r>
    </w:p>
    <w:p w14:paraId="3765A5D4" w14:textId="77777777" w:rsidR="005A60B4" w:rsidRPr="00412440" w:rsidRDefault="005A60B4" w:rsidP="00643EB9">
      <w:pPr>
        <w:pStyle w:val="Vnbnnidung0"/>
        <w:numPr>
          <w:ilvl w:val="1"/>
          <w:numId w:val="2"/>
        </w:numPr>
        <w:adjustRightInd w:val="0"/>
        <w:snapToGrid w:val="0"/>
        <w:spacing w:before="120" w:after="120" w:line="240" w:lineRule="auto"/>
        <w:ind w:left="567" w:hanging="567"/>
        <w:jc w:val="both"/>
        <w:rPr>
          <w:rStyle w:val="Vnbnnidung"/>
          <w:lang w:eastAsia="vi-VN"/>
        </w:rPr>
      </w:pPr>
      <w:r w:rsidRPr="00412440">
        <w:rPr>
          <w:rStyle w:val="Vnbnnidung"/>
          <w:lang w:eastAsia="vi-VN"/>
        </w:rPr>
        <w:t>Mục đích sử dụng căn hộ: để ở.</w:t>
      </w:r>
    </w:p>
    <w:p w14:paraId="51977AE0" w14:textId="1CB2A4E1" w:rsidR="005A60B4" w:rsidRPr="00412440" w:rsidRDefault="005A60B4" w:rsidP="00643EB9">
      <w:pPr>
        <w:pStyle w:val="Vnbnnidung0"/>
        <w:numPr>
          <w:ilvl w:val="1"/>
          <w:numId w:val="2"/>
        </w:numPr>
        <w:adjustRightInd w:val="0"/>
        <w:snapToGrid w:val="0"/>
        <w:spacing w:before="120" w:after="120" w:line="240" w:lineRule="auto"/>
        <w:ind w:left="567" w:hanging="567"/>
        <w:jc w:val="both"/>
        <w:rPr>
          <w:rStyle w:val="Vnbnnidung"/>
          <w:strike/>
        </w:rPr>
      </w:pPr>
      <w:r w:rsidRPr="00412440">
        <w:rPr>
          <w:rStyle w:val="Vnbnnidung"/>
          <w:lang w:eastAsia="vi-VN"/>
        </w:rPr>
        <w:t>Năm hoàn thành xây dựng</w:t>
      </w:r>
      <w:r w:rsidR="000E0978" w:rsidRPr="00412440">
        <w:rPr>
          <w:rStyle w:val="Vnbnnidung"/>
          <w:iCs/>
          <w:lang w:eastAsia="vi-VN"/>
        </w:rPr>
        <w:t>:</w:t>
      </w:r>
      <w:r w:rsidR="000E0978" w:rsidRPr="00412440">
        <w:rPr>
          <w:rStyle w:val="Vnbnnidung"/>
          <w:i/>
          <w:iCs/>
          <w:lang w:eastAsia="vi-VN"/>
        </w:rPr>
        <w:t xml:space="preserve"> </w:t>
      </w:r>
      <w:r w:rsidR="00FF3DCA" w:rsidRPr="00412440">
        <w:rPr>
          <w:rStyle w:val="Vnbnnidung"/>
          <w:iCs/>
          <w:lang w:val="en-US" w:eastAsia="vi-VN"/>
        </w:rPr>
        <w:t>Năm 2024</w:t>
      </w:r>
    </w:p>
    <w:p w14:paraId="0C6C1027" w14:textId="19E57D8D" w:rsidR="00AB4B9C" w:rsidRPr="00412440" w:rsidRDefault="00AB4B9C" w:rsidP="00AB4B9C">
      <w:pPr>
        <w:pStyle w:val="Vnbnnidung0"/>
        <w:numPr>
          <w:ilvl w:val="1"/>
          <w:numId w:val="2"/>
        </w:numPr>
        <w:adjustRightInd w:val="0"/>
        <w:snapToGrid w:val="0"/>
        <w:spacing w:before="120" w:after="120" w:line="240" w:lineRule="auto"/>
        <w:ind w:left="567" w:hanging="567"/>
        <w:jc w:val="both"/>
      </w:pPr>
      <w:r w:rsidRPr="00412440">
        <w:t xml:space="preserve">Phần diện tích khác được mua bán/thuê mua cùng với căn hộ (như chỗ để xe, diện </w:t>
      </w:r>
      <w:r w:rsidRPr="00412440">
        <w:rPr>
          <w:rStyle w:val="Vnbnnidung"/>
          <w:lang w:eastAsia="vi-VN"/>
        </w:rPr>
        <w:t>tích</w:t>
      </w:r>
      <w:r w:rsidRPr="00412440">
        <w:t xml:space="preserve"> sàn thương mại, dịch vụ, .......): </w:t>
      </w:r>
      <w:r w:rsidRPr="00412440">
        <w:rPr>
          <w:lang w:val="en-GB"/>
        </w:rPr>
        <w:t>không có.</w:t>
      </w:r>
    </w:p>
    <w:p w14:paraId="108F6A1B" w14:textId="77777777" w:rsidR="00B568BC" w:rsidRPr="00412440" w:rsidRDefault="00B568BC" w:rsidP="00643EB9">
      <w:pPr>
        <w:pStyle w:val="Vnbnnidung0"/>
        <w:numPr>
          <w:ilvl w:val="1"/>
          <w:numId w:val="2"/>
        </w:numPr>
        <w:adjustRightInd w:val="0"/>
        <w:snapToGrid w:val="0"/>
        <w:spacing w:before="120" w:after="120" w:line="240" w:lineRule="auto"/>
        <w:ind w:left="567" w:hanging="567"/>
        <w:jc w:val="both"/>
        <w:rPr>
          <w:rStyle w:val="Vnbnnidung"/>
        </w:rPr>
      </w:pPr>
      <w:r w:rsidRPr="00412440">
        <w:rPr>
          <w:rStyle w:val="Vnbnnidung"/>
        </w:rPr>
        <w:t xml:space="preserve">Các đặc điểm khác nêu tại </w:t>
      </w:r>
      <w:r w:rsidR="000829CA" w:rsidRPr="00412440">
        <w:rPr>
          <w:rStyle w:val="Vnbnnidung"/>
        </w:rPr>
        <w:t>Phụ lụ</w:t>
      </w:r>
      <w:r w:rsidR="0083109B" w:rsidRPr="00412440">
        <w:rPr>
          <w:rStyle w:val="Vnbnnidung"/>
        </w:rPr>
        <w:t xml:space="preserve">c 2 </w:t>
      </w:r>
      <w:r w:rsidR="000829CA" w:rsidRPr="00412440">
        <w:rPr>
          <w:rStyle w:val="Vnbnnidung"/>
        </w:rPr>
        <w:t>Danh mục chi tiết vật liệu và trang thiết bị gắn liền với căn hộ</w:t>
      </w:r>
      <w:r w:rsidR="00FA1F64" w:rsidRPr="00412440">
        <w:rPr>
          <w:rStyle w:val="Vnbnnidung"/>
        </w:rPr>
        <w:t xml:space="preserve"> được</w:t>
      </w:r>
      <w:r w:rsidRPr="00412440">
        <w:rPr>
          <w:rStyle w:val="Vnbnnidung"/>
        </w:rPr>
        <w:t xml:space="preserve"> đính kèm </w:t>
      </w:r>
      <w:r w:rsidR="00FA1F64" w:rsidRPr="00412440">
        <w:rPr>
          <w:rStyle w:val="Vnbnnidung"/>
        </w:rPr>
        <w:t xml:space="preserve">theo </w:t>
      </w:r>
      <w:r w:rsidRPr="00412440">
        <w:rPr>
          <w:rStyle w:val="Vnbnnidung"/>
        </w:rPr>
        <w:t>Hợp đồng này</w:t>
      </w:r>
      <w:r w:rsidR="0083109B" w:rsidRPr="00412440">
        <w:rPr>
          <w:rStyle w:val="Vnbnnidung"/>
          <w:lang w:val="en-GB"/>
        </w:rPr>
        <w:t>.</w:t>
      </w:r>
    </w:p>
    <w:p w14:paraId="68E64E2B" w14:textId="77777777" w:rsidR="005A60B4" w:rsidRPr="00412440" w:rsidRDefault="005A60B4" w:rsidP="00643EB9">
      <w:pPr>
        <w:pStyle w:val="Heading2"/>
        <w:keepNext w:val="0"/>
        <w:keepLines w:val="0"/>
        <w:spacing w:line="240" w:lineRule="auto"/>
        <w:ind w:left="567" w:hanging="567"/>
        <w:rPr>
          <w:rStyle w:val="Vnbnnidung"/>
        </w:rPr>
      </w:pPr>
      <w:bookmarkStart w:id="16" w:name="_Toc98763079"/>
      <w:r w:rsidRPr="00412440">
        <w:rPr>
          <w:rStyle w:val="Vnbnnidung"/>
        </w:rPr>
        <w:t>Đặc điểm về đất xây dựng nhà chung cư có căn hộ nêu tại khoản 1 Điều này:</w:t>
      </w:r>
      <w:bookmarkEnd w:id="16"/>
    </w:p>
    <w:p w14:paraId="6651C8F2" w14:textId="77777777" w:rsidR="005A60B4" w:rsidRPr="00412440" w:rsidRDefault="005A60B4" w:rsidP="00643EB9">
      <w:pPr>
        <w:pStyle w:val="Vnbnnidung0"/>
        <w:numPr>
          <w:ilvl w:val="1"/>
          <w:numId w:val="3"/>
        </w:numPr>
        <w:adjustRightInd w:val="0"/>
        <w:snapToGrid w:val="0"/>
        <w:spacing w:before="120" w:after="120" w:line="240" w:lineRule="auto"/>
        <w:ind w:left="567" w:hanging="567"/>
        <w:jc w:val="both"/>
      </w:pPr>
      <w:r w:rsidRPr="00412440">
        <w:rPr>
          <w:rStyle w:val="Vnbnnidung"/>
          <w:lang w:eastAsia="vi-VN"/>
        </w:rPr>
        <w:t xml:space="preserve">Thửa đất số: </w:t>
      </w:r>
      <w:r w:rsidR="00275054" w:rsidRPr="00412440">
        <w:rPr>
          <w:rStyle w:val="Vnbnnidung"/>
          <w:lang w:val="en-US" w:eastAsia="vi-VN"/>
        </w:rPr>
        <w:t>535</w:t>
      </w:r>
    </w:p>
    <w:p w14:paraId="6A96D962" w14:textId="77777777" w:rsidR="005A60B4" w:rsidRPr="00412440" w:rsidRDefault="005A60B4" w:rsidP="00643EB9">
      <w:pPr>
        <w:pStyle w:val="Vnbnnidung0"/>
        <w:numPr>
          <w:ilvl w:val="1"/>
          <w:numId w:val="3"/>
        </w:numPr>
        <w:adjustRightInd w:val="0"/>
        <w:snapToGrid w:val="0"/>
        <w:spacing w:before="120" w:after="120" w:line="240" w:lineRule="auto"/>
        <w:ind w:left="567" w:hanging="567"/>
        <w:jc w:val="both"/>
      </w:pPr>
      <w:r w:rsidRPr="00412440">
        <w:rPr>
          <w:rStyle w:val="Vnbnnidung"/>
          <w:lang w:eastAsia="vi-VN"/>
        </w:rPr>
        <w:t xml:space="preserve">Tờ bản đồ </w:t>
      </w:r>
      <w:r w:rsidR="00F3412F" w:rsidRPr="00412440">
        <w:rPr>
          <w:rStyle w:val="Vnbnnidung"/>
          <w:lang w:eastAsia="vi-VN"/>
        </w:rPr>
        <w:t xml:space="preserve">số 60 do UBND tỉnh Khánh Hòa cấp ngày </w:t>
      </w:r>
      <w:r w:rsidR="00275054" w:rsidRPr="00412440">
        <w:rPr>
          <w:rStyle w:val="Vnbnnidung"/>
          <w:lang w:val="en-US" w:eastAsia="vi-VN"/>
        </w:rPr>
        <w:t>……………</w:t>
      </w:r>
      <w:r w:rsidR="00BD6A97" w:rsidRPr="00412440">
        <w:rPr>
          <w:rStyle w:val="Vnbnnidung"/>
          <w:lang w:val="en-US" w:eastAsia="vi-VN"/>
        </w:rPr>
        <w:t>…</w:t>
      </w:r>
      <w:r w:rsidR="00BD6A97" w:rsidRPr="00412440">
        <w:rPr>
          <w:rStyle w:val="Vnbnnidung"/>
          <w:lang w:val="en-SG" w:eastAsia="vi-VN"/>
        </w:rPr>
        <w:t>……………..</w:t>
      </w:r>
    </w:p>
    <w:p w14:paraId="381E6CE7" w14:textId="77777777" w:rsidR="005A60B4" w:rsidRPr="00412440" w:rsidRDefault="005A60B4" w:rsidP="00643EB9">
      <w:pPr>
        <w:pStyle w:val="Vnbnnidung0"/>
        <w:numPr>
          <w:ilvl w:val="1"/>
          <w:numId w:val="3"/>
        </w:numPr>
        <w:adjustRightInd w:val="0"/>
        <w:snapToGrid w:val="0"/>
        <w:spacing w:before="120" w:after="120" w:line="240" w:lineRule="auto"/>
        <w:ind w:left="567" w:hanging="567"/>
        <w:jc w:val="both"/>
        <w:rPr>
          <w:rStyle w:val="Vnbnnidung"/>
          <w:lang w:eastAsia="vi-VN"/>
        </w:rPr>
      </w:pPr>
      <w:r w:rsidRPr="00412440">
        <w:rPr>
          <w:rStyle w:val="Vnbnnidung"/>
          <w:lang w:eastAsia="vi-VN"/>
        </w:rPr>
        <w:t xml:space="preserve">Diện tích đất sử dụng chung: </w:t>
      </w:r>
      <w:r w:rsidR="00F3412F" w:rsidRPr="00412440">
        <w:rPr>
          <w:rStyle w:val="Vnbnnidung"/>
          <w:lang w:eastAsia="vi-VN"/>
        </w:rPr>
        <w:t>3.405,68</w:t>
      </w:r>
      <w:r w:rsidR="007D5CA9" w:rsidRPr="00412440">
        <w:rPr>
          <w:rStyle w:val="Vnbnnidung"/>
          <w:lang w:val="en-US" w:eastAsia="vi-VN"/>
        </w:rPr>
        <w:t xml:space="preserve"> </w:t>
      </w:r>
      <w:r w:rsidR="00F3412F" w:rsidRPr="00412440">
        <w:rPr>
          <w:rStyle w:val="Vnbnnidung"/>
          <w:lang w:eastAsia="vi-VN"/>
        </w:rPr>
        <w:t>m</w:t>
      </w:r>
      <w:r w:rsidR="00F3412F" w:rsidRPr="00412440">
        <w:rPr>
          <w:rStyle w:val="Vnbnnidung"/>
          <w:vertAlign w:val="superscript"/>
          <w:lang w:eastAsia="vi-VN"/>
        </w:rPr>
        <w:t>2</w:t>
      </w:r>
      <w:r w:rsidR="00F3412F" w:rsidRPr="00412440">
        <w:rPr>
          <w:rStyle w:val="Vnbnnidung"/>
          <w:lang w:eastAsia="vi-VN"/>
        </w:rPr>
        <w:t xml:space="preserve"> (bằng chữ: Ba nghìn, bốn trăm lẻ năm phẩy sáu mươi tám mét vuông).</w:t>
      </w:r>
    </w:p>
    <w:p w14:paraId="4701552C" w14:textId="77777777" w:rsidR="005A60B4" w:rsidRPr="00412440" w:rsidRDefault="005A60B4" w:rsidP="00643EB9">
      <w:pPr>
        <w:pStyle w:val="Heading2"/>
        <w:keepNext w:val="0"/>
        <w:keepLines w:val="0"/>
        <w:spacing w:line="240" w:lineRule="auto"/>
        <w:ind w:left="567" w:hanging="567"/>
      </w:pPr>
      <w:bookmarkStart w:id="17" w:name="_Toc98763080"/>
      <w:r w:rsidRPr="00412440">
        <w:rPr>
          <w:rStyle w:val="Vnbnnidung"/>
        </w:rPr>
        <w:lastRenderedPageBreak/>
        <w:t xml:space="preserve">Giấy tờ pháp lý của căn hộ: </w:t>
      </w:r>
      <w:r w:rsidR="008E2831" w:rsidRPr="00412440">
        <w:rPr>
          <w:rStyle w:val="Vnbnnidung"/>
        </w:rPr>
        <w:t>Bên bán</w:t>
      </w:r>
      <w:r w:rsidR="00162238" w:rsidRPr="00412440">
        <w:rPr>
          <w:rStyle w:val="Vnbnnidung"/>
        </w:rPr>
        <w:t xml:space="preserve"> </w:t>
      </w:r>
      <w:r w:rsidRPr="00412440">
        <w:rPr>
          <w:rStyle w:val="Vnbnnidung"/>
        </w:rPr>
        <w:t xml:space="preserve">cung cấp cho </w:t>
      </w:r>
      <w:r w:rsidR="008E2831" w:rsidRPr="00412440">
        <w:rPr>
          <w:rStyle w:val="Vnbnnidung"/>
        </w:rPr>
        <w:t>Bên mua</w:t>
      </w:r>
      <w:r w:rsidR="00162238" w:rsidRPr="00412440">
        <w:rPr>
          <w:rStyle w:val="Vnbnnidung"/>
        </w:rPr>
        <w:t xml:space="preserve"> </w:t>
      </w:r>
      <w:r w:rsidRPr="00412440">
        <w:rPr>
          <w:rStyle w:val="Vnbnnidung"/>
        </w:rPr>
        <w:t>các thông tin, bản sao các giấy tờ sau đây:</w:t>
      </w:r>
      <w:bookmarkEnd w:id="17"/>
    </w:p>
    <w:p w14:paraId="192D48DC" w14:textId="77777777" w:rsidR="0083109B" w:rsidRPr="00412440" w:rsidRDefault="005A60B4" w:rsidP="00945FDE">
      <w:pPr>
        <w:pStyle w:val="Vnbnnidung0"/>
        <w:numPr>
          <w:ilvl w:val="0"/>
          <w:numId w:val="46"/>
        </w:numPr>
        <w:adjustRightInd w:val="0"/>
        <w:snapToGrid w:val="0"/>
        <w:spacing w:before="120" w:after="120" w:line="240" w:lineRule="auto"/>
        <w:ind w:left="567" w:hanging="567"/>
        <w:jc w:val="both"/>
        <w:rPr>
          <w:rStyle w:val="Vnbnnidung"/>
          <w:lang w:eastAsia="vi-VN"/>
        </w:rPr>
      </w:pPr>
      <w:r w:rsidRPr="00412440">
        <w:rPr>
          <w:rStyle w:val="Vnbnnidung"/>
          <w:lang w:eastAsia="vi-VN"/>
        </w:rPr>
        <w:t>Hồ sơ, giấy tờ về đấ</w:t>
      </w:r>
      <w:r w:rsidR="00565C97" w:rsidRPr="00412440">
        <w:rPr>
          <w:rStyle w:val="Vnbnnidung"/>
          <w:lang w:eastAsia="vi-VN"/>
        </w:rPr>
        <w:t>t đai</w:t>
      </w:r>
      <w:r w:rsidR="004523A1" w:rsidRPr="00412440">
        <w:rPr>
          <w:rStyle w:val="Vnbnnidung"/>
          <w:lang w:eastAsia="vi-VN"/>
        </w:rPr>
        <w:t>:</w:t>
      </w:r>
      <w:r w:rsidRPr="00412440">
        <w:rPr>
          <w:rStyle w:val="Vnbnnidung"/>
          <w:lang w:eastAsia="vi-VN"/>
        </w:rPr>
        <w:t xml:space="preserve"> </w:t>
      </w:r>
    </w:p>
    <w:p w14:paraId="7950EB85" w14:textId="77777777" w:rsidR="00C36FDB" w:rsidRPr="00412440" w:rsidRDefault="00C36FDB" w:rsidP="00945FDE">
      <w:pPr>
        <w:pStyle w:val="Vnbnnidung0"/>
        <w:numPr>
          <w:ilvl w:val="0"/>
          <w:numId w:val="47"/>
        </w:numPr>
        <w:adjustRightInd w:val="0"/>
        <w:snapToGrid w:val="0"/>
        <w:spacing w:before="120" w:after="120" w:line="240" w:lineRule="auto"/>
        <w:ind w:left="851" w:hanging="284"/>
        <w:jc w:val="both"/>
        <w:rPr>
          <w:rStyle w:val="Vnbnnidung"/>
          <w:lang w:eastAsia="vi-VN"/>
        </w:rPr>
      </w:pPr>
      <w:r w:rsidRPr="00412440">
        <w:rPr>
          <w:rStyle w:val="Vnbnnidung"/>
          <w:lang w:eastAsia="vi-VN"/>
        </w:rPr>
        <w:t xml:space="preserve">Quyết định số 2027/QĐ-UBND ngày </w:t>
      </w:r>
      <w:r w:rsidR="009849B0" w:rsidRPr="00412440">
        <w:rPr>
          <w:rStyle w:val="Vnbnnidung"/>
          <w:lang w:eastAsia="vi-VN"/>
        </w:rPr>
        <w:t>0</w:t>
      </w:r>
      <w:r w:rsidRPr="00412440">
        <w:rPr>
          <w:rStyle w:val="Vnbnnidung"/>
          <w:lang w:eastAsia="vi-VN"/>
        </w:rPr>
        <w:t>7/8/2020 Điều chỉnh quyết định giao đất số 1397/QĐ-UBND ngày 12/6/2013 của UBND tỉnh Khánh Hòa;</w:t>
      </w:r>
    </w:p>
    <w:p w14:paraId="30685816" w14:textId="77777777" w:rsidR="00C36FDB" w:rsidRPr="00412440" w:rsidRDefault="00C36FDB" w:rsidP="00945FDE">
      <w:pPr>
        <w:pStyle w:val="Vnbnnidung0"/>
        <w:numPr>
          <w:ilvl w:val="0"/>
          <w:numId w:val="47"/>
        </w:numPr>
        <w:adjustRightInd w:val="0"/>
        <w:snapToGrid w:val="0"/>
        <w:spacing w:before="120" w:after="120" w:line="240" w:lineRule="auto"/>
        <w:ind w:left="851" w:hanging="284"/>
        <w:jc w:val="both"/>
        <w:rPr>
          <w:rStyle w:val="Vnbnnidung"/>
          <w:lang w:eastAsia="vi-VN"/>
        </w:rPr>
      </w:pPr>
      <w:r w:rsidRPr="00412440">
        <w:rPr>
          <w:rStyle w:val="Vnbnnidung"/>
          <w:lang w:eastAsia="vi-VN"/>
        </w:rPr>
        <w:t>Quyết định số</w:t>
      </w:r>
      <w:r w:rsidR="009849B0" w:rsidRPr="00412440">
        <w:rPr>
          <w:rStyle w:val="Vnbnnidung"/>
          <w:lang w:eastAsia="vi-VN"/>
        </w:rPr>
        <w:t xml:space="preserve"> 1397/QĐ-UBND ngày 12/</w:t>
      </w:r>
      <w:r w:rsidRPr="00412440">
        <w:rPr>
          <w:rStyle w:val="Vnbnnidung"/>
          <w:lang w:eastAsia="vi-VN"/>
        </w:rPr>
        <w:t>6/2013 Về việc điều chỉnh khoản b Điều 1 và Điều 2 Quyết định số 1417/QĐ-UB ngày 20/5/2004 của UBND tỉnh Khánh Hòa;</w:t>
      </w:r>
    </w:p>
    <w:p w14:paraId="2E0806C1" w14:textId="77777777" w:rsidR="00C36FDB" w:rsidRPr="00412440" w:rsidRDefault="00C36FDB" w:rsidP="00945FDE">
      <w:pPr>
        <w:pStyle w:val="Vnbnnidung0"/>
        <w:numPr>
          <w:ilvl w:val="0"/>
          <w:numId w:val="47"/>
        </w:numPr>
        <w:adjustRightInd w:val="0"/>
        <w:snapToGrid w:val="0"/>
        <w:spacing w:before="120" w:after="120" w:line="240" w:lineRule="auto"/>
        <w:ind w:left="851" w:hanging="284"/>
        <w:jc w:val="both"/>
        <w:rPr>
          <w:rStyle w:val="Vnbnnidung"/>
          <w:lang w:eastAsia="vi-VN"/>
        </w:rPr>
      </w:pPr>
      <w:r w:rsidRPr="00412440">
        <w:rPr>
          <w:rStyle w:val="Vnbnnidung"/>
          <w:lang w:eastAsia="vi-VN"/>
        </w:rPr>
        <w:t>Quyết định số</w:t>
      </w:r>
      <w:r w:rsidR="009849B0" w:rsidRPr="00412440">
        <w:rPr>
          <w:rStyle w:val="Vnbnnidung"/>
          <w:lang w:eastAsia="vi-VN"/>
        </w:rPr>
        <w:t xml:space="preserve"> 1417/QĐ-UB ngày 20/</w:t>
      </w:r>
      <w:r w:rsidRPr="00412440">
        <w:rPr>
          <w:rStyle w:val="Vnbnnidung"/>
          <w:lang w:eastAsia="vi-VN"/>
        </w:rPr>
        <w:t>5/2004 của UBND tỉnh Khánh Hòa về việc thu hồi đất do Công ty địa chính Khánh Hòa đang quản lý, bảo vệ và giao cho Công ty Cổ phần Đông Dương để xây dựng Khu chung cư cao tầng và siêu thị, dịch vụ công cộng 16 Phước Long;</w:t>
      </w:r>
    </w:p>
    <w:p w14:paraId="04F7EDE3" w14:textId="77777777" w:rsidR="005A60B4" w:rsidRPr="00412440" w:rsidRDefault="005A60B4" w:rsidP="00945FDE">
      <w:pPr>
        <w:pStyle w:val="Vnbnnidung0"/>
        <w:numPr>
          <w:ilvl w:val="0"/>
          <w:numId w:val="46"/>
        </w:numPr>
        <w:adjustRightInd w:val="0"/>
        <w:snapToGrid w:val="0"/>
        <w:spacing w:before="120" w:after="120" w:line="240" w:lineRule="auto"/>
        <w:ind w:left="567" w:hanging="567"/>
        <w:jc w:val="both"/>
        <w:rPr>
          <w:rStyle w:val="Vnbnnidung"/>
          <w:lang w:eastAsia="vi-VN"/>
        </w:rPr>
      </w:pPr>
      <w:r w:rsidRPr="00412440">
        <w:rPr>
          <w:rStyle w:val="Vnbnnidung"/>
          <w:lang w:eastAsia="vi-VN"/>
        </w:rPr>
        <w:t>Hồ sơ, giấy tờ về xây dựng:</w:t>
      </w:r>
    </w:p>
    <w:p w14:paraId="366DD3CA" w14:textId="17BFA12A" w:rsidR="00991914" w:rsidRPr="00412440" w:rsidRDefault="00991914" w:rsidP="00945FDE">
      <w:pPr>
        <w:pStyle w:val="Vnbnnidung0"/>
        <w:numPr>
          <w:ilvl w:val="0"/>
          <w:numId w:val="47"/>
        </w:numPr>
        <w:adjustRightInd w:val="0"/>
        <w:snapToGrid w:val="0"/>
        <w:spacing w:before="120" w:after="120" w:line="240" w:lineRule="auto"/>
        <w:ind w:left="851" w:hanging="284"/>
        <w:jc w:val="both"/>
        <w:rPr>
          <w:rStyle w:val="Vnbnnidung"/>
          <w:lang w:eastAsia="vi-VN"/>
        </w:rPr>
      </w:pPr>
      <w:r w:rsidRPr="00412440">
        <w:rPr>
          <w:rStyle w:val="Vnbnnidung"/>
          <w:lang w:eastAsia="vi-VN"/>
        </w:rPr>
        <w:t>Giấy chứng nhận thẩm duyệt thiết kế về phòng cháy và chữa cháy số 2708/TD-PCCC-P4 ngày 16/11/2020 của Cục Cảnh sát PCCC và CNCH;</w:t>
      </w:r>
    </w:p>
    <w:p w14:paraId="2E62BA4F" w14:textId="77777777" w:rsidR="00991914" w:rsidRPr="00412440" w:rsidRDefault="00991914" w:rsidP="00945FDE">
      <w:pPr>
        <w:pStyle w:val="Vnbnnidung0"/>
        <w:numPr>
          <w:ilvl w:val="0"/>
          <w:numId w:val="47"/>
        </w:numPr>
        <w:adjustRightInd w:val="0"/>
        <w:snapToGrid w:val="0"/>
        <w:spacing w:before="120" w:after="120" w:line="240" w:lineRule="auto"/>
        <w:ind w:left="851" w:hanging="284"/>
        <w:jc w:val="both"/>
        <w:rPr>
          <w:rStyle w:val="Vnbnnidung"/>
          <w:lang w:eastAsia="vi-VN"/>
        </w:rPr>
      </w:pPr>
      <w:r w:rsidRPr="00412440">
        <w:rPr>
          <w:rStyle w:val="Vnbnnidung"/>
          <w:lang w:eastAsia="vi-VN"/>
        </w:rPr>
        <w:t>Thông báo kết quả thẩm định thiết kế kỹ thuật 673/HĐXD-QLKT ngày 18/12/2020 của Cục QLHĐXD</w:t>
      </w:r>
      <w:r w:rsidR="00B17113" w:rsidRPr="00412440">
        <w:rPr>
          <w:rStyle w:val="Vnbnnidung"/>
          <w:lang w:eastAsia="vi-VN"/>
        </w:rPr>
        <w:t>;</w:t>
      </w:r>
    </w:p>
    <w:p w14:paraId="1C923EF2" w14:textId="77777777" w:rsidR="00991914" w:rsidRPr="00412440" w:rsidRDefault="00991914" w:rsidP="00945FDE">
      <w:pPr>
        <w:pStyle w:val="Vnbnnidung0"/>
        <w:numPr>
          <w:ilvl w:val="0"/>
          <w:numId w:val="47"/>
        </w:numPr>
        <w:adjustRightInd w:val="0"/>
        <w:snapToGrid w:val="0"/>
        <w:spacing w:before="120" w:after="120" w:line="240" w:lineRule="auto"/>
        <w:ind w:left="851" w:hanging="284"/>
        <w:jc w:val="both"/>
        <w:rPr>
          <w:rStyle w:val="Vnbnnidung"/>
          <w:lang w:eastAsia="vi-VN"/>
        </w:rPr>
      </w:pPr>
      <w:r w:rsidRPr="00412440">
        <w:rPr>
          <w:rStyle w:val="Vnbnnidung"/>
          <w:lang w:eastAsia="vi-VN"/>
        </w:rPr>
        <w:t>Văn bản số 4635/SXD-KTQH ngày 31/12/2020 của Sở Xây dựng về việc thông báo kết quả đánh giá điều kiện cấp phép để miễn giấy phép xây dựng công trình thuộc dự án Khu căn hộ và dịch vụ Phước Long tại số 16 Phước Long, phường Phước Long, thành phố Nha Trang;</w:t>
      </w:r>
    </w:p>
    <w:p w14:paraId="31858003" w14:textId="77777777" w:rsidR="00991914" w:rsidRPr="00412440" w:rsidRDefault="00991914" w:rsidP="00945FDE">
      <w:pPr>
        <w:pStyle w:val="Vnbnnidung0"/>
        <w:numPr>
          <w:ilvl w:val="0"/>
          <w:numId w:val="47"/>
        </w:numPr>
        <w:adjustRightInd w:val="0"/>
        <w:snapToGrid w:val="0"/>
        <w:spacing w:before="120" w:after="120" w:line="240" w:lineRule="auto"/>
        <w:ind w:left="851" w:hanging="284"/>
        <w:jc w:val="both"/>
        <w:rPr>
          <w:rStyle w:val="Vnbnnidung"/>
          <w:lang w:eastAsia="vi-VN"/>
        </w:rPr>
      </w:pPr>
      <w:r w:rsidRPr="00412440">
        <w:rPr>
          <w:rStyle w:val="Vnbnnidung"/>
          <w:lang w:eastAsia="vi-VN"/>
        </w:rPr>
        <w:t>Thông báo số 204/GĐ-GĐ3 ngày 22/3/2021 của Cục giám định nhà nước về chất lượng công trình xây dựng về việc thông báo kết quả kiểm tra công tác nghiệm thu công trình xây dựng.</w:t>
      </w:r>
    </w:p>
    <w:p w14:paraId="698CD279" w14:textId="77777777" w:rsidR="005A60B4" w:rsidRPr="00412440" w:rsidRDefault="005A60B4" w:rsidP="00945FDE">
      <w:pPr>
        <w:pStyle w:val="Vnbnnidung0"/>
        <w:numPr>
          <w:ilvl w:val="0"/>
          <w:numId w:val="46"/>
        </w:numPr>
        <w:adjustRightInd w:val="0"/>
        <w:snapToGrid w:val="0"/>
        <w:spacing w:before="120" w:after="120" w:line="240" w:lineRule="auto"/>
        <w:ind w:left="567" w:hanging="567"/>
        <w:jc w:val="both"/>
        <w:rPr>
          <w:rStyle w:val="Vnbnnidung"/>
          <w:lang w:eastAsia="vi-VN"/>
        </w:rPr>
      </w:pPr>
      <w:r w:rsidRPr="00412440">
        <w:rPr>
          <w:rStyle w:val="Vnbnnidung"/>
          <w:lang w:eastAsia="vi-VN"/>
        </w:rPr>
        <w:t xml:space="preserve">Hồ sơ, giấy tờ về đầu tư dự án: </w:t>
      </w:r>
    </w:p>
    <w:p w14:paraId="5A734E90" w14:textId="76D29B30" w:rsidR="00991914" w:rsidRPr="00412440" w:rsidRDefault="00991914" w:rsidP="00945FDE">
      <w:pPr>
        <w:pStyle w:val="Vnbnnidung0"/>
        <w:numPr>
          <w:ilvl w:val="0"/>
          <w:numId w:val="47"/>
        </w:numPr>
        <w:adjustRightInd w:val="0"/>
        <w:snapToGrid w:val="0"/>
        <w:spacing w:before="120" w:after="120" w:line="240" w:lineRule="auto"/>
        <w:ind w:left="851" w:hanging="284"/>
        <w:jc w:val="both"/>
        <w:rPr>
          <w:rStyle w:val="Vnbnnidung"/>
          <w:lang w:eastAsia="vi-VN"/>
        </w:rPr>
      </w:pPr>
      <w:r w:rsidRPr="00412440">
        <w:rPr>
          <w:rStyle w:val="Vnbnnidung"/>
          <w:lang w:eastAsia="vi-VN"/>
        </w:rPr>
        <w:t>Giấy chứng nhận đăng ký đầu tư số 4737412477 do Sở Kế hoạch và Đầu tư tỉnh Khánh Hòa cấp thay đổi lầ</w:t>
      </w:r>
      <w:r w:rsidR="009849B0" w:rsidRPr="00412440">
        <w:rPr>
          <w:rStyle w:val="Vnbnnidung"/>
          <w:lang w:eastAsia="vi-VN"/>
        </w:rPr>
        <w:t xml:space="preserve">n </w:t>
      </w:r>
      <w:r w:rsidR="00A723D5" w:rsidRPr="00412440">
        <w:rPr>
          <w:rStyle w:val="Vnbnnidung"/>
          <w:lang w:val="en-GB" w:eastAsia="vi-VN"/>
        </w:rPr>
        <w:t>3</w:t>
      </w:r>
      <w:r w:rsidR="009849B0" w:rsidRPr="00412440">
        <w:rPr>
          <w:rStyle w:val="Vnbnnidung"/>
          <w:lang w:eastAsia="vi-VN"/>
        </w:rPr>
        <w:t xml:space="preserve"> ngày </w:t>
      </w:r>
      <w:r w:rsidR="00A723D5" w:rsidRPr="00412440">
        <w:rPr>
          <w:rStyle w:val="Vnbnnidung"/>
          <w:lang w:val="en-GB" w:eastAsia="vi-VN"/>
        </w:rPr>
        <w:t>29/6/2022</w:t>
      </w:r>
      <w:r w:rsidRPr="00412440">
        <w:rPr>
          <w:rStyle w:val="Vnbnnidung"/>
          <w:lang w:eastAsia="vi-VN"/>
        </w:rPr>
        <w:t>;</w:t>
      </w:r>
    </w:p>
    <w:p w14:paraId="6A405B40" w14:textId="1844E914" w:rsidR="00991914" w:rsidRPr="00412440" w:rsidRDefault="00991914" w:rsidP="00945FDE">
      <w:pPr>
        <w:pStyle w:val="Vnbnnidung0"/>
        <w:numPr>
          <w:ilvl w:val="0"/>
          <w:numId w:val="47"/>
        </w:numPr>
        <w:adjustRightInd w:val="0"/>
        <w:snapToGrid w:val="0"/>
        <w:spacing w:before="120" w:after="120" w:line="240" w:lineRule="auto"/>
        <w:ind w:left="851" w:hanging="284"/>
        <w:jc w:val="both"/>
        <w:rPr>
          <w:rStyle w:val="Vnbnnidung"/>
          <w:lang w:eastAsia="vi-VN"/>
        </w:rPr>
      </w:pPr>
      <w:r w:rsidRPr="00412440">
        <w:rPr>
          <w:rStyle w:val="Vnbnnidung"/>
          <w:lang w:eastAsia="vi-VN"/>
        </w:rPr>
        <w:t>Quyết định chủ trương đầu tư số</w:t>
      </w:r>
      <w:r w:rsidR="00A723D5" w:rsidRPr="00412440">
        <w:rPr>
          <w:rStyle w:val="Vnbnnidung"/>
          <w:lang w:eastAsia="vi-VN"/>
        </w:rPr>
        <w:t xml:space="preserve"> 1576/QĐ-UBND ngày 30/6</w:t>
      </w:r>
      <w:r w:rsidR="00A723D5" w:rsidRPr="00412440">
        <w:rPr>
          <w:rStyle w:val="Vnbnnidung"/>
          <w:lang w:val="en-GB" w:eastAsia="vi-VN"/>
        </w:rPr>
        <w:t>/</w:t>
      </w:r>
      <w:r w:rsidRPr="00412440">
        <w:rPr>
          <w:rStyle w:val="Vnbnnidung"/>
          <w:lang w:eastAsia="vi-VN"/>
        </w:rPr>
        <w:t>2020 của Ủy ban nhân dân tỉnh Khánh Hòa.</w:t>
      </w:r>
    </w:p>
    <w:p w14:paraId="5E0724D9" w14:textId="77777777" w:rsidR="00525ED3" w:rsidRPr="00412440" w:rsidRDefault="00525ED3" w:rsidP="00525ED3">
      <w:pPr>
        <w:pStyle w:val="Heading2"/>
        <w:keepNext w:val="0"/>
        <w:keepLines w:val="0"/>
        <w:spacing w:line="240" w:lineRule="auto"/>
        <w:ind w:left="567" w:hanging="567"/>
        <w:rPr>
          <w:rStyle w:val="Vnbnnidung"/>
        </w:rPr>
      </w:pPr>
      <w:r w:rsidRPr="00412440">
        <w:rPr>
          <w:rStyle w:val="Vnbnnidung"/>
        </w:rPr>
        <w:t>Thực trạng các công trình hạ tầng, dịch vụ liên quan đến căn hộ: Đã hoàn thành hạ tầng kỹ thuật hệ thống cấp thoát nước, cấp điện, thông tin liên lạc và kết cấu nền đường thuộc Dự án</w:t>
      </w:r>
      <w:r w:rsidRPr="00412440">
        <w:rPr>
          <w:rStyle w:val="Vnbnnidung"/>
          <w:lang w:val="en-US"/>
        </w:rPr>
        <w:t>.</w:t>
      </w:r>
    </w:p>
    <w:p w14:paraId="41F9A04F" w14:textId="77777777" w:rsidR="005A60B4" w:rsidRPr="00412440" w:rsidRDefault="005A60B4" w:rsidP="00FF0D1B">
      <w:pPr>
        <w:pStyle w:val="Heading2"/>
        <w:keepNext w:val="0"/>
        <w:keepLines w:val="0"/>
        <w:spacing w:line="240" w:lineRule="auto"/>
        <w:ind w:left="567" w:hanging="567"/>
        <w:rPr>
          <w:rStyle w:val="Vnbnnidung"/>
        </w:rPr>
      </w:pPr>
      <w:r w:rsidRPr="00412440">
        <w:rPr>
          <w:rStyle w:val="Vnbnnidung"/>
        </w:rPr>
        <w:t xml:space="preserve">Các thông tin, giấy tờ khác: </w:t>
      </w:r>
    </w:p>
    <w:p w14:paraId="2087CC6B" w14:textId="284E0C9F" w:rsidR="005536DB" w:rsidRPr="00412440" w:rsidRDefault="005536DB" w:rsidP="00945FDE">
      <w:pPr>
        <w:pStyle w:val="Heading2"/>
        <w:keepNext w:val="0"/>
        <w:keepLines w:val="0"/>
        <w:numPr>
          <w:ilvl w:val="0"/>
          <w:numId w:val="47"/>
        </w:numPr>
        <w:spacing w:line="240" w:lineRule="auto"/>
        <w:ind w:left="851" w:hanging="284"/>
        <w:rPr>
          <w:rStyle w:val="Vnbnnidung"/>
        </w:rPr>
      </w:pPr>
      <w:r w:rsidRPr="00412440">
        <w:t xml:space="preserve">Hợp đồng bảo lãnh nhà ở số </w:t>
      </w:r>
      <w:r w:rsidRPr="00412440">
        <w:rPr>
          <w:u w:color="FFFFFF"/>
        </w:rPr>
        <w:t xml:space="preserve">……………ngày …./…./……của </w:t>
      </w:r>
      <w:r w:rsidRPr="00412440">
        <w:t xml:space="preserve">Ngân hàng TMCP Công </w:t>
      </w:r>
      <w:r w:rsidRPr="00412440">
        <w:rPr>
          <w:rStyle w:val="Vnbnnidung"/>
        </w:rPr>
        <w:t>Thương Việt Nam - CN TP.HCM về việc bảo lãnh nghĩa vụ tài chính của Chủ đầu tư đối với khách hàng mua căn hộ tại Dự án Khu căn hộ và dịch vụ Phước Long</w:t>
      </w:r>
      <w:r w:rsidR="00585400" w:rsidRPr="00412440">
        <w:rPr>
          <w:rStyle w:val="Vnbnnidung"/>
          <w:lang w:val="en-GB"/>
        </w:rPr>
        <w:t xml:space="preserve"> </w:t>
      </w:r>
      <w:r w:rsidR="00585400" w:rsidRPr="00412440">
        <w:rPr>
          <w:rStyle w:val="Vnbnnidung"/>
          <w:i/>
          <w:lang w:val="en-GB"/>
        </w:rPr>
        <w:t>(bản sao có chứng thực)</w:t>
      </w:r>
      <w:r w:rsidRPr="00412440">
        <w:rPr>
          <w:rStyle w:val="Vnbnnidung"/>
        </w:rPr>
        <w:t>.</w:t>
      </w:r>
    </w:p>
    <w:p w14:paraId="14B9F6EC" w14:textId="4059BB36" w:rsidR="005536DB" w:rsidRPr="00412440" w:rsidRDefault="005536DB" w:rsidP="00945FDE">
      <w:pPr>
        <w:pStyle w:val="Heading2"/>
        <w:keepNext w:val="0"/>
        <w:keepLines w:val="0"/>
        <w:numPr>
          <w:ilvl w:val="0"/>
          <w:numId w:val="47"/>
        </w:numPr>
        <w:spacing w:line="240" w:lineRule="auto"/>
        <w:ind w:left="851" w:hanging="284"/>
        <w:rPr>
          <w:u w:color="FFFFFF"/>
        </w:rPr>
      </w:pPr>
      <w:r w:rsidRPr="00412440">
        <w:rPr>
          <w:rStyle w:val="Vnbnnidung"/>
        </w:rPr>
        <w:t>Văn bản thông báo số ……………ngày …./…./……của Sở Xây dựng về việc Nhà ở hình thành trong tương lai được đưa vào kinh doanh tại Dự án Khu căn hộ và dịch vụ Phước</w:t>
      </w:r>
      <w:r w:rsidRPr="00412440">
        <w:rPr>
          <w:u w:color="FFFFFF"/>
        </w:rPr>
        <w:t xml:space="preserve"> Long</w:t>
      </w:r>
      <w:r w:rsidR="00585400" w:rsidRPr="00412440">
        <w:rPr>
          <w:u w:color="FFFFFF"/>
          <w:lang w:val="en-GB"/>
        </w:rPr>
        <w:t xml:space="preserve"> </w:t>
      </w:r>
      <w:r w:rsidR="00585400" w:rsidRPr="00412440">
        <w:rPr>
          <w:rStyle w:val="Vnbnnidung"/>
          <w:i/>
          <w:lang w:val="en-GB"/>
        </w:rPr>
        <w:t>(bản sao có chứng thực)</w:t>
      </w:r>
      <w:r w:rsidRPr="00412440">
        <w:rPr>
          <w:u w:color="FFFFFF"/>
        </w:rPr>
        <w:t>.</w:t>
      </w:r>
    </w:p>
    <w:p w14:paraId="4D6FE002" w14:textId="1DF0E26C" w:rsidR="00AB4B9C" w:rsidRPr="00412440" w:rsidRDefault="00AB4B9C" w:rsidP="00AB4B9C">
      <w:pPr>
        <w:pStyle w:val="Heading2"/>
        <w:keepNext w:val="0"/>
        <w:keepLines w:val="0"/>
        <w:spacing w:line="240" w:lineRule="auto"/>
        <w:ind w:left="567" w:hanging="567"/>
      </w:pPr>
      <w:r w:rsidRPr="00412440">
        <w:t>Các hạn chế về quyền sở hữu, quyền sử dụng nhà, công trình xây dựng (nếu có): ......</w:t>
      </w:r>
    </w:p>
    <w:p w14:paraId="3818E325" w14:textId="77777777" w:rsidR="005A60B4" w:rsidRPr="00412440" w:rsidRDefault="009849B0" w:rsidP="00643EB9">
      <w:pPr>
        <w:pStyle w:val="Heading1"/>
        <w:keepNext w:val="0"/>
        <w:keepLines w:val="0"/>
        <w:spacing w:before="120" w:after="120"/>
        <w:rPr>
          <w:rStyle w:val="Vnbnnidung"/>
          <w:bCs/>
        </w:rPr>
      </w:pPr>
      <w:bookmarkStart w:id="18" w:name="_Điều_3._Giá"/>
      <w:bookmarkStart w:id="19" w:name="_Toc98763084"/>
      <w:bookmarkStart w:id="20" w:name="_Toc99096384"/>
      <w:bookmarkEnd w:id="18"/>
      <w:r w:rsidRPr="00412440">
        <w:rPr>
          <w:rStyle w:val="Vnbnnidung"/>
          <w:bCs/>
        </w:rPr>
        <w:t xml:space="preserve">ĐIỀU 3. </w:t>
      </w:r>
      <w:r w:rsidR="008E2831" w:rsidRPr="00412440">
        <w:rPr>
          <w:rStyle w:val="Vnbnnidung"/>
          <w:bCs/>
          <w:lang w:val="en-US"/>
        </w:rPr>
        <w:t>GIÁ BÁN CĂN HỘ</w:t>
      </w:r>
      <w:r w:rsidRPr="00412440">
        <w:rPr>
          <w:rStyle w:val="Vnbnnidung"/>
          <w:bCs/>
          <w:lang w:val="en-GB"/>
        </w:rPr>
        <w:t xml:space="preserve">, </w:t>
      </w:r>
      <w:r w:rsidRPr="00412440">
        <w:rPr>
          <w:rStyle w:val="Vnbnnidung"/>
          <w:bCs/>
        </w:rPr>
        <w:t>PHƯƠNG THỨC VÀ THỜI HẠN THANH TOÁN</w:t>
      </w:r>
      <w:bookmarkEnd w:id="19"/>
      <w:bookmarkEnd w:id="20"/>
    </w:p>
    <w:p w14:paraId="2DCED012" w14:textId="77777777" w:rsidR="006C5C0F" w:rsidRPr="00412440" w:rsidRDefault="006C5C0F" w:rsidP="00643EB9">
      <w:pPr>
        <w:pStyle w:val="Heading2"/>
        <w:keepNext w:val="0"/>
        <w:keepLines w:val="0"/>
        <w:numPr>
          <w:ilvl w:val="0"/>
          <w:numId w:val="4"/>
        </w:numPr>
        <w:tabs>
          <w:tab w:val="left" w:pos="567"/>
        </w:tabs>
        <w:spacing w:line="240" w:lineRule="auto"/>
        <w:ind w:left="567" w:hanging="567"/>
        <w:rPr>
          <w:rStyle w:val="Vnbnnidung"/>
          <w:b/>
          <w:bCs/>
        </w:rPr>
      </w:pPr>
      <w:bookmarkStart w:id="21" w:name="_Giá_bán/giá_thuê"/>
      <w:bookmarkStart w:id="22" w:name="_Toc98763085"/>
      <w:bookmarkEnd w:id="21"/>
      <w:r w:rsidRPr="00412440">
        <w:rPr>
          <w:rStyle w:val="Vnbnnidung"/>
          <w:b/>
          <w:bCs/>
          <w:lang w:val="en-US"/>
        </w:rPr>
        <w:t>Giá bán căn hộ</w:t>
      </w:r>
      <w:r w:rsidRPr="00412440">
        <w:rPr>
          <w:rStyle w:val="Vnbnnidung"/>
          <w:b/>
          <w:bCs/>
          <w:lang w:val="en-GB"/>
        </w:rPr>
        <w:t>:</w:t>
      </w:r>
    </w:p>
    <w:p w14:paraId="7210FCE8" w14:textId="77777777" w:rsidR="006C5C0F" w:rsidRPr="00412440" w:rsidRDefault="006C5C0F" w:rsidP="00643EB9">
      <w:pPr>
        <w:pStyle w:val="Vnbnnidung0"/>
        <w:numPr>
          <w:ilvl w:val="1"/>
          <w:numId w:val="5"/>
        </w:numPr>
        <w:adjustRightInd w:val="0"/>
        <w:snapToGrid w:val="0"/>
        <w:spacing w:before="120" w:after="120" w:line="240" w:lineRule="auto"/>
        <w:ind w:left="567" w:hanging="567"/>
        <w:jc w:val="both"/>
        <w:rPr>
          <w:rStyle w:val="Vnbnnidung"/>
        </w:rPr>
      </w:pPr>
      <w:r w:rsidRPr="00412440">
        <w:rPr>
          <w:rStyle w:val="Vnbnnidung"/>
          <w:b/>
          <w:bCs/>
        </w:rPr>
        <w:lastRenderedPageBreak/>
        <w:t xml:space="preserve">Giá bán </w:t>
      </w:r>
      <w:r w:rsidRPr="00412440">
        <w:rPr>
          <w:rStyle w:val="Vnbnnidung"/>
          <w:b/>
          <w:bCs/>
          <w:lang w:val="en-US"/>
        </w:rPr>
        <w:t>c</w:t>
      </w:r>
      <w:r w:rsidRPr="00412440">
        <w:rPr>
          <w:rStyle w:val="Vnbnnidung"/>
          <w:b/>
          <w:bCs/>
        </w:rPr>
        <w:t>ăn hộ</w:t>
      </w:r>
      <w:r w:rsidR="00A74C6C" w:rsidRPr="00412440">
        <w:rPr>
          <w:rStyle w:val="Vnbnnidung"/>
          <w:lang w:val="en-US"/>
        </w:rPr>
        <w:t xml:space="preserve"> </w:t>
      </w:r>
      <w:r w:rsidRPr="00412440">
        <w:rPr>
          <w:rStyle w:val="Vnbnnidung"/>
        </w:rPr>
        <w:t>được tính theo công thức lấy đơn giá 01 m</w:t>
      </w:r>
      <w:r w:rsidRPr="00412440">
        <w:rPr>
          <w:rStyle w:val="Vnbnnidung"/>
          <w:vertAlign w:val="superscript"/>
        </w:rPr>
        <w:t>2</w:t>
      </w:r>
      <w:r w:rsidRPr="00412440">
        <w:rPr>
          <w:rStyle w:val="Vnbnnidung"/>
        </w:rPr>
        <w:t xml:space="preserve"> diện tích sử dụng căn hộ (x) với tổng diện tích sử dụng căn hộ mua bán; cụ thể là:  ............ m</w:t>
      </w:r>
      <w:r w:rsidRPr="00412440">
        <w:rPr>
          <w:rStyle w:val="Vnbnnidung"/>
          <w:vertAlign w:val="superscript"/>
        </w:rPr>
        <w:t>2</w:t>
      </w:r>
      <w:r w:rsidRPr="00412440">
        <w:rPr>
          <w:rStyle w:val="Vnbnnidung"/>
        </w:rPr>
        <w:t xml:space="preserve"> sử dụng (x) ..........</w:t>
      </w:r>
      <w:r w:rsidRPr="00412440">
        <w:rPr>
          <w:rStyle w:val="Vnbnnidung"/>
          <w:lang w:val="en-US"/>
        </w:rPr>
        <w:t>...................</w:t>
      </w:r>
      <w:r w:rsidRPr="00412440">
        <w:rPr>
          <w:rStyle w:val="Vnbnnidung"/>
        </w:rPr>
        <w:t>đồng/1m</w:t>
      </w:r>
      <w:r w:rsidRPr="00412440">
        <w:rPr>
          <w:rStyle w:val="Vnbnnidung"/>
          <w:vertAlign w:val="superscript"/>
        </w:rPr>
        <w:t>2</w:t>
      </w:r>
      <w:r w:rsidRPr="00412440">
        <w:rPr>
          <w:rStyle w:val="Vnbnnidung"/>
        </w:rPr>
        <w:t xml:space="preserve"> sử dụng = ..............................</w:t>
      </w:r>
      <w:r w:rsidRPr="00412440">
        <w:rPr>
          <w:rStyle w:val="Vnbnnidung"/>
          <w:lang w:val="en-US"/>
        </w:rPr>
        <w:t>............</w:t>
      </w:r>
      <w:r w:rsidRPr="00412440">
        <w:rPr>
          <w:rStyle w:val="Vnbnnidung"/>
        </w:rPr>
        <w:t xml:space="preserve"> đồng</w:t>
      </w:r>
      <w:r w:rsidRPr="00412440">
        <w:rPr>
          <w:rStyle w:val="Vnbnnidung"/>
          <w:lang w:val="en-US"/>
        </w:rPr>
        <w:t xml:space="preserve"> </w:t>
      </w:r>
      <w:r w:rsidRPr="00412440">
        <w:rPr>
          <w:rStyle w:val="Vnbnnidung"/>
        </w:rPr>
        <w:t>(Bằng chữ: ........................................................</w:t>
      </w:r>
      <w:r w:rsidRPr="00412440">
        <w:rPr>
          <w:rStyle w:val="Vnbnnidung"/>
          <w:lang w:val="en-US"/>
        </w:rPr>
        <w:t>........................................................</w:t>
      </w:r>
      <w:r w:rsidRPr="00412440">
        <w:rPr>
          <w:rStyle w:val="Vnbnnidung"/>
        </w:rPr>
        <w:t xml:space="preserve">). </w:t>
      </w:r>
    </w:p>
    <w:p w14:paraId="10C33D3B" w14:textId="77777777" w:rsidR="006C5C0F" w:rsidRPr="00412440" w:rsidRDefault="006C5C0F" w:rsidP="00643EB9">
      <w:pPr>
        <w:pStyle w:val="Vnbnnidung0"/>
        <w:tabs>
          <w:tab w:val="left" w:pos="567"/>
        </w:tabs>
        <w:adjustRightInd w:val="0"/>
        <w:snapToGrid w:val="0"/>
        <w:spacing w:before="120" w:after="120" w:line="240" w:lineRule="auto"/>
        <w:ind w:left="567" w:firstLine="0"/>
        <w:jc w:val="both"/>
        <w:rPr>
          <w:rStyle w:val="Vnbnnidung"/>
          <w:lang w:val="en-US"/>
        </w:rPr>
      </w:pPr>
      <w:r w:rsidRPr="00412440">
        <w:rPr>
          <w:rStyle w:val="Vnbnnidung"/>
          <w:lang w:val="en-US"/>
        </w:rPr>
        <w:t xml:space="preserve">Giá bán căn hộ quy định tại điểm này đã bao gồm giá trị quyền sử dụng đất, tiền sử dụng đất, thuế giá trị gia tăng và kinh phí bảo trì phần sở hữu chung của nhà chung cư, trong đó: </w:t>
      </w:r>
    </w:p>
    <w:p w14:paraId="2D10B81B" w14:textId="77777777" w:rsidR="006C5C0F" w:rsidRPr="00412440" w:rsidRDefault="006C5C0F" w:rsidP="00643EB9">
      <w:pPr>
        <w:pStyle w:val="Vnbnnidung0"/>
        <w:tabs>
          <w:tab w:val="left" w:pos="851"/>
          <w:tab w:val="right" w:leader="dot" w:pos="4412"/>
          <w:tab w:val="left" w:pos="4616"/>
          <w:tab w:val="right" w:leader="dot" w:pos="6954"/>
          <w:tab w:val="right" w:leader="dot" w:pos="8631"/>
        </w:tabs>
        <w:adjustRightInd w:val="0"/>
        <w:snapToGrid w:val="0"/>
        <w:spacing w:before="120" w:after="120" w:line="240" w:lineRule="auto"/>
        <w:ind w:left="851" w:hanging="284"/>
        <w:jc w:val="both"/>
        <w:rPr>
          <w:rStyle w:val="Vnbnnidung"/>
          <w:lang w:val="en-US"/>
        </w:rPr>
      </w:pPr>
      <w:r w:rsidRPr="00412440">
        <w:rPr>
          <w:rStyle w:val="Vnbnnidung"/>
          <w:lang w:val="en-US"/>
        </w:rPr>
        <w:t xml:space="preserve">- </w:t>
      </w:r>
      <w:r w:rsidR="004B6209" w:rsidRPr="00412440">
        <w:rPr>
          <w:rStyle w:val="Vnbnnidung"/>
          <w:lang w:val="en-US"/>
        </w:rPr>
        <w:tab/>
      </w:r>
      <w:r w:rsidRPr="00412440">
        <w:rPr>
          <w:rStyle w:val="Vnbnnidung"/>
          <w:lang w:val="en-US"/>
        </w:rPr>
        <w:t>Giá bán (đã bao gồm giá trị quyền sử dụng đất, tiền sử dụng đất) là: ………… đồng (Bằng chữ: ……………………………………)</w:t>
      </w:r>
    </w:p>
    <w:p w14:paraId="7573BC12" w14:textId="77777777" w:rsidR="006C5C0F" w:rsidRPr="00412440" w:rsidRDefault="006C5C0F" w:rsidP="00643EB9">
      <w:pPr>
        <w:pStyle w:val="Vnbnnidung0"/>
        <w:tabs>
          <w:tab w:val="left" w:pos="851"/>
          <w:tab w:val="right" w:leader="dot" w:pos="4412"/>
          <w:tab w:val="left" w:pos="4616"/>
          <w:tab w:val="right" w:leader="dot" w:pos="6954"/>
          <w:tab w:val="right" w:leader="dot" w:pos="8631"/>
        </w:tabs>
        <w:adjustRightInd w:val="0"/>
        <w:snapToGrid w:val="0"/>
        <w:spacing w:before="120" w:after="120" w:line="240" w:lineRule="auto"/>
        <w:ind w:left="851" w:hanging="284"/>
        <w:jc w:val="both"/>
        <w:rPr>
          <w:rStyle w:val="Vnbnnidung"/>
          <w:lang w:val="en-US"/>
        </w:rPr>
      </w:pPr>
      <w:r w:rsidRPr="00412440">
        <w:rPr>
          <w:rStyle w:val="Vnbnnidung"/>
          <w:lang w:val="en-US"/>
        </w:rPr>
        <w:t xml:space="preserve">- </w:t>
      </w:r>
      <w:r w:rsidR="004B6209" w:rsidRPr="00412440">
        <w:rPr>
          <w:rStyle w:val="Vnbnnidung"/>
          <w:lang w:val="en-US"/>
        </w:rPr>
        <w:tab/>
      </w:r>
      <w:r w:rsidRPr="00412440">
        <w:rPr>
          <w:rStyle w:val="Vnbnnidung"/>
          <w:lang w:val="en-US"/>
        </w:rPr>
        <w:t xml:space="preserve">Thuế giá trị gia tăng: ………đồng (Bằng chữ: …………………………………); khoản thuế này không tính trên tiền sử dụng đất nộp cho Nhà nước theo quy định của pháp luật. </w:t>
      </w:r>
    </w:p>
    <w:p w14:paraId="7402FDB1" w14:textId="77777777" w:rsidR="006C5C0F" w:rsidRPr="00412440" w:rsidRDefault="006C5C0F" w:rsidP="00643EB9">
      <w:pPr>
        <w:pStyle w:val="Vnbnnidung0"/>
        <w:tabs>
          <w:tab w:val="left" w:pos="851"/>
          <w:tab w:val="right" w:leader="dot" w:pos="4412"/>
          <w:tab w:val="left" w:pos="4616"/>
          <w:tab w:val="right" w:leader="dot" w:pos="6954"/>
          <w:tab w:val="right" w:leader="dot" w:pos="8631"/>
        </w:tabs>
        <w:adjustRightInd w:val="0"/>
        <w:snapToGrid w:val="0"/>
        <w:spacing w:before="120" w:after="120" w:line="240" w:lineRule="auto"/>
        <w:ind w:left="851" w:hanging="284"/>
        <w:jc w:val="both"/>
        <w:rPr>
          <w:rStyle w:val="Vnbnnidung"/>
        </w:rPr>
      </w:pPr>
      <w:r w:rsidRPr="00412440">
        <w:rPr>
          <w:rStyle w:val="Vnbnnidung"/>
          <w:lang w:val="en-US"/>
        </w:rPr>
        <w:t>-</w:t>
      </w:r>
      <w:r w:rsidRPr="00412440">
        <w:rPr>
          <w:rStyle w:val="Vnbnnidung"/>
          <w:b/>
          <w:lang w:val="en-US"/>
        </w:rPr>
        <w:t xml:space="preserve"> </w:t>
      </w:r>
      <w:r w:rsidR="004B6209" w:rsidRPr="00412440">
        <w:rPr>
          <w:rStyle w:val="Vnbnnidung"/>
          <w:b/>
          <w:lang w:val="en-US"/>
        </w:rPr>
        <w:tab/>
      </w:r>
      <w:r w:rsidRPr="00412440">
        <w:rPr>
          <w:rStyle w:val="Vnbnnidung"/>
        </w:rPr>
        <w:t>Kinh phí bảo trì phần sở hữu chung của nhà chung cư bằng 2% giá bán</w:t>
      </w:r>
      <w:r w:rsidRPr="00412440">
        <w:rPr>
          <w:rStyle w:val="Vnbnnidung"/>
          <w:lang w:val="en-US"/>
        </w:rPr>
        <w:t xml:space="preserve"> căn hộ</w:t>
      </w:r>
      <w:r w:rsidRPr="00412440">
        <w:rPr>
          <w:rStyle w:val="Vnbnnidung"/>
        </w:rPr>
        <w:t xml:space="preserve"> (kinh phí này được tính trước thuế) là: ............................ đồng (Bằng chữ .....................................)</w:t>
      </w:r>
    </w:p>
    <w:p w14:paraId="31CB5295" w14:textId="77777777" w:rsidR="006C5C0F" w:rsidRPr="00412440" w:rsidRDefault="006C5C0F" w:rsidP="00643EB9">
      <w:pPr>
        <w:pStyle w:val="Vnbnnidung0"/>
        <w:numPr>
          <w:ilvl w:val="1"/>
          <w:numId w:val="5"/>
        </w:numPr>
        <w:adjustRightInd w:val="0"/>
        <w:snapToGrid w:val="0"/>
        <w:spacing w:before="120" w:after="120" w:line="240" w:lineRule="auto"/>
        <w:ind w:left="567" w:hanging="567"/>
        <w:jc w:val="both"/>
      </w:pPr>
      <w:r w:rsidRPr="00412440">
        <w:rPr>
          <w:rStyle w:val="Vnbnnidung"/>
        </w:rPr>
        <w:t>Giá bán căn hộ quy định trên đây không bao gồm các khoản sau:</w:t>
      </w:r>
    </w:p>
    <w:p w14:paraId="602BEB87" w14:textId="77777777" w:rsidR="006C5C0F" w:rsidRPr="00412440" w:rsidRDefault="006C5C0F" w:rsidP="00945FDE">
      <w:pPr>
        <w:pStyle w:val="Vnbnnidung0"/>
        <w:numPr>
          <w:ilvl w:val="0"/>
          <w:numId w:val="47"/>
        </w:numPr>
        <w:adjustRightInd w:val="0"/>
        <w:snapToGrid w:val="0"/>
        <w:spacing w:before="120" w:after="120" w:line="240" w:lineRule="auto"/>
        <w:ind w:left="851" w:hanging="284"/>
        <w:jc w:val="both"/>
        <w:rPr>
          <w:rStyle w:val="Vnbnnidung"/>
        </w:rPr>
      </w:pPr>
      <w:r w:rsidRPr="00412440">
        <w:rPr>
          <w:rStyle w:val="Vnbnnidung"/>
        </w:rPr>
        <w:t>Các khoản lệ phí trước bạ, phí và lệ phí theo quy định của pháp luật liên quan đến việc thực hiện các thủ tục xin cấp Giấy chứng nhận cho Bên mua. Các khoản lệ phí trước bạ, phí và lệ phí này do Bên mua chịu trách nhiệm thanh toán;</w:t>
      </w:r>
    </w:p>
    <w:p w14:paraId="0FF78C3D" w14:textId="77777777" w:rsidR="006C5C0F" w:rsidRPr="00412440" w:rsidRDefault="006C5C0F" w:rsidP="00945FDE">
      <w:pPr>
        <w:pStyle w:val="Vnbnnidung0"/>
        <w:numPr>
          <w:ilvl w:val="0"/>
          <w:numId w:val="47"/>
        </w:numPr>
        <w:adjustRightInd w:val="0"/>
        <w:snapToGrid w:val="0"/>
        <w:spacing w:before="120" w:after="120" w:line="240" w:lineRule="auto"/>
        <w:ind w:left="851" w:hanging="284"/>
        <w:jc w:val="both"/>
        <w:rPr>
          <w:rStyle w:val="Vnbnnidung"/>
        </w:rPr>
      </w:pPr>
      <w:r w:rsidRPr="00412440">
        <w:rPr>
          <w:rStyle w:val="Vnbnnidung"/>
        </w:rPr>
        <w:t>Chi phí kết nối, lắp đặt các thiết bị và sử dụng các dịch vụ cho căn hộ gồm: dịch vụ cung cấp gas, dịch vụ bưu chính, viễn thông, truyền hình và các dịch vụ khác mà Bên mua sử dụng cho riêng căn hộ. Các chi phí này Bên mua thanh toán trực tiếp cho đơn vị cung ứng dịch vụ;</w:t>
      </w:r>
    </w:p>
    <w:p w14:paraId="26CBACBF" w14:textId="77777777" w:rsidR="006C5C0F" w:rsidRPr="00412440" w:rsidRDefault="006C5C0F" w:rsidP="00945FDE">
      <w:pPr>
        <w:pStyle w:val="Vnbnnidung0"/>
        <w:numPr>
          <w:ilvl w:val="0"/>
          <w:numId w:val="47"/>
        </w:numPr>
        <w:adjustRightInd w:val="0"/>
        <w:snapToGrid w:val="0"/>
        <w:spacing w:before="120" w:after="120" w:line="240" w:lineRule="auto"/>
        <w:ind w:left="851" w:hanging="284"/>
        <w:jc w:val="both"/>
        <w:rPr>
          <w:rStyle w:val="Vnbnnidung"/>
        </w:rPr>
      </w:pPr>
      <w:r w:rsidRPr="00412440">
        <w:rPr>
          <w:rStyle w:val="Vnbnnidung"/>
        </w:rPr>
        <w:t xml:space="preserve">Kinh phí quản lý vận hành nhà chung cư hàng tháng. Kể từ ngày bàn giao căn hộ cho Bên mua theo thỏa thuận tại </w:t>
      </w:r>
      <w:hyperlink w:anchor="_Điều_8._Giao" w:history="1">
        <w:r w:rsidRPr="00412440">
          <w:rPr>
            <w:rStyle w:val="Hyperlink"/>
            <w:color w:val="auto"/>
            <w:u w:val="none"/>
            <w:lang w:eastAsia="vi-VN"/>
          </w:rPr>
          <w:t>Điều 8 của Hợp đồng này</w:t>
        </w:r>
      </w:hyperlink>
      <w:r w:rsidRPr="00412440">
        <w:rPr>
          <w:rStyle w:val="Vnbnnidung"/>
        </w:rPr>
        <w:t>, Bên mua có trách nhiệm thanh toán kinh phí quản lý vận hành nhà chung cư theo thỏa thuận tại Hợp đồng này;</w:t>
      </w:r>
    </w:p>
    <w:p w14:paraId="6EAED1C8" w14:textId="6CF97E8A" w:rsidR="006C5C0F" w:rsidRPr="00412440" w:rsidRDefault="00977EFE" w:rsidP="00945FDE">
      <w:pPr>
        <w:pStyle w:val="Vnbnnidung0"/>
        <w:numPr>
          <w:ilvl w:val="0"/>
          <w:numId w:val="47"/>
        </w:numPr>
        <w:adjustRightInd w:val="0"/>
        <w:snapToGrid w:val="0"/>
        <w:spacing w:before="120" w:after="120" w:line="240" w:lineRule="auto"/>
        <w:ind w:left="851" w:hanging="284"/>
        <w:jc w:val="both"/>
        <w:rPr>
          <w:rStyle w:val="Vnbnnidung"/>
        </w:rPr>
      </w:pPr>
      <w:r w:rsidRPr="00412440">
        <w:t>Phí mua bảo hiểm cháy nổ cho căn hộ</w:t>
      </w:r>
      <w:r w:rsidRPr="00412440">
        <w:rPr>
          <w:lang w:val="en-GB"/>
        </w:rPr>
        <w:t xml:space="preserve">, </w:t>
      </w:r>
      <w:r w:rsidRPr="00412440">
        <w:rPr>
          <w:rStyle w:val="Vnbnnidung"/>
        </w:rPr>
        <w:t xml:space="preserve">các </w:t>
      </w:r>
      <w:r w:rsidR="006C5C0F" w:rsidRPr="00412440">
        <w:rPr>
          <w:rStyle w:val="Vnbnnidung"/>
        </w:rPr>
        <w:t>loại phí khác theo quy định trong Bản nội quy quản lý sử dụng nhà chung cư</w:t>
      </w:r>
      <w:r w:rsidRPr="00412440">
        <w:rPr>
          <w:rStyle w:val="Vnbnnidung"/>
          <w:lang w:val="en-GB"/>
        </w:rPr>
        <w:t>.</w:t>
      </w:r>
    </w:p>
    <w:p w14:paraId="406B4334" w14:textId="77777777" w:rsidR="006C5C0F" w:rsidRPr="00412440" w:rsidRDefault="006C5C0F" w:rsidP="00643EB9">
      <w:pPr>
        <w:pStyle w:val="Vnbnnidung0"/>
        <w:numPr>
          <w:ilvl w:val="1"/>
          <w:numId w:val="5"/>
        </w:numPr>
        <w:adjustRightInd w:val="0"/>
        <w:snapToGrid w:val="0"/>
        <w:spacing w:before="120" w:after="120" w:line="240" w:lineRule="auto"/>
        <w:ind w:left="567" w:hanging="567"/>
        <w:jc w:val="both"/>
        <w:rPr>
          <w:rStyle w:val="Vnbnnidung"/>
        </w:rPr>
      </w:pPr>
      <w:r w:rsidRPr="00412440">
        <w:rPr>
          <w:rStyle w:val="Vnbnnidung"/>
          <w:lang w:val="en-US" w:eastAsia="vi-VN"/>
        </w:rPr>
        <w:t>Hai</w:t>
      </w:r>
      <w:r w:rsidRPr="00412440">
        <w:rPr>
          <w:rStyle w:val="Vnbnnidung"/>
          <w:lang w:eastAsia="vi-VN"/>
        </w:rPr>
        <w:t xml:space="preserve"> Bên </w:t>
      </w:r>
      <w:r w:rsidRPr="00412440">
        <w:rPr>
          <w:rStyle w:val="Vnbnnidung"/>
        </w:rPr>
        <w:t>thống</w:t>
      </w:r>
      <w:r w:rsidRPr="00412440">
        <w:rPr>
          <w:rStyle w:val="Vnbnnidung"/>
          <w:lang w:eastAsia="vi-VN"/>
        </w:rPr>
        <w:t xml:space="preserve"> nhất kể từ ngày bàn giao căn hộ và trong suốt thời hạn sở hữu, sử dụng căn hộ đã mua thì Bên mua phải nộp các nghĩa vụ tài chính theo quy định hiện hành, thanh toán kinh phí quản lý, vận hành nhà chung cư hàng tháng và các loại phí dịch vụ khác do việc sử dụng các tiện ích như: khí đốt, điện, nước, điện thoại, truyền hình </w:t>
      </w:r>
      <w:proofErr w:type="gramStart"/>
      <w:r w:rsidRPr="00412440">
        <w:rPr>
          <w:rStyle w:val="Vnbnnidung"/>
          <w:lang w:eastAsia="vi-VN"/>
        </w:rPr>
        <w:t>cáp,...</w:t>
      </w:r>
      <w:proofErr w:type="gramEnd"/>
      <w:r w:rsidRPr="00412440">
        <w:rPr>
          <w:rStyle w:val="Vnbnnidung"/>
          <w:lang w:eastAsia="vi-VN"/>
        </w:rPr>
        <w:t xml:space="preserve"> cho nhà cung cấp dịch vụ.</w:t>
      </w:r>
    </w:p>
    <w:p w14:paraId="6DFE05B1" w14:textId="77777777" w:rsidR="006C5C0F" w:rsidRPr="00412440" w:rsidRDefault="006C5C0F" w:rsidP="00643EB9">
      <w:pPr>
        <w:pStyle w:val="Vnbnnidung0"/>
        <w:numPr>
          <w:ilvl w:val="1"/>
          <w:numId w:val="5"/>
        </w:numPr>
        <w:adjustRightInd w:val="0"/>
        <w:snapToGrid w:val="0"/>
        <w:spacing w:before="120" w:after="120" w:line="240" w:lineRule="auto"/>
        <w:ind w:left="567" w:hanging="567"/>
        <w:jc w:val="both"/>
        <w:rPr>
          <w:rStyle w:val="Vnbnnidung"/>
        </w:rPr>
      </w:pPr>
      <w:r w:rsidRPr="00412440">
        <w:rPr>
          <w:rStyle w:val="Vnbnnidung"/>
        </w:rPr>
        <w:t xml:space="preserve">Các </w:t>
      </w:r>
      <w:r w:rsidRPr="00412440">
        <w:rPr>
          <w:rStyle w:val="Vnbnnidung"/>
          <w:lang w:eastAsia="vi-VN"/>
        </w:rPr>
        <w:t>nội</w:t>
      </w:r>
      <w:r w:rsidRPr="00412440">
        <w:rPr>
          <w:rStyle w:val="Vnbnnidung"/>
        </w:rPr>
        <w:t xml:space="preserve"> dung thỏa thuận khác:</w:t>
      </w:r>
    </w:p>
    <w:p w14:paraId="452D5568" w14:textId="77777777" w:rsidR="006C5C0F" w:rsidRPr="00412440" w:rsidRDefault="006C5C0F" w:rsidP="00643EB9">
      <w:pPr>
        <w:pStyle w:val="NormalWeb"/>
        <w:widowControl w:val="0"/>
        <w:spacing w:before="120" w:beforeAutospacing="0" w:after="120" w:afterAutospacing="0"/>
        <w:ind w:left="567"/>
        <w:jc w:val="both"/>
        <w:rPr>
          <w:rStyle w:val="Vnbnnidung"/>
        </w:rPr>
      </w:pPr>
      <w:r w:rsidRPr="00412440">
        <w:rPr>
          <w:sz w:val="26"/>
          <w:szCs w:val="26"/>
        </w:rPr>
        <w:t>Hai Bên nhất trí rằng, việc</w:t>
      </w:r>
      <w:r w:rsidRPr="00412440">
        <w:rPr>
          <w:rStyle w:val="Vnbnnidung"/>
        </w:rPr>
        <w:t xml:space="preserve"> điều chỉnh lại Giá bán căn hộ theo quy định tại </w:t>
      </w:r>
      <w:hyperlink w:anchor="_Điều_2._Đặc" w:history="1">
        <w:r w:rsidRPr="00412440">
          <w:rPr>
            <w:rStyle w:val="Hyperlink"/>
            <w:color w:val="auto"/>
            <w:sz w:val="26"/>
            <w:szCs w:val="26"/>
            <w:u w:val="none"/>
          </w:rPr>
          <w:t>điểm b khoản 1 Điều 2 của Hợp đồng này</w:t>
        </w:r>
      </w:hyperlink>
      <w:r w:rsidRPr="00412440">
        <w:rPr>
          <w:rStyle w:val="Vnbnnidung"/>
        </w:rPr>
        <w:t xml:space="preserve"> được thực hiện như sau:</w:t>
      </w:r>
    </w:p>
    <w:p w14:paraId="7732453A" w14:textId="0161A6E2" w:rsidR="006C5C0F" w:rsidRPr="00412440" w:rsidRDefault="006C5C0F" w:rsidP="00945FDE">
      <w:pPr>
        <w:pStyle w:val="Vnbnnidung0"/>
        <w:numPr>
          <w:ilvl w:val="0"/>
          <w:numId w:val="47"/>
        </w:numPr>
        <w:adjustRightInd w:val="0"/>
        <w:snapToGrid w:val="0"/>
        <w:spacing w:before="120" w:after="120" w:line="240" w:lineRule="auto"/>
        <w:ind w:left="851" w:hanging="284"/>
        <w:jc w:val="both"/>
        <w:rPr>
          <w:rStyle w:val="Vnbnnidung"/>
        </w:rPr>
      </w:pPr>
      <w:r w:rsidRPr="00412440">
        <w:rPr>
          <w:rStyle w:val="Vnbnnidung"/>
        </w:rPr>
        <w:t>Nếu diện tích sử dụng thực tế lớn hơn</w:t>
      </w:r>
      <w:r w:rsidR="007A51AD" w:rsidRPr="00412440">
        <w:rPr>
          <w:rStyle w:val="Vnbnnidung"/>
          <w:lang w:val="vi-VN"/>
        </w:rPr>
        <w:t xml:space="preserve"> 2% </w:t>
      </w:r>
      <w:r w:rsidRPr="00412440">
        <w:rPr>
          <w:rStyle w:val="Vnbnnidung"/>
        </w:rPr>
        <w:t xml:space="preserve">diện tích sử dụng ghi trong Hợp đồng này thì </w:t>
      </w:r>
      <w:r w:rsidR="007A51AD" w:rsidRPr="00412440">
        <w:rPr>
          <w:rStyle w:val="Vnbnnidung"/>
          <w:lang w:val="vi-VN"/>
        </w:rPr>
        <w:t xml:space="preserve">Các Bên sẽ ký Phụ Lục điều chỉnh diện tích và giá Bán Căn Hộ ngay khi ký Biên bản bàn giao căn hộ và Bán </w:t>
      </w:r>
      <w:r w:rsidRPr="00412440">
        <w:rPr>
          <w:rStyle w:val="Vnbnnidung"/>
        </w:rPr>
        <w:t>Bên mua sẽ thanh toán giá trị của phần diện tích chênh lệch, phí bảo trì tương ứng với diện tích chênh lệch cho Bên bán trong thời hạn 10 (mười) ngày làm việc kể từ ngày ký Biên bản bàn giao Căn hộ;</w:t>
      </w:r>
    </w:p>
    <w:p w14:paraId="5E96C917" w14:textId="144CFF8A" w:rsidR="004808E4" w:rsidRPr="00412440" w:rsidRDefault="006C5C0F" w:rsidP="00945FDE">
      <w:pPr>
        <w:pStyle w:val="Vnbnnidung0"/>
        <w:numPr>
          <w:ilvl w:val="0"/>
          <w:numId w:val="47"/>
        </w:numPr>
        <w:adjustRightInd w:val="0"/>
        <w:snapToGrid w:val="0"/>
        <w:spacing w:before="120" w:after="120" w:line="240" w:lineRule="auto"/>
        <w:ind w:left="851" w:hanging="284"/>
        <w:jc w:val="both"/>
      </w:pPr>
      <w:r w:rsidRPr="00412440">
        <w:rPr>
          <w:rStyle w:val="Vnbnnidung"/>
        </w:rPr>
        <w:t xml:space="preserve">Nếu diện tích sử dụng thực tế nhỏ hơn </w:t>
      </w:r>
      <w:r w:rsidR="007A51AD" w:rsidRPr="00412440">
        <w:rPr>
          <w:rStyle w:val="Vnbnnidung"/>
          <w:lang w:val="vi-VN"/>
        </w:rPr>
        <w:t xml:space="preserve">2% </w:t>
      </w:r>
      <w:r w:rsidRPr="00412440">
        <w:rPr>
          <w:rStyle w:val="Vnbnnidung"/>
        </w:rPr>
        <w:t xml:space="preserve">diện tích sử dụng ghi trong Hợp đồng này thì </w:t>
      </w:r>
      <w:r w:rsidR="007A51AD" w:rsidRPr="00412440">
        <w:rPr>
          <w:rStyle w:val="Vnbnnidung"/>
          <w:lang w:val="vi-VN"/>
        </w:rPr>
        <w:t xml:space="preserve">Các Bên sẽ ký Phụ Lục điều chỉnh diện tích và giá Bán Căn Hộ ngay khi ký Biên bản bàn giao căn hộ và </w:t>
      </w:r>
      <w:r w:rsidRPr="00412440">
        <w:rPr>
          <w:rStyle w:val="Vnbnnidung"/>
        </w:rPr>
        <w:t>Bên bán</w:t>
      </w:r>
      <w:r w:rsidRPr="00412440">
        <w:t xml:space="preserve"> sẽ </w:t>
      </w:r>
      <w:r w:rsidR="00386EBB" w:rsidRPr="00412440">
        <w:rPr>
          <w:lang w:val="en-US"/>
        </w:rPr>
        <w:t>hoàn trả</w:t>
      </w:r>
      <w:r w:rsidRPr="00412440">
        <w:t xml:space="preserve"> giá trị của phần diện tích chênh </w:t>
      </w:r>
      <w:r w:rsidRPr="00412440">
        <w:lastRenderedPageBreak/>
        <w:t>lệch, phí bảo trì tương ứng với diện tích chênh lệch cho Bên mua trong thời hạn 10 (mười) ngày làm việc kể từ ngày ký Biên bản bàn giao Căn hộ.</w:t>
      </w:r>
      <w:bookmarkEnd w:id="22"/>
    </w:p>
    <w:p w14:paraId="6AE827A0" w14:textId="475DD4D0" w:rsidR="002B1C01" w:rsidRPr="00412440" w:rsidRDefault="005A60B4" w:rsidP="0031675F">
      <w:pPr>
        <w:pStyle w:val="Heading2"/>
        <w:keepNext w:val="0"/>
        <w:keepLines w:val="0"/>
        <w:numPr>
          <w:ilvl w:val="0"/>
          <w:numId w:val="4"/>
        </w:numPr>
        <w:tabs>
          <w:tab w:val="left" w:pos="567"/>
        </w:tabs>
        <w:spacing w:line="240" w:lineRule="auto"/>
        <w:ind w:left="567" w:hanging="567"/>
      </w:pPr>
      <w:bookmarkStart w:id="23" w:name="_Phương_thức_thanh"/>
      <w:bookmarkStart w:id="24" w:name="_Toc98763086"/>
      <w:bookmarkEnd w:id="23"/>
      <w:r w:rsidRPr="00412440">
        <w:rPr>
          <w:rStyle w:val="Vnbnnidung"/>
          <w:b/>
          <w:bCs/>
          <w:lang w:val="en-US"/>
        </w:rPr>
        <w:t>Phương</w:t>
      </w:r>
      <w:r w:rsidRPr="00412440">
        <w:rPr>
          <w:rStyle w:val="Vnbnnidung"/>
          <w:b/>
          <w:bCs/>
        </w:rPr>
        <w:t xml:space="preserve"> thức thanh toán</w:t>
      </w:r>
      <w:r w:rsidR="00977EFE" w:rsidRPr="00412440">
        <w:rPr>
          <w:rStyle w:val="Vnbnnidung"/>
          <w:b/>
          <w:bCs/>
          <w:lang w:val="en-GB"/>
        </w:rPr>
        <w:t xml:space="preserve"> tiền mua</w:t>
      </w:r>
      <w:r w:rsidRPr="00412440">
        <w:rPr>
          <w:rStyle w:val="Vnbnnidung"/>
          <w:b/>
          <w:bCs/>
        </w:rPr>
        <w:t>:</w:t>
      </w:r>
      <w:r w:rsidRPr="00412440">
        <w:rPr>
          <w:rStyle w:val="Vnbnnidung"/>
        </w:rPr>
        <w:t xml:space="preserve"> </w:t>
      </w:r>
      <w:bookmarkEnd w:id="24"/>
      <w:r w:rsidR="004808E4" w:rsidRPr="00412440">
        <w:rPr>
          <w:rStyle w:val="Vnbnnidung"/>
        </w:rPr>
        <w:t>thanh toán bằng tiền Việt Nam</w:t>
      </w:r>
      <w:r w:rsidR="00977EFE" w:rsidRPr="00412440">
        <w:rPr>
          <w:lang w:val="en-US" w:eastAsia="en-US"/>
        </w:rPr>
        <w:t xml:space="preserve">, </w:t>
      </w:r>
      <w:r w:rsidR="002B1C01" w:rsidRPr="00412440">
        <w:t>bằng tiền mặt hoặc thông qua tài khoản</w:t>
      </w:r>
      <w:r w:rsidR="00977EFE" w:rsidRPr="00412440">
        <w:rPr>
          <w:lang w:val="en-GB"/>
        </w:rPr>
        <w:t xml:space="preserve"> ngân hàng</w:t>
      </w:r>
      <w:r w:rsidR="002B1C01" w:rsidRPr="00412440">
        <w:t xml:space="preserve"> của Bên bán với thông tin như sau:</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6775"/>
      </w:tblGrid>
      <w:tr w:rsidR="0089271C" w:rsidRPr="00412440" w14:paraId="40CB8EE8" w14:textId="77777777" w:rsidTr="00C3514C">
        <w:tc>
          <w:tcPr>
            <w:tcW w:w="2014" w:type="dxa"/>
            <w:shd w:val="clear" w:color="auto" w:fill="auto"/>
            <w:vAlign w:val="center"/>
          </w:tcPr>
          <w:p w14:paraId="67450D33" w14:textId="77777777" w:rsidR="002B1C01" w:rsidRPr="00412440" w:rsidRDefault="002B1C01" w:rsidP="00643EB9">
            <w:pPr>
              <w:spacing w:before="120" w:after="120"/>
              <w:jc w:val="both"/>
              <w:rPr>
                <w:rFonts w:ascii="Times New Roman" w:hAnsi="Times New Roman" w:cs="Times New Roman"/>
                <w:color w:val="auto"/>
                <w:sz w:val="26"/>
                <w:szCs w:val="26"/>
                <w:lang w:val="en-US" w:eastAsia="zh-CN"/>
              </w:rPr>
            </w:pPr>
            <w:r w:rsidRPr="00412440">
              <w:rPr>
                <w:rFonts w:ascii="Times New Roman" w:hAnsi="Times New Roman" w:cs="Times New Roman"/>
                <w:color w:val="auto"/>
                <w:sz w:val="26"/>
                <w:szCs w:val="26"/>
                <w:lang w:val="en-US" w:eastAsia="zh-CN"/>
              </w:rPr>
              <w:t>Tên Tài khoản:</w:t>
            </w:r>
          </w:p>
        </w:tc>
        <w:tc>
          <w:tcPr>
            <w:tcW w:w="6775" w:type="dxa"/>
            <w:shd w:val="clear" w:color="auto" w:fill="auto"/>
            <w:vAlign w:val="center"/>
          </w:tcPr>
          <w:p w14:paraId="5F1842E7" w14:textId="77777777" w:rsidR="002B1C01" w:rsidRPr="00412440" w:rsidRDefault="002B1C01" w:rsidP="00643EB9">
            <w:pPr>
              <w:spacing w:before="120" w:after="120"/>
              <w:jc w:val="both"/>
              <w:rPr>
                <w:rFonts w:ascii="Times New Roman" w:hAnsi="Times New Roman" w:cs="Times New Roman"/>
                <w:color w:val="auto"/>
                <w:sz w:val="26"/>
                <w:szCs w:val="26"/>
                <w:lang w:val="en-US" w:eastAsia="zh-CN"/>
              </w:rPr>
            </w:pPr>
            <w:r w:rsidRPr="00412440">
              <w:rPr>
                <w:rFonts w:ascii="Times New Roman" w:hAnsi="Times New Roman" w:cs="Times New Roman"/>
                <w:color w:val="auto"/>
                <w:sz w:val="26"/>
                <w:szCs w:val="26"/>
                <w:lang w:val="en-US" w:eastAsia="zh-CN"/>
              </w:rPr>
              <w:t>Công ty Cổ phần Đầu tư Xây dựng Đông Dương Nha Trang</w:t>
            </w:r>
          </w:p>
        </w:tc>
      </w:tr>
      <w:tr w:rsidR="0089271C" w:rsidRPr="00412440" w14:paraId="68E1E343" w14:textId="77777777" w:rsidTr="00C3514C">
        <w:tc>
          <w:tcPr>
            <w:tcW w:w="2014" w:type="dxa"/>
            <w:shd w:val="clear" w:color="auto" w:fill="auto"/>
            <w:vAlign w:val="center"/>
          </w:tcPr>
          <w:p w14:paraId="5C361ED7" w14:textId="77777777" w:rsidR="002B1C01" w:rsidRPr="00412440" w:rsidRDefault="002B1C01" w:rsidP="00643EB9">
            <w:pPr>
              <w:spacing w:before="120" w:after="120"/>
              <w:jc w:val="both"/>
              <w:rPr>
                <w:rFonts w:ascii="Times New Roman" w:hAnsi="Times New Roman" w:cs="Times New Roman"/>
                <w:color w:val="auto"/>
                <w:sz w:val="26"/>
                <w:szCs w:val="26"/>
                <w:lang w:val="en-US" w:eastAsia="zh-CN"/>
              </w:rPr>
            </w:pPr>
            <w:r w:rsidRPr="00412440">
              <w:rPr>
                <w:rFonts w:ascii="Times New Roman" w:hAnsi="Times New Roman" w:cs="Times New Roman"/>
                <w:color w:val="auto"/>
                <w:sz w:val="26"/>
                <w:szCs w:val="26"/>
                <w:lang w:val="en-US" w:eastAsia="zh-CN"/>
              </w:rPr>
              <w:t>Số Tài khoản:</w:t>
            </w:r>
          </w:p>
        </w:tc>
        <w:tc>
          <w:tcPr>
            <w:tcW w:w="6775" w:type="dxa"/>
            <w:shd w:val="clear" w:color="auto" w:fill="auto"/>
            <w:vAlign w:val="center"/>
          </w:tcPr>
          <w:p w14:paraId="2349FFAA" w14:textId="77777777" w:rsidR="002B1C01" w:rsidRPr="00412440" w:rsidRDefault="002B1C01" w:rsidP="00643EB9">
            <w:pPr>
              <w:spacing w:before="120" w:after="120"/>
              <w:jc w:val="both"/>
              <w:rPr>
                <w:rFonts w:ascii="Times New Roman" w:hAnsi="Times New Roman" w:cs="Times New Roman"/>
                <w:color w:val="auto"/>
                <w:sz w:val="26"/>
                <w:szCs w:val="26"/>
                <w:lang w:val="en-US" w:eastAsia="zh-CN"/>
              </w:rPr>
            </w:pPr>
            <w:r w:rsidRPr="00412440">
              <w:rPr>
                <w:rFonts w:ascii="Times New Roman" w:hAnsi="Times New Roman" w:cs="Times New Roman"/>
                <w:color w:val="auto"/>
                <w:sz w:val="26"/>
                <w:szCs w:val="26"/>
                <w:lang w:val="en-US" w:eastAsia="zh-CN"/>
              </w:rPr>
              <w:t>111 605 11 8989</w:t>
            </w:r>
          </w:p>
        </w:tc>
      </w:tr>
      <w:tr w:rsidR="0089271C" w:rsidRPr="00412440" w14:paraId="0470C047" w14:textId="77777777" w:rsidTr="00C3514C">
        <w:tc>
          <w:tcPr>
            <w:tcW w:w="2014" w:type="dxa"/>
            <w:shd w:val="clear" w:color="auto" w:fill="auto"/>
            <w:vAlign w:val="center"/>
          </w:tcPr>
          <w:p w14:paraId="3CD87E9F" w14:textId="77777777" w:rsidR="002B1C01" w:rsidRPr="00412440" w:rsidRDefault="002B1C01" w:rsidP="00643EB9">
            <w:pPr>
              <w:spacing w:before="120" w:after="120"/>
              <w:jc w:val="both"/>
              <w:rPr>
                <w:rFonts w:ascii="Times New Roman" w:hAnsi="Times New Roman" w:cs="Times New Roman"/>
                <w:color w:val="auto"/>
                <w:sz w:val="26"/>
                <w:szCs w:val="26"/>
                <w:lang w:val="en-US" w:eastAsia="zh-CN"/>
              </w:rPr>
            </w:pPr>
            <w:r w:rsidRPr="00412440">
              <w:rPr>
                <w:rFonts w:ascii="Times New Roman" w:hAnsi="Times New Roman" w:cs="Times New Roman"/>
                <w:color w:val="auto"/>
                <w:sz w:val="26"/>
                <w:szCs w:val="26"/>
                <w:lang w:val="en-US" w:eastAsia="zh-CN"/>
              </w:rPr>
              <w:t>Ngân hàng:</w:t>
            </w:r>
          </w:p>
        </w:tc>
        <w:tc>
          <w:tcPr>
            <w:tcW w:w="6775" w:type="dxa"/>
            <w:shd w:val="clear" w:color="auto" w:fill="auto"/>
            <w:vAlign w:val="center"/>
          </w:tcPr>
          <w:p w14:paraId="587E6836" w14:textId="77777777" w:rsidR="002B1C01" w:rsidRPr="00412440" w:rsidRDefault="002B1C01" w:rsidP="00643EB9">
            <w:pPr>
              <w:spacing w:before="120" w:after="120"/>
              <w:jc w:val="both"/>
              <w:rPr>
                <w:rFonts w:ascii="Times New Roman" w:hAnsi="Times New Roman" w:cs="Times New Roman"/>
                <w:color w:val="auto"/>
                <w:sz w:val="26"/>
                <w:szCs w:val="26"/>
                <w:lang w:val="en-US" w:eastAsia="zh-CN"/>
              </w:rPr>
            </w:pPr>
            <w:r w:rsidRPr="00412440">
              <w:rPr>
                <w:rFonts w:ascii="Times New Roman" w:hAnsi="Times New Roman" w:cs="Times New Roman"/>
                <w:color w:val="auto"/>
                <w:sz w:val="26"/>
                <w:szCs w:val="26"/>
                <w:lang w:val="en-US" w:eastAsia="zh-CN"/>
              </w:rPr>
              <w:t>Vietinbank - Chi nhánh TP.HCM</w:t>
            </w:r>
          </w:p>
        </w:tc>
      </w:tr>
      <w:tr w:rsidR="0089271C" w:rsidRPr="00412440" w14:paraId="00D3C557" w14:textId="77777777" w:rsidTr="00C3514C">
        <w:tc>
          <w:tcPr>
            <w:tcW w:w="2014" w:type="dxa"/>
            <w:shd w:val="clear" w:color="auto" w:fill="auto"/>
            <w:vAlign w:val="center"/>
          </w:tcPr>
          <w:p w14:paraId="748D2367" w14:textId="77777777" w:rsidR="002B1C01" w:rsidRPr="00412440" w:rsidRDefault="002B1C01" w:rsidP="00643EB9">
            <w:pPr>
              <w:spacing w:before="120" w:after="120"/>
              <w:jc w:val="both"/>
              <w:rPr>
                <w:rFonts w:ascii="Times New Roman" w:hAnsi="Times New Roman" w:cs="Times New Roman"/>
                <w:color w:val="auto"/>
                <w:sz w:val="26"/>
                <w:szCs w:val="26"/>
                <w:lang w:val="en-US" w:eastAsia="zh-CN"/>
              </w:rPr>
            </w:pPr>
            <w:r w:rsidRPr="00412440">
              <w:rPr>
                <w:rFonts w:ascii="Times New Roman" w:hAnsi="Times New Roman" w:cs="Times New Roman"/>
                <w:color w:val="auto"/>
                <w:sz w:val="26"/>
                <w:szCs w:val="26"/>
                <w:lang w:val="en-US" w:eastAsia="zh-CN"/>
              </w:rPr>
              <w:t>Nội dung:</w:t>
            </w:r>
          </w:p>
        </w:tc>
        <w:tc>
          <w:tcPr>
            <w:tcW w:w="6775" w:type="dxa"/>
            <w:shd w:val="clear" w:color="auto" w:fill="auto"/>
            <w:vAlign w:val="center"/>
          </w:tcPr>
          <w:p w14:paraId="65942EC9" w14:textId="77777777" w:rsidR="002B1C01" w:rsidRPr="00412440" w:rsidRDefault="002B1C01" w:rsidP="00643EB9">
            <w:pPr>
              <w:spacing w:before="120" w:after="120"/>
              <w:jc w:val="both"/>
              <w:rPr>
                <w:rFonts w:ascii="Times New Roman" w:hAnsi="Times New Roman" w:cs="Times New Roman"/>
                <w:color w:val="auto"/>
                <w:sz w:val="26"/>
                <w:szCs w:val="26"/>
                <w:lang w:val="en-US" w:eastAsia="zh-CN"/>
              </w:rPr>
            </w:pPr>
            <w:r w:rsidRPr="00412440">
              <w:rPr>
                <w:rFonts w:ascii="Times New Roman" w:hAnsi="Times New Roman" w:cs="Times New Roman"/>
                <w:color w:val="auto"/>
                <w:sz w:val="26"/>
                <w:szCs w:val="26"/>
                <w:lang w:val="en-US" w:eastAsia="zh-CN"/>
              </w:rPr>
              <w:t>Khách hàng (……...) tha</w:t>
            </w:r>
            <w:r w:rsidR="00B94712" w:rsidRPr="00412440">
              <w:rPr>
                <w:rFonts w:ascii="Times New Roman" w:hAnsi="Times New Roman" w:cs="Times New Roman"/>
                <w:color w:val="auto"/>
                <w:sz w:val="26"/>
                <w:szCs w:val="26"/>
                <w:lang w:val="en-US" w:eastAsia="zh-CN"/>
              </w:rPr>
              <w:t xml:space="preserve">nh toán tiền mua căn hộ (……..) </w:t>
            </w:r>
            <w:r w:rsidRPr="00412440">
              <w:rPr>
                <w:rFonts w:ascii="Times New Roman" w:hAnsi="Times New Roman" w:cs="Times New Roman"/>
                <w:color w:val="auto"/>
                <w:sz w:val="26"/>
                <w:szCs w:val="26"/>
                <w:lang w:val="en-US" w:eastAsia="zh-CN"/>
              </w:rPr>
              <w:t xml:space="preserve">đợt (……..) </w:t>
            </w:r>
            <w:r w:rsidR="00B74B83" w:rsidRPr="00412440">
              <w:rPr>
                <w:rFonts w:ascii="Times New Roman" w:hAnsi="Times New Roman" w:cs="Times New Roman"/>
                <w:color w:val="auto"/>
                <w:sz w:val="26"/>
                <w:szCs w:val="26"/>
                <w:lang w:val="en-US" w:eastAsia="zh-CN"/>
              </w:rPr>
              <w:t>dự án Khu căn hộ và dịch vụ Phước Long</w:t>
            </w:r>
            <w:r w:rsidRPr="00412440">
              <w:rPr>
                <w:rFonts w:ascii="Times New Roman" w:hAnsi="Times New Roman" w:cs="Times New Roman"/>
                <w:color w:val="auto"/>
                <w:sz w:val="26"/>
                <w:szCs w:val="26"/>
                <w:lang w:val="en-US" w:eastAsia="zh-CN"/>
              </w:rPr>
              <w:t>.</w:t>
            </w:r>
          </w:p>
        </w:tc>
      </w:tr>
    </w:tbl>
    <w:p w14:paraId="5583A8C4" w14:textId="77777777" w:rsidR="00977EFE" w:rsidRPr="00412440" w:rsidRDefault="00977EFE" w:rsidP="00977EFE">
      <w:pPr>
        <w:pStyle w:val="Heading2"/>
        <w:keepNext w:val="0"/>
        <w:keepLines w:val="0"/>
        <w:numPr>
          <w:ilvl w:val="0"/>
          <w:numId w:val="4"/>
        </w:numPr>
        <w:tabs>
          <w:tab w:val="left" w:pos="567"/>
        </w:tabs>
        <w:spacing w:line="240" w:lineRule="auto"/>
        <w:rPr>
          <w:b/>
          <w:bCs/>
        </w:rPr>
      </w:pPr>
      <w:r w:rsidRPr="00412440">
        <w:rPr>
          <w:rStyle w:val="Vnbnnidung"/>
          <w:b/>
          <w:bCs/>
        </w:rPr>
        <w:t>Thời hạn thanh toán:</w:t>
      </w:r>
    </w:p>
    <w:p w14:paraId="75E9B379" w14:textId="54AE490F" w:rsidR="00977EFE" w:rsidRPr="00412440" w:rsidRDefault="00977EFE" w:rsidP="00FF0D1B">
      <w:pPr>
        <w:pStyle w:val="Vnbnnidung0"/>
        <w:numPr>
          <w:ilvl w:val="1"/>
          <w:numId w:val="6"/>
        </w:numPr>
        <w:adjustRightInd w:val="0"/>
        <w:snapToGrid w:val="0"/>
        <w:spacing w:before="120" w:after="120" w:line="240" w:lineRule="auto"/>
        <w:ind w:left="567" w:hanging="567"/>
        <w:jc w:val="both"/>
        <w:rPr>
          <w:strike/>
        </w:rPr>
      </w:pPr>
      <w:r w:rsidRPr="00412440">
        <w:rPr>
          <w:rStyle w:val="Vnbnnidung"/>
          <w:lang w:eastAsia="vi-VN"/>
        </w:rPr>
        <w:t xml:space="preserve">Thời hạn thanh toán tiền mua căn hộ (không bao gồm kinh phí bảo trì phần sở hữu chung 2%): </w:t>
      </w:r>
      <w:r w:rsidRPr="00412440">
        <w:t>Bên mua sẽ thanh toán cho Bên bán tiền mua căn hộ theo</w:t>
      </w:r>
      <w:r w:rsidRPr="00412440">
        <w:rPr>
          <w:lang w:val="vi-VN"/>
        </w:rPr>
        <w:t xml:space="preserve"> </w:t>
      </w:r>
      <w:r w:rsidRPr="00412440">
        <w:t>các</w:t>
      </w:r>
      <w:r w:rsidRPr="00412440">
        <w:rPr>
          <w:lang w:val="vi-VN"/>
        </w:rPr>
        <w:t xml:space="preserve"> </w:t>
      </w:r>
      <w:r w:rsidRPr="00412440">
        <w:t>đợt</w:t>
      </w:r>
      <w:r w:rsidRPr="00412440">
        <w:rPr>
          <w:lang w:val="vi-VN"/>
        </w:rPr>
        <w:t xml:space="preserve"> </w:t>
      </w:r>
      <w:r w:rsidRPr="00412440">
        <w:t xml:space="preserve">được quy định cụ thể tại </w:t>
      </w:r>
      <w:r w:rsidRPr="00412440">
        <w:rPr>
          <w:bCs/>
        </w:rPr>
        <w:t>Phụ lục 3</w:t>
      </w:r>
      <w:r w:rsidRPr="00412440">
        <w:t xml:space="preserve"> của Hợp đồng này. </w:t>
      </w:r>
    </w:p>
    <w:p w14:paraId="36EE5280" w14:textId="5AC251A3" w:rsidR="00977EFE" w:rsidRPr="00412440" w:rsidRDefault="00977EFE" w:rsidP="00FF0D1B">
      <w:pPr>
        <w:pStyle w:val="Vnbnnidung0"/>
        <w:adjustRightInd w:val="0"/>
        <w:snapToGrid w:val="0"/>
        <w:spacing w:before="120" w:after="120" w:line="240" w:lineRule="auto"/>
        <w:ind w:left="567" w:firstLine="0"/>
        <w:jc w:val="both"/>
        <w:rPr>
          <w:lang w:val="en-GB"/>
        </w:rPr>
      </w:pPr>
      <w:r w:rsidRPr="00412440">
        <w:rPr>
          <w:lang w:val="en-GB"/>
        </w:rPr>
        <w:t xml:space="preserve">Thời hạn thanh toán trong trường hợp có chênh lệch về diện tích sử dụng thực tế khi bàn giao căn hộ được </w:t>
      </w:r>
      <w:r w:rsidR="00C4698B" w:rsidRPr="00412440">
        <w:t xml:space="preserve">quy định </w:t>
      </w:r>
      <w:r w:rsidR="00C4698B" w:rsidRPr="00412440">
        <w:rPr>
          <w:lang w:val="en-GB"/>
        </w:rPr>
        <w:t xml:space="preserve">tại </w:t>
      </w:r>
      <w:r w:rsidRPr="00412440">
        <w:rPr>
          <w:lang w:val="en-GB"/>
        </w:rPr>
        <w:t xml:space="preserve">điểm d khoản 1 Điều 3 của Hợp đồng. </w:t>
      </w:r>
    </w:p>
    <w:p w14:paraId="6BC2B6D3" w14:textId="347D50F8" w:rsidR="00B76772" w:rsidRPr="00412440" w:rsidRDefault="00B76772" w:rsidP="00FF0D1B">
      <w:pPr>
        <w:pStyle w:val="Vnbnnidung0"/>
        <w:adjustRightInd w:val="0"/>
        <w:snapToGrid w:val="0"/>
        <w:spacing w:before="120" w:after="120" w:line="240" w:lineRule="auto"/>
        <w:ind w:left="567" w:firstLine="0"/>
        <w:jc w:val="both"/>
        <w:rPr>
          <w:rStyle w:val="Vnbnnidung"/>
          <w:strike/>
          <w:lang w:val="en-GB"/>
        </w:rPr>
      </w:pPr>
      <w:r w:rsidRPr="00412440">
        <w:rPr>
          <w:shd w:val="clear" w:color="auto" w:fill="FFFFFF"/>
        </w:rPr>
        <w:t>Việc mua bán</w:t>
      </w:r>
      <w:r w:rsidRPr="00412440">
        <w:rPr>
          <w:shd w:val="clear" w:color="auto" w:fill="FFFFFF"/>
          <w:lang w:val="en-GB"/>
        </w:rPr>
        <w:t xml:space="preserve"> </w:t>
      </w:r>
      <w:r w:rsidRPr="00412440">
        <w:rPr>
          <w:shd w:val="clear" w:color="auto" w:fill="FFFFFF"/>
        </w:rPr>
        <w:t>căn hộ hình thành trong tương lai theo phương thức thanh toán nhiều lần thì phải thực hiện theo quy định tại Điều 57 của Luật Kinh doanh bất động sản năm 2014 </w:t>
      </w:r>
      <w:r w:rsidRPr="00412440">
        <w:rPr>
          <w:i/>
          <w:iCs/>
          <w:shd w:val="clear" w:color="auto" w:fill="FFFFFF"/>
        </w:rPr>
        <w:t>(Việc thanh toán trong mua bán căn hộ hình thành trong tương lai được thực hiện nhiều lần, lần đầu không quá 30% giá trị hợp đồng, những lần tiếp theo phải phù hợp với tiến độ xây dựng bất động sản nhưng tổng số không quá 70% giá trị hợp đồng khi chưa bàn giao nhà, công trình xây dựng cho khách hàng; trường hợp Bên bán</w:t>
      </w:r>
      <w:r w:rsidRPr="00412440">
        <w:rPr>
          <w:i/>
          <w:iCs/>
          <w:shd w:val="clear" w:color="auto" w:fill="FFFFFF"/>
          <w:lang w:val="en-GB"/>
        </w:rPr>
        <w:t xml:space="preserve"> </w:t>
      </w:r>
      <w:r w:rsidRPr="00412440">
        <w:rPr>
          <w:i/>
          <w:iCs/>
          <w:shd w:val="clear" w:color="auto" w:fill="FFFFFF"/>
        </w:rPr>
        <w:t>là doanh nghiệp có vốn đầu tư nước ngoài thì tổng số không quá 50% giá trị hợp đồng. Trường hợp Bên mua</w:t>
      </w:r>
      <w:r w:rsidRPr="00412440">
        <w:rPr>
          <w:i/>
          <w:iCs/>
          <w:shd w:val="clear" w:color="auto" w:fill="FFFFFF"/>
          <w:lang w:val="en-GB"/>
        </w:rPr>
        <w:t xml:space="preserve"> </w:t>
      </w:r>
      <w:r w:rsidRPr="00412440">
        <w:rPr>
          <w:i/>
          <w:iCs/>
          <w:shd w:val="clear" w:color="auto" w:fill="FFFFFF"/>
        </w:rPr>
        <w:t>chưa được cấp Giấy chứng nhận quyền sử dụng đất, quyền sở hữu nhà ở và tài sản khác gắn liền với đất thì Bên bán</w:t>
      </w:r>
      <w:r w:rsidRPr="00412440">
        <w:rPr>
          <w:i/>
          <w:iCs/>
          <w:shd w:val="clear" w:color="auto" w:fill="FFFFFF"/>
          <w:lang w:val="en-GB"/>
        </w:rPr>
        <w:t xml:space="preserve"> </w:t>
      </w:r>
      <w:r w:rsidRPr="00412440">
        <w:rPr>
          <w:i/>
          <w:iCs/>
          <w:shd w:val="clear" w:color="auto" w:fill="FFFFFF"/>
        </w:rPr>
        <w:t xml:space="preserve"> không được thu quá 95% giá trị hợp đồng; giá trị còn lại của hợp đồng được thanh toán khi cơ quan nhà nước đã cấp Giấy chứng nhận cho Bên mua)</w:t>
      </w:r>
      <w:r w:rsidR="00AB4B9C" w:rsidRPr="00412440">
        <w:rPr>
          <w:i/>
          <w:iCs/>
          <w:shd w:val="clear" w:color="auto" w:fill="FFFFFF"/>
          <w:lang w:val="en-GB"/>
        </w:rPr>
        <w:t xml:space="preserve">. </w:t>
      </w:r>
      <w:r w:rsidR="00AB4B9C" w:rsidRPr="00412440">
        <w:rPr>
          <w:iCs/>
          <w:shd w:val="clear" w:color="auto" w:fill="FFFFFF"/>
          <w:lang w:val="en-GB"/>
        </w:rPr>
        <w:t xml:space="preserve">Chi tiết </w:t>
      </w:r>
      <w:r w:rsidR="00AB4B9C" w:rsidRPr="00412440">
        <w:t>các</w:t>
      </w:r>
      <w:r w:rsidR="00AB4B9C" w:rsidRPr="00412440">
        <w:rPr>
          <w:lang w:val="vi-VN"/>
        </w:rPr>
        <w:t xml:space="preserve"> </w:t>
      </w:r>
      <w:r w:rsidR="00AB4B9C" w:rsidRPr="00412440">
        <w:t>đợt</w:t>
      </w:r>
      <w:r w:rsidR="00AB4B9C" w:rsidRPr="00412440">
        <w:rPr>
          <w:lang w:val="vi-VN"/>
        </w:rPr>
        <w:t xml:space="preserve"> </w:t>
      </w:r>
      <w:r w:rsidR="00AB4B9C" w:rsidRPr="00412440">
        <w:rPr>
          <w:lang w:val="en-GB"/>
        </w:rPr>
        <w:t xml:space="preserve">thanh toán </w:t>
      </w:r>
      <w:r w:rsidR="00AB4B9C" w:rsidRPr="00412440">
        <w:t xml:space="preserve">được quy định cụ thể tại </w:t>
      </w:r>
      <w:r w:rsidR="00AB4B9C" w:rsidRPr="00412440">
        <w:rPr>
          <w:bCs/>
        </w:rPr>
        <w:t>Phụ lục 3</w:t>
      </w:r>
      <w:r w:rsidR="00AB4B9C" w:rsidRPr="00412440">
        <w:t xml:space="preserve"> của Hợp đồng này.</w:t>
      </w:r>
    </w:p>
    <w:p w14:paraId="574658CB" w14:textId="4E849EBE" w:rsidR="002B1C01" w:rsidRPr="00412440" w:rsidRDefault="00977EFE" w:rsidP="0031675F">
      <w:pPr>
        <w:pStyle w:val="Vnbnnidung0"/>
        <w:numPr>
          <w:ilvl w:val="1"/>
          <w:numId w:val="6"/>
        </w:numPr>
        <w:adjustRightInd w:val="0"/>
        <w:snapToGrid w:val="0"/>
        <w:spacing w:before="120" w:after="120" w:line="240" w:lineRule="auto"/>
        <w:ind w:left="567" w:hanging="567"/>
        <w:jc w:val="both"/>
      </w:pPr>
      <w:r w:rsidRPr="00412440">
        <w:rPr>
          <w:rStyle w:val="Vnbnnidung"/>
          <w:lang w:eastAsia="vi-VN"/>
        </w:rPr>
        <w:t xml:space="preserve">Thời hạn thanh toán kinh phí bảo trì phần sở hữu chung 2%: </w:t>
      </w:r>
      <w:r w:rsidRPr="00412440">
        <w:t xml:space="preserve">quy định tại </w:t>
      </w:r>
      <w:r w:rsidRPr="00412440">
        <w:rPr>
          <w:bCs/>
        </w:rPr>
        <w:t>Phụ lục 3</w:t>
      </w:r>
      <w:r w:rsidRPr="00412440">
        <w:t xml:space="preserve"> của Hợp đồng này. </w:t>
      </w:r>
      <w:r w:rsidR="004424EF" w:rsidRPr="00412440">
        <w:t>K</w:t>
      </w:r>
      <w:r w:rsidR="002B1C01" w:rsidRPr="00412440">
        <w:t xml:space="preserve">inh phí bảo trì phần sở hữu chung 2% </w:t>
      </w:r>
      <w:r w:rsidR="004424EF" w:rsidRPr="00412440">
        <w:t xml:space="preserve">được thanh toán </w:t>
      </w:r>
      <w:r w:rsidR="002B1C01" w:rsidRPr="00412440">
        <w:t>thông qua tài khoản của Bên bán với thông tin như sau:</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6775"/>
      </w:tblGrid>
      <w:tr w:rsidR="0089271C" w:rsidRPr="00412440" w14:paraId="2834C339" w14:textId="77777777" w:rsidTr="00C3514C">
        <w:tc>
          <w:tcPr>
            <w:tcW w:w="2014" w:type="dxa"/>
            <w:shd w:val="clear" w:color="auto" w:fill="auto"/>
            <w:vAlign w:val="center"/>
          </w:tcPr>
          <w:p w14:paraId="40C95ACF" w14:textId="50CABA23" w:rsidR="002B1C01" w:rsidRPr="00412440" w:rsidRDefault="00EC651F" w:rsidP="00643EB9">
            <w:pPr>
              <w:spacing w:before="120" w:after="120"/>
              <w:jc w:val="both"/>
              <w:rPr>
                <w:rFonts w:ascii="Times New Roman" w:hAnsi="Times New Roman" w:cs="Times New Roman"/>
                <w:color w:val="auto"/>
                <w:sz w:val="26"/>
                <w:szCs w:val="26"/>
                <w:lang w:val="en-US" w:eastAsia="zh-CN"/>
              </w:rPr>
            </w:pPr>
            <w:r w:rsidRPr="00412440">
              <w:rPr>
                <w:rFonts w:ascii="Times New Roman" w:hAnsi="Times New Roman" w:cs="Times New Roman"/>
                <w:color w:val="auto"/>
                <w:sz w:val="26"/>
                <w:szCs w:val="26"/>
                <w:lang w:val="en-US" w:eastAsia="zh-CN"/>
              </w:rPr>
              <w:t>Chủ</w:t>
            </w:r>
            <w:r w:rsidRPr="00412440">
              <w:rPr>
                <w:rFonts w:ascii="Times New Roman" w:hAnsi="Times New Roman" w:cs="Times New Roman"/>
                <w:color w:val="auto"/>
                <w:sz w:val="26"/>
                <w:szCs w:val="26"/>
                <w:lang w:eastAsia="zh-CN"/>
              </w:rPr>
              <w:t xml:space="preserve"> </w:t>
            </w:r>
            <w:r w:rsidR="002B1C01" w:rsidRPr="00412440">
              <w:rPr>
                <w:rFonts w:ascii="Times New Roman" w:hAnsi="Times New Roman" w:cs="Times New Roman"/>
                <w:color w:val="auto"/>
                <w:sz w:val="26"/>
                <w:szCs w:val="26"/>
                <w:lang w:val="en-US" w:eastAsia="zh-CN"/>
              </w:rPr>
              <w:t>Tài khoản:</w:t>
            </w:r>
          </w:p>
        </w:tc>
        <w:tc>
          <w:tcPr>
            <w:tcW w:w="6775" w:type="dxa"/>
            <w:shd w:val="clear" w:color="auto" w:fill="auto"/>
            <w:vAlign w:val="center"/>
          </w:tcPr>
          <w:p w14:paraId="07AD8E32" w14:textId="000AE38A" w:rsidR="00EC651F" w:rsidRPr="00412440" w:rsidRDefault="002B1C01" w:rsidP="00643EB9">
            <w:pPr>
              <w:spacing w:before="120" w:after="120"/>
              <w:jc w:val="both"/>
              <w:rPr>
                <w:rFonts w:ascii="Times New Roman" w:hAnsi="Times New Roman" w:cs="Times New Roman"/>
                <w:color w:val="auto"/>
                <w:sz w:val="26"/>
                <w:szCs w:val="26"/>
                <w:lang w:eastAsia="zh-CN"/>
              </w:rPr>
            </w:pPr>
            <w:r w:rsidRPr="00412440">
              <w:rPr>
                <w:rFonts w:ascii="Times New Roman" w:hAnsi="Times New Roman" w:cs="Times New Roman"/>
                <w:color w:val="auto"/>
                <w:sz w:val="26"/>
                <w:szCs w:val="26"/>
                <w:lang w:val="en-US" w:eastAsia="zh-CN"/>
              </w:rPr>
              <w:t>Công ty Cổ phần Đầu tư Xây dựng Đông Dương Nha Trang</w:t>
            </w:r>
          </w:p>
        </w:tc>
      </w:tr>
      <w:tr w:rsidR="0089271C" w:rsidRPr="00412440" w14:paraId="10F6C897" w14:textId="77777777" w:rsidTr="00C3514C">
        <w:tc>
          <w:tcPr>
            <w:tcW w:w="2014" w:type="dxa"/>
            <w:shd w:val="clear" w:color="auto" w:fill="auto"/>
            <w:vAlign w:val="center"/>
          </w:tcPr>
          <w:p w14:paraId="3FFC2C6F" w14:textId="614AC2A4" w:rsidR="00EC651F" w:rsidRPr="00412440" w:rsidRDefault="00EC651F" w:rsidP="00643EB9">
            <w:pPr>
              <w:spacing w:before="120" w:after="120"/>
              <w:jc w:val="both"/>
              <w:rPr>
                <w:rFonts w:ascii="Times New Roman" w:hAnsi="Times New Roman" w:cs="Times New Roman"/>
                <w:color w:val="auto"/>
                <w:sz w:val="26"/>
                <w:szCs w:val="26"/>
                <w:lang w:eastAsia="zh-CN"/>
              </w:rPr>
            </w:pPr>
            <w:r w:rsidRPr="00412440">
              <w:rPr>
                <w:rFonts w:ascii="Times New Roman" w:hAnsi="Times New Roman" w:cs="Times New Roman"/>
                <w:color w:val="auto"/>
                <w:sz w:val="26"/>
                <w:szCs w:val="26"/>
                <w:lang w:val="en-US" w:eastAsia="zh-CN"/>
              </w:rPr>
              <w:t>Tên</w:t>
            </w:r>
            <w:r w:rsidRPr="00412440">
              <w:rPr>
                <w:rFonts w:ascii="Times New Roman" w:hAnsi="Times New Roman" w:cs="Times New Roman"/>
                <w:color w:val="auto"/>
                <w:sz w:val="26"/>
                <w:szCs w:val="26"/>
                <w:lang w:eastAsia="zh-CN"/>
              </w:rPr>
              <w:t xml:space="preserve"> tài khoản</w:t>
            </w:r>
          </w:p>
        </w:tc>
        <w:tc>
          <w:tcPr>
            <w:tcW w:w="6775" w:type="dxa"/>
            <w:shd w:val="clear" w:color="auto" w:fill="auto"/>
            <w:vAlign w:val="center"/>
          </w:tcPr>
          <w:p w14:paraId="48416CC6" w14:textId="490B1BA5" w:rsidR="00EC651F" w:rsidRPr="00412440" w:rsidRDefault="00EC651F" w:rsidP="00643EB9">
            <w:pPr>
              <w:spacing w:before="120" w:after="120"/>
              <w:jc w:val="both"/>
              <w:rPr>
                <w:rFonts w:ascii="Times New Roman" w:hAnsi="Times New Roman" w:cs="Times New Roman"/>
                <w:color w:val="auto"/>
                <w:sz w:val="26"/>
                <w:szCs w:val="26"/>
                <w:lang w:val="en-US" w:eastAsia="zh-CN"/>
              </w:rPr>
            </w:pPr>
            <w:r w:rsidRPr="00412440">
              <w:rPr>
                <w:rFonts w:ascii="Times New Roman" w:hAnsi="Times New Roman" w:cs="Times New Roman"/>
                <w:color w:val="auto"/>
                <w:sz w:val="26"/>
                <w:szCs w:val="26"/>
              </w:rPr>
              <w:t>Tiền gửi kinh phí bảo trì nhà chung cư</w:t>
            </w:r>
          </w:p>
        </w:tc>
      </w:tr>
      <w:tr w:rsidR="0089271C" w:rsidRPr="00412440" w14:paraId="54C2C5D7" w14:textId="77777777" w:rsidTr="00C3514C">
        <w:tc>
          <w:tcPr>
            <w:tcW w:w="2014" w:type="dxa"/>
            <w:tcBorders>
              <w:bottom w:val="single" w:sz="4" w:space="0" w:color="auto"/>
            </w:tcBorders>
            <w:shd w:val="clear" w:color="auto" w:fill="auto"/>
            <w:vAlign w:val="center"/>
          </w:tcPr>
          <w:p w14:paraId="0B3217E2" w14:textId="77777777" w:rsidR="002B1C01" w:rsidRPr="00412440" w:rsidRDefault="002B1C01" w:rsidP="00643EB9">
            <w:pPr>
              <w:spacing w:before="120" w:after="120"/>
              <w:jc w:val="both"/>
              <w:rPr>
                <w:rFonts w:ascii="Times New Roman" w:hAnsi="Times New Roman" w:cs="Times New Roman"/>
                <w:color w:val="auto"/>
                <w:sz w:val="26"/>
                <w:szCs w:val="26"/>
                <w:lang w:val="en-US" w:eastAsia="zh-CN"/>
              </w:rPr>
            </w:pPr>
            <w:r w:rsidRPr="00412440">
              <w:rPr>
                <w:rFonts w:ascii="Times New Roman" w:hAnsi="Times New Roman" w:cs="Times New Roman"/>
                <w:color w:val="auto"/>
                <w:sz w:val="26"/>
                <w:szCs w:val="26"/>
                <w:lang w:val="en-US" w:eastAsia="zh-CN"/>
              </w:rPr>
              <w:t>Số Tài khoản:</w:t>
            </w:r>
          </w:p>
        </w:tc>
        <w:tc>
          <w:tcPr>
            <w:tcW w:w="6775" w:type="dxa"/>
            <w:tcBorders>
              <w:bottom w:val="single" w:sz="4" w:space="0" w:color="auto"/>
            </w:tcBorders>
            <w:shd w:val="clear" w:color="auto" w:fill="auto"/>
            <w:vAlign w:val="center"/>
          </w:tcPr>
          <w:p w14:paraId="1BCAF918" w14:textId="5702D5A5" w:rsidR="002B1C01" w:rsidRPr="00412440" w:rsidRDefault="002B1C01" w:rsidP="00643EB9">
            <w:pPr>
              <w:spacing w:before="120" w:after="120"/>
              <w:jc w:val="both"/>
              <w:rPr>
                <w:rFonts w:ascii="Times New Roman" w:hAnsi="Times New Roman" w:cs="Times New Roman"/>
                <w:strike/>
                <w:color w:val="auto"/>
                <w:sz w:val="26"/>
                <w:szCs w:val="26"/>
                <w:lang w:val="en-US" w:eastAsia="zh-CN"/>
              </w:rPr>
            </w:pPr>
          </w:p>
        </w:tc>
      </w:tr>
      <w:tr w:rsidR="0089271C" w:rsidRPr="00412440" w14:paraId="059B7E27" w14:textId="77777777" w:rsidTr="00C3514C">
        <w:tc>
          <w:tcPr>
            <w:tcW w:w="2014" w:type="dxa"/>
            <w:tcBorders>
              <w:top w:val="single" w:sz="4" w:space="0" w:color="auto"/>
              <w:left w:val="single" w:sz="4" w:space="0" w:color="auto"/>
              <w:bottom w:val="single" w:sz="4" w:space="0" w:color="auto"/>
              <w:right w:val="single" w:sz="4" w:space="0" w:color="auto"/>
            </w:tcBorders>
            <w:shd w:val="clear" w:color="auto" w:fill="auto"/>
            <w:vAlign w:val="center"/>
          </w:tcPr>
          <w:p w14:paraId="4F2CA4D1" w14:textId="77777777" w:rsidR="002B1C01" w:rsidRPr="00412440" w:rsidRDefault="002B1C01" w:rsidP="00643EB9">
            <w:pPr>
              <w:spacing w:before="120" w:after="120"/>
              <w:jc w:val="both"/>
              <w:rPr>
                <w:rFonts w:ascii="Times New Roman" w:hAnsi="Times New Roman" w:cs="Times New Roman"/>
                <w:color w:val="auto"/>
                <w:sz w:val="26"/>
                <w:szCs w:val="26"/>
                <w:lang w:val="en-US" w:eastAsia="zh-CN"/>
              </w:rPr>
            </w:pPr>
            <w:r w:rsidRPr="00412440">
              <w:rPr>
                <w:rFonts w:ascii="Times New Roman" w:hAnsi="Times New Roman" w:cs="Times New Roman"/>
                <w:color w:val="auto"/>
                <w:sz w:val="26"/>
                <w:szCs w:val="26"/>
                <w:lang w:val="en-US" w:eastAsia="zh-CN"/>
              </w:rPr>
              <w:t>Ngân hàng:</w:t>
            </w:r>
          </w:p>
        </w:tc>
        <w:tc>
          <w:tcPr>
            <w:tcW w:w="6775" w:type="dxa"/>
            <w:tcBorders>
              <w:top w:val="single" w:sz="4" w:space="0" w:color="auto"/>
              <w:left w:val="single" w:sz="4" w:space="0" w:color="auto"/>
              <w:bottom w:val="single" w:sz="4" w:space="0" w:color="auto"/>
              <w:right w:val="single" w:sz="4" w:space="0" w:color="auto"/>
            </w:tcBorders>
            <w:shd w:val="clear" w:color="auto" w:fill="auto"/>
            <w:vAlign w:val="center"/>
          </w:tcPr>
          <w:p w14:paraId="7EBBCC59" w14:textId="22CAF83B" w:rsidR="002B1C01" w:rsidRPr="00412440" w:rsidRDefault="002B1C01" w:rsidP="00643EB9">
            <w:pPr>
              <w:spacing w:before="120" w:after="120"/>
              <w:jc w:val="both"/>
              <w:rPr>
                <w:rFonts w:ascii="Times New Roman" w:hAnsi="Times New Roman" w:cs="Times New Roman"/>
                <w:strike/>
                <w:color w:val="auto"/>
                <w:sz w:val="26"/>
                <w:szCs w:val="26"/>
                <w:lang w:val="en-US" w:eastAsia="zh-CN"/>
              </w:rPr>
            </w:pPr>
          </w:p>
        </w:tc>
      </w:tr>
      <w:tr w:rsidR="0089271C" w:rsidRPr="00412440" w14:paraId="125DE37D" w14:textId="77777777" w:rsidTr="00C3514C">
        <w:tc>
          <w:tcPr>
            <w:tcW w:w="2014" w:type="dxa"/>
            <w:tcBorders>
              <w:top w:val="single" w:sz="4" w:space="0" w:color="auto"/>
              <w:left w:val="single" w:sz="4" w:space="0" w:color="auto"/>
              <w:bottom w:val="single" w:sz="4" w:space="0" w:color="auto"/>
              <w:right w:val="single" w:sz="4" w:space="0" w:color="auto"/>
            </w:tcBorders>
            <w:shd w:val="clear" w:color="auto" w:fill="auto"/>
            <w:vAlign w:val="center"/>
          </w:tcPr>
          <w:p w14:paraId="39434F8C" w14:textId="77777777" w:rsidR="002B1C01" w:rsidRPr="00412440" w:rsidRDefault="002B1C01" w:rsidP="00643EB9">
            <w:pPr>
              <w:spacing w:before="120" w:after="120"/>
              <w:jc w:val="both"/>
              <w:rPr>
                <w:rFonts w:ascii="Times New Roman" w:hAnsi="Times New Roman" w:cs="Times New Roman"/>
                <w:color w:val="auto"/>
                <w:sz w:val="26"/>
                <w:szCs w:val="26"/>
                <w:lang w:val="en-US" w:eastAsia="zh-CN"/>
              </w:rPr>
            </w:pPr>
            <w:r w:rsidRPr="00412440">
              <w:rPr>
                <w:rFonts w:ascii="Times New Roman" w:hAnsi="Times New Roman" w:cs="Times New Roman"/>
                <w:color w:val="auto"/>
                <w:sz w:val="26"/>
                <w:szCs w:val="26"/>
                <w:lang w:val="en-US" w:eastAsia="zh-CN"/>
              </w:rPr>
              <w:t>Nội dung:</w:t>
            </w:r>
          </w:p>
        </w:tc>
        <w:tc>
          <w:tcPr>
            <w:tcW w:w="6775" w:type="dxa"/>
            <w:tcBorders>
              <w:top w:val="single" w:sz="4" w:space="0" w:color="auto"/>
              <w:left w:val="single" w:sz="4" w:space="0" w:color="auto"/>
              <w:bottom w:val="single" w:sz="4" w:space="0" w:color="auto"/>
              <w:right w:val="single" w:sz="4" w:space="0" w:color="auto"/>
            </w:tcBorders>
            <w:shd w:val="clear" w:color="auto" w:fill="auto"/>
            <w:vAlign w:val="center"/>
          </w:tcPr>
          <w:p w14:paraId="664F7C3B" w14:textId="77777777" w:rsidR="002B1C01" w:rsidRPr="00412440" w:rsidRDefault="002B1C01" w:rsidP="00643EB9">
            <w:pPr>
              <w:spacing w:before="120" w:after="120"/>
              <w:jc w:val="both"/>
              <w:rPr>
                <w:rFonts w:ascii="Times New Roman" w:hAnsi="Times New Roman" w:cs="Times New Roman"/>
                <w:color w:val="auto"/>
                <w:sz w:val="26"/>
                <w:szCs w:val="26"/>
                <w:lang w:val="en-US" w:eastAsia="zh-CN"/>
              </w:rPr>
            </w:pPr>
            <w:r w:rsidRPr="00412440">
              <w:rPr>
                <w:rFonts w:ascii="Times New Roman" w:hAnsi="Times New Roman" w:cs="Times New Roman"/>
                <w:color w:val="auto"/>
                <w:sz w:val="26"/>
                <w:szCs w:val="26"/>
                <w:lang w:val="en-US" w:eastAsia="zh-CN"/>
              </w:rPr>
              <w:t xml:space="preserve">Khách hàng (……...) căn hộ (……..) thanh toán kinh phí bảo trì </w:t>
            </w:r>
            <w:r w:rsidR="00B74B83" w:rsidRPr="00412440">
              <w:rPr>
                <w:rFonts w:ascii="Times New Roman" w:hAnsi="Times New Roman" w:cs="Times New Roman"/>
                <w:color w:val="auto"/>
                <w:sz w:val="26"/>
                <w:szCs w:val="26"/>
                <w:lang w:val="en-US" w:eastAsia="zh-CN"/>
              </w:rPr>
              <w:t>dự án Khu căn hộ và dịch vụ Phước Long</w:t>
            </w:r>
            <w:r w:rsidRPr="00412440">
              <w:rPr>
                <w:rFonts w:ascii="Times New Roman" w:hAnsi="Times New Roman" w:cs="Times New Roman"/>
                <w:color w:val="auto"/>
                <w:sz w:val="26"/>
                <w:szCs w:val="26"/>
                <w:lang w:val="en-US" w:eastAsia="zh-CN"/>
              </w:rPr>
              <w:t>.</w:t>
            </w:r>
          </w:p>
        </w:tc>
      </w:tr>
      <w:tr w:rsidR="007E28FE" w:rsidRPr="00412440" w14:paraId="06FE209D" w14:textId="77777777" w:rsidTr="00C3514C">
        <w:tc>
          <w:tcPr>
            <w:tcW w:w="2014" w:type="dxa"/>
            <w:tcBorders>
              <w:top w:val="single" w:sz="4" w:space="0" w:color="auto"/>
              <w:left w:val="single" w:sz="4" w:space="0" w:color="auto"/>
              <w:bottom w:val="single" w:sz="4" w:space="0" w:color="auto"/>
              <w:right w:val="single" w:sz="4" w:space="0" w:color="auto"/>
            </w:tcBorders>
            <w:shd w:val="clear" w:color="auto" w:fill="auto"/>
            <w:vAlign w:val="center"/>
          </w:tcPr>
          <w:p w14:paraId="6BB7E063" w14:textId="0F404F87" w:rsidR="007E28FE" w:rsidRPr="00412440" w:rsidRDefault="007E28FE" w:rsidP="00643EB9">
            <w:pPr>
              <w:spacing w:before="120" w:after="120"/>
              <w:jc w:val="both"/>
              <w:rPr>
                <w:rFonts w:ascii="Times New Roman" w:hAnsi="Times New Roman" w:cs="Times New Roman"/>
                <w:color w:val="auto"/>
                <w:sz w:val="26"/>
                <w:szCs w:val="26"/>
                <w:lang w:val="en-US" w:eastAsia="zh-CN"/>
              </w:rPr>
            </w:pPr>
            <w:r w:rsidRPr="00412440">
              <w:rPr>
                <w:rFonts w:ascii="Times New Roman" w:hAnsi="Times New Roman" w:cs="Times New Roman"/>
                <w:color w:val="auto"/>
                <w:sz w:val="26"/>
                <w:szCs w:val="26"/>
              </w:rPr>
              <w:t>Kỳ hạn gửi tiền</w:t>
            </w:r>
            <w:r>
              <w:rPr>
                <w:rFonts w:ascii="Times New Roman" w:hAnsi="Times New Roman" w:cs="Times New Roman"/>
                <w:color w:val="auto"/>
                <w:sz w:val="26"/>
                <w:szCs w:val="26"/>
                <w:lang w:val="en-GB"/>
              </w:rPr>
              <w:t>:</w:t>
            </w:r>
          </w:p>
        </w:tc>
        <w:tc>
          <w:tcPr>
            <w:tcW w:w="6775" w:type="dxa"/>
            <w:tcBorders>
              <w:top w:val="single" w:sz="4" w:space="0" w:color="auto"/>
              <w:left w:val="single" w:sz="4" w:space="0" w:color="auto"/>
              <w:bottom w:val="single" w:sz="4" w:space="0" w:color="auto"/>
              <w:right w:val="single" w:sz="4" w:space="0" w:color="auto"/>
            </w:tcBorders>
            <w:shd w:val="clear" w:color="auto" w:fill="auto"/>
            <w:vAlign w:val="center"/>
          </w:tcPr>
          <w:p w14:paraId="0828241D" w14:textId="77777777" w:rsidR="007E28FE" w:rsidRPr="00412440" w:rsidRDefault="007E28FE" w:rsidP="00643EB9">
            <w:pPr>
              <w:spacing w:before="120" w:after="120"/>
              <w:jc w:val="both"/>
              <w:rPr>
                <w:rFonts w:ascii="Times New Roman" w:hAnsi="Times New Roman" w:cs="Times New Roman"/>
                <w:color w:val="auto"/>
                <w:sz w:val="26"/>
                <w:szCs w:val="26"/>
                <w:lang w:val="en-US" w:eastAsia="zh-CN"/>
              </w:rPr>
            </w:pPr>
          </w:p>
        </w:tc>
      </w:tr>
    </w:tbl>
    <w:p w14:paraId="36ECF625" w14:textId="3DE707C4" w:rsidR="002B1C01" w:rsidRPr="00412440" w:rsidRDefault="002B1C01" w:rsidP="00643EB9">
      <w:pPr>
        <w:spacing w:before="120" w:after="120"/>
        <w:ind w:left="567"/>
        <w:jc w:val="both"/>
        <w:rPr>
          <w:rFonts w:ascii="Times New Roman" w:hAnsi="Times New Roman" w:cs="Times New Roman"/>
          <w:i/>
          <w:iCs/>
          <w:color w:val="auto"/>
          <w:sz w:val="26"/>
          <w:szCs w:val="26"/>
          <w:lang w:val="en-US"/>
        </w:rPr>
      </w:pPr>
      <w:r w:rsidRPr="00412440">
        <w:rPr>
          <w:rFonts w:ascii="Times New Roman" w:hAnsi="Times New Roman" w:cs="Times New Roman"/>
          <w:color w:val="auto"/>
          <w:sz w:val="26"/>
          <w:szCs w:val="26"/>
          <w:lang w:val="en-US" w:eastAsia="zh-CN"/>
        </w:rPr>
        <w:t>Việc</w:t>
      </w:r>
      <w:r w:rsidRPr="00412440">
        <w:rPr>
          <w:rFonts w:ascii="Times New Roman" w:hAnsi="Times New Roman" w:cs="Times New Roman"/>
          <w:color w:val="auto"/>
          <w:sz w:val="26"/>
          <w:szCs w:val="26"/>
          <w:lang w:val="en-US"/>
        </w:rPr>
        <w:t xml:space="preserve"> bàn giao kinh phí bảo trì phần sở hữu chung của nhà chung cư được các bên </w:t>
      </w:r>
      <w:r w:rsidRPr="00412440">
        <w:rPr>
          <w:rFonts w:ascii="Times New Roman" w:hAnsi="Times New Roman" w:cs="Times New Roman"/>
          <w:color w:val="auto"/>
          <w:sz w:val="26"/>
          <w:szCs w:val="26"/>
          <w:lang w:val="en-US"/>
        </w:rPr>
        <w:lastRenderedPageBreak/>
        <w:t xml:space="preserve">thực hiện theo quy định </w:t>
      </w:r>
      <w:r w:rsidRPr="00412440">
        <w:rPr>
          <w:rFonts w:ascii="Times New Roman" w:hAnsi="Times New Roman" w:cs="Times New Roman"/>
          <w:iCs/>
          <w:color w:val="auto"/>
          <w:sz w:val="26"/>
          <w:szCs w:val="26"/>
          <w:lang w:val="en-US"/>
        </w:rPr>
        <w:t xml:space="preserve">tại Điều 36 của Nghị định </w:t>
      </w:r>
      <w:r w:rsidRPr="00412440">
        <w:rPr>
          <w:rFonts w:ascii="Times New Roman" w:hAnsi="Times New Roman" w:cs="Times New Roman"/>
          <w:iCs/>
          <w:color w:val="auto"/>
          <w:sz w:val="26"/>
          <w:szCs w:val="26"/>
          <w:lang w:val="en-US" w:eastAsia="zh-CN"/>
        </w:rPr>
        <w:t xml:space="preserve">số </w:t>
      </w:r>
      <w:r w:rsidRPr="00412440">
        <w:rPr>
          <w:rFonts w:ascii="Times New Roman" w:hAnsi="Times New Roman" w:cs="Times New Roman"/>
          <w:iCs/>
          <w:color w:val="auto"/>
          <w:sz w:val="26"/>
          <w:szCs w:val="26"/>
          <w:lang w:val="en-US"/>
        </w:rPr>
        <w:t xml:space="preserve">99/2015/NĐ-CP được sửa đổi tại khoản 6 Điều 1 của Nghị định số 30/2021/NĐ-CP ngày 26/3/2021 của Chính phủ </w:t>
      </w:r>
      <w:r w:rsidRPr="00412440">
        <w:rPr>
          <w:rFonts w:ascii="Times New Roman" w:hAnsi="Times New Roman" w:cs="Times New Roman"/>
          <w:iCs/>
          <w:color w:val="auto"/>
          <w:sz w:val="26"/>
          <w:szCs w:val="26"/>
          <w:u w:color="FF0000"/>
          <w:lang w:val="en-US"/>
        </w:rPr>
        <w:t>sửa đổi</w:t>
      </w:r>
      <w:r w:rsidRPr="00412440">
        <w:rPr>
          <w:rFonts w:ascii="Times New Roman" w:hAnsi="Times New Roman" w:cs="Times New Roman"/>
          <w:iCs/>
          <w:color w:val="auto"/>
          <w:sz w:val="26"/>
          <w:szCs w:val="26"/>
          <w:lang w:val="en-US"/>
        </w:rPr>
        <w:t xml:space="preserve">, bổ sung một </w:t>
      </w:r>
      <w:r w:rsidRPr="00412440">
        <w:rPr>
          <w:rFonts w:ascii="Times New Roman" w:hAnsi="Times New Roman" w:cs="Times New Roman"/>
          <w:iCs/>
          <w:color w:val="auto"/>
          <w:sz w:val="26"/>
          <w:szCs w:val="26"/>
          <w:lang w:val="en-US" w:eastAsia="zh-CN"/>
        </w:rPr>
        <w:t xml:space="preserve">số </w:t>
      </w:r>
      <w:r w:rsidRPr="00412440">
        <w:rPr>
          <w:rFonts w:ascii="Times New Roman" w:hAnsi="Times New Roman" w:cs="Times New Roman"/>
          <w:iCs/>
          <w:color w:val="auto"/>
          <w:sz w:val="26"/>
          <w:szCs w:val="26"/>
          <w:lang w:val="en-US"/>
        </w:rPr>
        <w:t>điều của Nghị định số 99/2015/NĐ-CP</w:t>
      </w:r>
      <w:r w:rsidRPr="00412440">
        <w:rPr>
          <w:rFonts w:ascii="Times New Roman" w:hAnsi="Times New Roman" w:cs="Times New Roman"/>
          <w:i/>
          <w:iCs/>
          <w:color w:val="auto"/>
          <w:sz w:val="26"/>
          <w:szCs w:val="26"/>
          <w:lang w:val="en-US"/>
        </w:rPr>
        <w:t>.</w:t>
      </w:r>
    </w:p>
    <w:p w14:paraId="3E1726B6" w14:textId="66E7F2C9" w:rsidR="007E28FE" w:rsidRDefault="00C3590B" w:rsidP="00643EB9">
      <w:pPr>
        <w:spacing w:before="120" w:after="120"/>
        <w:ind w:left="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 xml:space="preserve">Trước khi bàn giao kinh phí bảo trì cho Ban quản trị nhà chung cư theo quy định, chủ đầu tư có trách nhiệm phối hợp với tổ chức tín dụng chuyển tiền từ tài khoản thanh toán này sang tiền gửi có kỳ hạn. </w:t>
      </w:r>
    </w:p>
    <w:p w14:paraId="6321C2C4" w14:textId="27247E89" w:rsidR="00EC651F" w:rsidRPr="00412440" w:rsidRDefault="00EC651F" w:rsidP="00643EB9">
      <w:pPr>
        <w:spacing w:before="120" w:after="120"/>
        <w:ind w:left="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 xml:space="preserve">Khi Ban quản trị nhà chung cư có văn bản yêu cầu bàn giao kinh phí bảo trì thì </w:t>
      </w:r>
      <w:r w:rsidR="00197422" w:rsidRPr="00412440">
        <w:rPr>
          <w:rFonts w:ascii="Times New Roman" w:hAnsi="Times New Roman" w:cs="Times New Roman"/>
          <w:color w:val="auto"/>
          <w:sz w:val="26"/>
          <w:szCs w:val="26"/>
          <w:lang w:val="en-GB"/>
        </w:rPr>
        <w:t>Bên bán</w:t>
      </w:r>
      <w:r w:rsidRPr="00412440">
        <w:rPr>
          <w:rFonts w:ascii="Times New Roman" w:hAnsi="Times New Roman" w:cs="Times New Roman"/>
          <w:color w:val="auto"/>
          <w:sz w:val="26"/>
          <w:szCs w:val="26"/>
        </w:rPr>
        <w:t xml:space="preserve"> và Ban quản trị nhà chung cư thống nhất lập biên bản quyết toán số liệu kinh phí bảo trì; căn cứ vào số liệu quyết toán do hai bên thống nhất, </w:t>
      </w:r>
      <w:r w:rsidR="00197422" w:rsidRPr="00412440">
        <w:rPr>
          <w:rFonts w:ascii="Times New Roman" w:hAnsi="Times New Roman" w:cs="Times New Roman"/>
          <w:color w:val="auto"/>
          <w:sz w:val="26"/>
          <w:szCs w:val="26"/>
          <w:lang w:val="en-GB"/>
        </w:rPr>
        <w:t xml:space="preserve">Bên bán </w:t>
      </w:r>
      <w:r w:rsidRPr="00412440">
        <w:rPr>
          <w:rFonts w:ascii="Times New Roman" w:hAnsi="Times New Roman" w:cs="Times New Roman"/>
          <w:color w:val="auto"/>
          <w:sz w:val="26"/>
          <w:szCs w:val="26"/>
        </w:rPr>
        <w:t xml:space="preserve">có văn bản đề nghị kèm theo biên bản quyết toán số liệu gửi tổ chức tín dụng đang quản lý tài khoản kinh phí bảo trì đề nghị chuyển kinh phí này sang tài khoản do Ban quản trị nhà chung cư lập thông qua hình thức chuyển khoản và hoàn trả kinh phí bảo trì do </w:t>
      </w:r>
      <w:r w:rsidR="00197422" w:rsidRPr="00412440">
        <w:rPr>
          <w:rFonts w:ascii="Times New Roman" w:hAnsi="Times New Roman" w:cs="Times New Roman"/>
          <w:color w:val="auto"/>
          <w:sz w:val="26"/>
          <w:szCs w:val="26"/>
          <w:lang w:val="en-GB"/>
        </w:rPr>
        <w:t xml:space="preserve">Bên bán </w:t>
      </w:r>
      <w:r w:rsidRPr="00412440">
        <w:rPr>
          <w:rFonts w:ascii="Times New Roman" w:hAnsi="Times New Roman" w:cs="Times New Roman"/>
          <w:color w:val="auto"/>
          <w:sz w:val="26"/>
          <w:szCs w:val="26"/>
        </w:rPr>
        <w:t xml:space="preserve">đã thực hiện bảo trì trước đó (nếu có). Căn cứ vào văn bản đề nghị và số liệu do các bên quyết toán, tổ chức tín dụng đang quản lý tài khoản kinh phí bảo trì có trách nhiệm chuyển kinh phí bảo trì này sang tài khoản do Ban quản trị nhà chung cư lập; đồng thời chuyển hoàn trả kinh phí cho </w:t>
      </w:r>
      <w:r w:rsidR="00197422" w:rsidRPr="00412440">
        <w:rPr>
          <w:rFonts w:ascii="Times New Roman" w:hAnsi="Times New Roman" w:cs="Times New Roman"/>
          <w:color w:val="auto"/>
          <w:sz w:val="26"/>
          <w:szCs w:val="26"/>
          <w:lang w:val="en-GB"/>
        </w:rPr>
        <w:t xml:space="preserve">Bên bán </w:t>
      </w:r>
      <w:r w:rsidRPr="00412440">
        <w:rPr>
          <w:rFonts w:ascii="Times New Roman" w:hAnsi="Times New Roman" w:cs="Times New Roman"/>
          <w:color w:val="auto"/>
          <w:sz w:val="26"/>
          <w:szCs w:val="26"/>
        </w:rPr>
        <w:t>(nếu có).</w:t>
      </w:r>
    </w:p>
    <w:p w14:paraId="23CCF70B" w14:textId="3887063D" w:rsidR="00270EB2" w:rsidRPr="00412440" w:rsidRDefault="00270EB2" w:rsidP="00643EB9">
      <w:pPr>
        <w:spacing w:before="120" w:after="120"/>
        <w:ind w:left="567"/>
        <w:jc w:val="both"/>
        <w:rPr>
          <w:rFonts w:ascii="Times New Roman" w:hAnsi="Times New Roman" w:cs="Times New Roman"/>
          <w:color w:val="auto"/>
          <w:sz w:val="26"/>
          <w:szCs w:val="26"/>
          <w:lang w:val="en-US" w:eastAsia="zh-CN"/>
        </w:rPr>
      </w:pPr>
      <w:r w:rsidRPr="00412440">
        <w:rPr>
          <w:rFonts w:ascii="Times New Roman" w:hAnsi="Times New Roman" w:cs="Times New Roman"/>
          <w:color w:val="auto"/>
          <w:sz w:val="26"/>
          <w:szCs w:val="26"/>
          <w:lang w:val="en-US" w:eastAsia="zh-CN"/>
        </w:rPr>
        <w:t xml:space="preserve">Ban quản trị nhà chung cư có trách nhiệm mở tài khoản để nhận kinh phí bảo trì phần sở hữu chung do </w:t>
      </w:r>
      <w:r w:rsidR="00197422" w:rsidRPr="00412440">
        <w:rPr>
          <w:rFonts w:ascii="Times New Roman" w:hAnsi="Times New Roman" w:cs="Times New Roman"/>
          <w:color w:val="auto"/>
          <w:sz w:val="26"/>
          <w:szCs w:val="26"/>
          <w:lang w:val="en-GB"/>
        </w:rPr>
        <w:t>Bên bán</w:t>
      </w:r>
      <w:r w:rsidRPr="00412440">
        <w:rPr>
          <w:rFonts w:ascii="Times New Roman" w:hAnsi="Times New Roman" w:cs="Times New Roman"/>
          <w:color w:val="auto"/>
          <w:sz w:val="26"/>
          <w:szCs w:val="26"/>
          <w:lang w:val="en-US" w:eastAsia="zh-CN"/>
        </w:rPr>
        <w:t xml:space="preserve"> bàn giao theo Quy chế quản lý, sử dụng nhà chung cư do Bộ Xây dựng ban hành. Các chi phí phát sinh từ việc chuyển giao kinh phí bảo trì sang cho Ban quản trị nhà chung cư được khấu trừ vào kinh phí bảo trì phần sở hữu chung của nhà chung cư.</w:t>
      </w:r>
    </w:p>
    <w:p w14:paraId="489A6561" w14:textId="77777777" w:rsidR="005A60B4" w:rsidRPr="00412440" w:rsidRDefault="002B1C01" w:rsidP="00643EB9">
      <w:pPr>
        <w:tabs>
          <w:tab w:val="left" w:leader="dot" w:pos="5762"/>
        </w:tabs>
        <w:adjustRightInd w:val="0"/>
        <w:snapToGrid w:val="0"/>
        <w:spacing w:before="120" w:after="120"/>
        <w:ind w:left="567"/>
        <w:jc w:val="both"/>
        <w:rPr>
          <w:rFonts w:ascii="Times New Roman" w:eastAsia="Calibri" w:hAnsi="Times New Roman" w:cs="Times New Roman"/>
          <w:color w:val="auto"/>
          <w:sz w:val="26"/>
          <w:szCs w:val="26"/>
          <w:lang w:val="en-US" w:eastAsia="en-US"/>
        </w:rPr>
      </w:pPr>
      <w:r w:rsidRPr="00412440">
        <w:rPr>
          <w:rFonts w:ascii="Times New Roman" w:eastAsia="Calibri" w:hAnsi="Times New Roman" w:cs="Times New Roman"/>
          <w:color w:val="auto"/>
          <w:sz w:val="26"/>
          <w:szCs w:val="26"/>
          <w:lang w:val="en-US" w:eastAsia="en-US"/>
        </w:rPr>
        <w:t xml:space="preserve">Trường hợp Bên </w:t>
      </w:r>
      <w:r w:rsidR="00767E99" w:rsidRPr="00412440">
        <w:rPr>
          <w:rFonts w:ascii="Times New Roman" w:eastAsia="Calibri" w:hAnsi="Times New Roman" w:cs="Times New Roman"/>
          <w:color w:val="auto"/>
          <w:sz w:val="26"/>
          <w:szCs w:val="26"/>
          <w:lang w:val="en-US" w:eastAsia="en-US"/>
        </w:rPr>
        <w:t xml:space="preserve">bán </w:t>
      </w:r>
      <w:r w:rsidRPr="00412440">
        <w:rPr>
          <w:rFonts w:ascii="Times New Roman" w:eastAsia="Calibri" w:hAnsi="Times New Roman" w:cs="Times New Roman"/>
          <w:color w:val="auto"/>
          <w:sz w:val="26"/>
          <w:szCs w:val="26"/>
          <w:lang w:val="en-US" w:eastAsia="en-US"/>
        </w:rPr>
        <w:t xml:space="preserve">không bàn giao kinh phí này thì Ban quản trị Nhà Chung cư có quyền yêu cầu UBND tỉnh Khánh Hòa thực hiện cưỡng chế buộc Bên </w:t>
      </w:r>
      <w:r w:rsidR="00767E99" w:rsidRPr="00412440">
        <w:rPr>
          <w:rFonts w:ascii="Times New Roman" w:eastAsia="Calibri" w:hAnsi="Times New Roman" w:cs="Times New Roman"/>
          <w:color w:val="auto"/>
          <w:sz w:val="26"/>
          <w:szCs w:val="26"/>
          <w:lang w:val="en-US" w:eastAsia="en-US"/>
        </w:rPr>
        <w:t xml:space="preserve">bán </w:t>
      </w:r>
      <w:r w:rsidRPr="00412440">
        <w:rPr>
          <w:rFonts w:ascii="Times New Roman" w:eastAsia="Calibri" w:hAnsi="Times New Roman" w:cs="Times New Roman"/>
          <w:color w:val="auto"/>
          <w:sz w:val="26"/>
          <w:szCs w:val="26"/>
          <w:lang w:val="en-US" w:eastAsia="en-US"/>
        </w:rPr>
        <w:t>phải thực hiện bàn giao theo quy định của Chính phủ</w:t>
      </w:r>
      <w:r w:rsidRPr="00412440">
        <w:rPr>
          <w:rFonts w:ascii="Times New Roman" w:eastAsia="Calibri" w:hAnsi="Times New Roman" w:cs="Times New Roman"/>
          <w:color w:val="auto"/>
          <w:sz w:val="26"/>
          <w:szCs w:val="26"/>
          <w:lang w:val="en-US"/>
        </w:rPr>
        <w:t>.</w:t>
      </w:r>
    </w:p>
    <w:p w14:paraId="2B43CCEF" w14:textId="77777777" w:rsidR="00466A8A" w:rsidRPr="00412440" w:rsidRDefault="00C57533" w:rsidP="00643EB9">
      <w:pPr>
        <w:pStyle w:val="Vnbnnidung0"/>
        <w:numPr>
          <w:ilvl w:val="1"/>
          <w:numId w:val="6"/>
        </w:numPr>
        <w:adjustRightInd w:val="0"/>
        <w:snapToGrid w:val="0"/>
        <w:spacing w:before="120" w:after="120" w:line="240" w:lineRule="auto"/>
        <w:ind w:left="567" w:hanging="567"/>
        <w:jc w:val="both"/>
      </w:pPr>
      <w:bookmarkStart w:id="25" w:name="_Thời_hạn_thanh"/>
      <w:bookmarkEnd w:id="25"/>
      <w:r w:rsidRPr="00412440">
        <w:t xml:space="preserve">Thời điểm xác định </w:t>
      </w:r>
      <w:r w:rsidR="008E2831" w:rsidRPr="00412440">
        <w:t>Bên mua</w:t>
      </w:r>
      <w:r w:rsidR="00162238" w:rsidRPr="00412440">
        <w:t xml:space="preserve"> </w:t>
      </w:r>
      <w:r w:rsidRPr="00412440">
        <w:t xml:space="preserve">đã thanh toán tiền là thời điểm </w:t>
      </w:r>
      <w:r w:rsidR="008E2831" w:rsidRPr="00412440">
        <w:t>Bên bán</w:t>
      </w:r>
      <w:r w:rsidR="00162238" w:rsidRPr="00412440">
        <w:t xml:space="preserve"> </w:t>
      </w:r>
      <w:r w:rsidRPr="00412440">
        <w:t xml:space="preserve">xuất phiếu thu về khoản tiền đã nhận thanh toán của </w:t>
      </w:r>
      <w:r w:rsidR="008E2831" w:rsidRPr="00412440">
        <w:t>Bên mua</w:t>
      </w:r>
      <w:r w:rsidR="00162238" w:rsidRPr="00412440">
        <w:t xml:space="preserve"> </w:t>
      </w:r>
      <w:r w:rsidRPr="00412440">
        <w:t xml:space="preserve">(nếu nhận thanh toán bằng tiền mặt) hoặc số tiền chuyển khoản đã ghi có vào tài khoản của </w:t>
      </w:r>
      <w:r w:rsidR="008E2831" w:rsidRPr="00412440">
        <w:t>Bên bán</w:t>
      </w:r>
      <w:r w:rsidR="00162238" w:rsidRPr="00412440">
        <w:t xml:space="preserve"> </w:t>
      </w:r>
      <w:r w:rsidRPr="00412440">
        <w:t xml:space="preserve">hoặc sau khi séc hoặc điện chuyển tiền đã được chuyển đến có điều kiện không huỷ ngang vào tài khoản theo chỉ định của </w:t>
      </w:r>
      <w:r w:rsidR="008E2831" w:rsidRPr="00412440">
        <w:t>Bên bán</w:t>
      </w:r>
      <w:r w:rsidR="00162238" w:rsidRPr="00412440">
        <w:t xml:space="preserve"> </w:t>
      </w:r>
      <w:r w:rsidRPr="00412440">
        <w:t xml:space="preserve">(trong trường hợp thanh toán bằng séc và điện chuyển tiền). Các khoản phí ngân hàng, phí chuyển khoản hoặc các khoản phí tương tự phải trả hoặc phải tính trên khoản thanh toán sẽ do </w:t>
      </w:r>
      <w:r w:rsidR="008E2831" w:rsidRPr="00412440">
        <w:t>Bên mua</w:t>
      </w:r>
      <w:r w:rsidR="00162238" w:rsidRPr="00412440">
        <w:t xml:space="preserve"> </w:t>
      </w:r>
      <w:r w:rsidRPr="00412440">
        <w:t>chịu</w:t>
      </w:r>
      <w:r w:rsidR="00466A8A" w:rsidRPr="00412440">
        <w:t>.</w:t>
      </w:r>
    </w:p>
    <w:p w14:paraId="6319AA7D" w14:textId="77777777" w:rsidR="005A60B4" w:rsidRPr="00412440" w:rsidRDefault="00D703F1" w:rsidP="00643EB9">
      <w:pPr>
        <w:pStyle w:val="Heading1"/>
        <w:keepNext w:val="0"/>
        <w:keepLines w:val="0"/>
        <w:spacing w:before="120" w:after="120"/>
        <w:rPr>
          <w:rStyle w:val="Vnbnnidung"/>
          <w:bCs/>
        </w:rPr>
      </w:pPr>
      <w:bookmarkStart w:id="26" w:name="_Điều_4._Chất"/>
      <w:bookmarkStart w:id="27" w:name="_Toc98763088"/>
      <w:bookmarkStart w:id="28" w:name="_Toc99096385"/>
      <w:bookmarkEnd w:id="26"/>
      <w:r w:rsidRPr="00412440">
        <w:rPr>
          <w:rStyle w:val="Vnbnnidung"/>
          <w:bCs/>
        </w:rPr>
        <w:t>ĐIỀU 4. CHẤT LƯỢNG CÔNG TRÌNH NHÀ Ở</w:t>
      </w:r>
      <w:bookmarkEnd w:id="27"/>
      <w:bookmarkEnd w:id="28"/>
    </w:p>
    <w:p w14:paraId="6AAE6A0E" w14:textId="63CEDF9B" w:rsidR="005A60B4" w:rsidRPr="00412440" w:rsidRDefault="008E2831" w:rsidP="00643EB9">
      <w:pPr>
        <w:pStyle w:val="Heading2"/>
        <w:keepNext w:val="0"/>
        <w:keepLines w:val="0"/>
        <w:numPr>
          <w:ilvl w:val="0"/>
          <w:numId w:val="7"/>
        </w:numPr>
        <w:spacing w:line="240" w:lineRule="auto"/>
        <w:ind w:left="567" w:hanging="567"/>
      </w:pPr>
      <w:bookmarkStart w:id="29" w:name="_Toc98763089"/>
      <w:r w:rsidRPr="00412440">
        <w:rPr>
          <w:rStyle w:val="Vnbnnidung"/>
        </w:rPr>
        <w:t>Bên bán</w:t>
      </w:r>
      <w:r w:rsidR="00162238" w:rsidRPr="00412440">
        <w:rPr>
          <w:rStyle w:val="Vnbnnidung"/>
        </w:rPr>
        <w:t xml:space="preserve"> </w:t>
      </w:r>
      <w:r w:rsidR="005A60B4" w:rsidRPr="00412440">
        <w:rPr>
          <w:rStyle w:val="Vnbnnidung"/>
        </w:rPr>
        <w:t xml:space="preserve">cam kết bảo đảm chất lượng công trình nhà chung cư, trong đó có căn hộ nêu tại </w:t>
      </w:r>
      <w:hyperlink w:anchor="_Điều_2._Đặc" w:history="1">
        <w:r w:rsidR="005A60B4" w:rsidRPr="00412440">
          <w:rPr>
            <w:rStyle w:val="Hyperlink"/>
            <w:color w:val="auto"/>
            <w:u w:val="none"/>
          </w:rPr>
          <w:t xml:space="preserve">Điều 2 </w:t>
        </w:r>
        <w:r w:rsidR="00BD02FD" w:rsidRPr="00412440">
          <w:rPr>
            <w:rStyle w:val="Hyperlink"/>
            <w:color w:val="auto"/>
            <w:u w:val="none"/>
          </w:rPr>
          <w:t>Hợp đồng</w:t>
        </w:r>
        <w:r w:rsidR="005A60B4" w:rsidRPr="00412440">
          <w:rPr>
            <w:rStyle w:val="Hyperlink"/>
            <w:color w:val="auto"/>
            <w:u w:val="none"/>
          </w:rPr>
          <w:t xml:space="preserve"> này</w:t>
        </w:r>
      </w:hyperlink>
      <w:r w:rsidR="005A60B4" w:rsidRPr="00412440">
        <w:rPr>
          <w:rStyle w:val="Vnbnnidung"/>
        </w:rPr>
        <w:t xml:space="preserve"> theo đúng thiết kế đã được phê duyệt và sử dụng đúng (hoặc</w:t>
      </w:r>
      <w:r w:rsidR="002B76B9">
        <w:rPr>
          <w:rStyle w:val="Vnbnnidung"/>
          <w:lang w:val="en-GB"/>
        </w:rPr>
        <w:t xml:space="preserve"> </w:t>
      </w:r>
      <w:r w:rsidR="005A60B4" w:rsidRPr="00412440">
        <w:rPr>
          <w:rStyle w:val="Vnbnnidung"/>
        </w:rPr>
        <w:t xml:space="preserve">tương đương) các vật liệu xây dựng căn hộ mà </w:t>
      </w:r>
      <w:r w:rsidR="00D27E23" w:rsidRPr="00412440">
        <w:rPr>
          <w:rStyle w:val="Vnbnnidung"/>
        </w:rPr>
        <w:t xml:space="preserve">Các Bên </w:t>
      </w:r>
      <w:r w:rsidR="005A60B4" w:rsidRPr="00412440">
        <w:rPr>
          <w:rStyle w:val="Vnbnnidung"/>
        </w:rPr>
        <w:t xml:space="preserve">đã cam kết trong </w:t>
      </w:r>
      <w:r w:rsidR="001B5C05" w:rsidRPr="00412440">
        <w:rPr>
          <w:bCs/>
        </w:rPr>
        <w:t>Phụ lục 2</w:t>
      </w:r>
      <w:r w:rsidR="001B5C05" w:rsidRPr="00412440">
        <w:t xml:space="preserve"> của </w:t>
      </w:r>
      <w:r w:rsidR="00BD02FD" w:rsidRPr="00412440">
        <w:t>Hợp đồng</w:t>
      </w:r>
      <w:r w:rsidR="001B5C05" w:rsidRPr="00412440">
        <w:t xml:space="preserve"> này</w:t>
      </w:r>
      <w:r w:rsidR="005A60B4" w:rsidRPr="00412440">
        <w:rPr>
          <w:rStyle w:val="Vnbnnidung"/>
        </w:rPr>
        <w:t>.</w:t>
      </w:r>
      <w:bookmarkEnd w:id="29"/>
    </w:p>
    <w:p w14:paraId="40278376" w14:textId="77777777" w:rsidR="005A60B4" w:rsidRPr="00412440" w:rsidRDefault="005A60B4" w:rsidP="00643EB9">
      <w:pPr>
        <w:pStyle w:val="Heading2"/>
        <w:keepNext w:val="0"/>
        <w:keepLines w:val="0"/>
        <w:numPr>
          <w:ilvl w:val="0"/>
          <w:numId w:val="7"/>
        </w:numPr>
        <w:spacing w:line="240" w:lineRule="auto"/>
        <w:ind w:left="567" w:hanging="567"/>
        <w:rPr>
          <w:rStyle w:val="Vnbnnidung"/>
          <w:lang w:val="en-US"/>
        </w:rPr>
      </w:pPr>
      <w:bookmarkStart w:id="30" w:name="_Toc98763090"/>
      <w:r w:rsidRPr="00412440">
        <w:rPr>
          <w:rStyle w:val="Vnbnnidung"/>
        </w:rPr>
        <w:t xml:space="preserve">Tiến độ xây dựng: </w:t>
      </w:r>
      <w:r w:rsidR="00D27E23" w:rsidRPr="00412440">
        <w:rPr>
          <w:rStyle w:val="Vnbnnidung"/>
        </w:rPr>
        <w:t xml:space="preserve">Các Bên </w:t>
      </w:r>
      <w:r w:rsidRPr="00412440">
        <w:rPr>
          <w:rStyle w:val="Vnbnnidung"/>
        </w:rPr>
        <w:t xml:space="preserve">thống nhất </w:t>
      </w:r>
      <w:r w:rsidR="008E2831" w:rsidRPr="00412440">
        <w:rPr>
          <w:rStyle w:val="Vnbnnidung"/>
        </w:rPr>
        <w:t>Bên bán</w:t>
      </w:r>
      <w:r w:rsidR="00162238" w:rsidRPr="00412440">
        <w:rPr>
          <w:rStyle w:val="Vnbnnidung"/>
        </w:rPr>
        <w:t xml:space="preserve"> </w:t>
      </w:r>
      <w:r w:rsidRPr="00412440">
        <w:rPr>
          <w:rStyle w:val="Vnbnnidung"/>
        </w:rPr>
        <w:t xml:space="preserve">có trách nhiệm thực hiện việc xây dựng nhà ở </w:t>
      </w:r>
      <w:bookmarkEnd w:id="30"/>
      <w:r w:rsidR="00C3514C" w:rsidRPr="00412440">
        <w:rPr>
          <w:rStyle w:val="Vnbnnidung"/>
          <w:lang w:val="en-US"/>
        </w:rPr>
        <w:t xml:space="preserve">theo tiến độ thanh toán tại </w:t>
      </w:r>
      <w:r w:rsidR="00AA1684" w:rsidRPr="00412440">
        <w:rPr>
          <w:rStyle w:val="Vnbnnidung"/>
          <w:bCs/>
          <w:lang w:val="en-US"/>
        </w:rPr>
        <w:t>Phụ lục 3</w:t>
      </w:r>
      <w:r w:rsidR="00AA1684" w:rsidRPr="00412440">
        <w:rPr>
          <w:rStyle w:val="Vnbnnidung"/>
          <w:lang w:val="en-US"/>
        </w:rPr>
        <w:t xml:space="preserve"> được đính kèm theo </w:t>
      </w:r>
      <w:r w:rsidR="00C3514C" w:rsidRPr="00412440">
        <w:rPr>
          <w:rStyle w:val="Vnbnnidung"/>
          <w:lang w:val="en-US"/>
        </w:rPr>
        <w:t xml:space="preserve">Hợp </w:t>
      </w:r>
      <w:r w:rsidR="00AA1684" w:rsidRPr="00412440">
        <w:rPr>
          <w:rStyle w:val="Vnbnnidung"/>
          <w:lang w:val="en-US"/>
        </w:rPr>
        <w:t>đồng này</w:t>
      </w:r>
      <w:r w:rsidR="00C3514C" w:rsidRPr="00412440">
        <w:rPr>
          <w:rStyle w:val="Vnbnnidung"/>
          <w:lang w:val="en-US"/>
        </w:rPr>
        <w:t>.</w:t>
      </w:r>
    </w:p>
    <w:p w14:paraId="46EB20AE" w14:textId="77777777" w:rsidR="005A60B4" w:rsidRPr="00412440" w:rsidRDefault="008E2831" w:rsidP="00643EB9">
      <w:pPr>
        <w:pStyle w:val="Heading2"/>
        <w:keepNext w:val="0"/>
        <w:keepLines w:val="0"/>
        <w:numPr>
          <w:ilvl w:val="0"/>
          <w:numId w:val="7"/>
        </w:numPr>
        <w:spacing w:line="240" w:lineRule="auto"/>
        <w:ind w:left="567" w:hanging="567"/>
      </w:pPr>
      <w:bookmarkStart w:id="31" w:name="_Toc98763091"/>
      <w:r w:rsidRPr="00412440">
        <w:rPr>
          <w:rStyle w:val="Vnbnnidung"/>
        </w:rPr>
        <w:t>Bên bán</w:t>
      </w:r>
      <w:r w:rsidR="00162238" w:rsidRPr="00412440">
        <w:rPr>
          <w:rStyle w:val="Vnbnnidung"/>
        </w:rPr>
        <w:t xml:space="preserve"> </w:t>
      </w:r>
      <w:r w:rsidR="005A60B4" w:rsidRPr="00412440">
        <w:rPr>
          <w:rStyle w:val="Vnbnnidung"/>
        </w:rPr>
        <w:t xml:space="preserve">phải thực hiện xây dựng các công trình hạ tầng kỹ thuật và hạ tầng xã hội phục vụ nhu cầu ở tại khu nhà chung cư của </w:t>
      </w:r>
      <w:r w:rsidRPr="00412440">
        <w:rPr>
          <w:rStyle w:val="Vnbnnidung"/>
        </w:rPr>
        <w:t>Bên mua</w:t>
      </w:r>
      <w:r w:rsidR="00162238" w:rsidRPr="00412440">
        <w:rPr>
          <w:rStyle w:val="Vnbnnidung"/>
        </w:rPr>
        <w:t xml:space="preserve"> </w:t>
      </w:r>
      <w:r w:rsidR="005A60B4" w:rsidRPr="00412440">
        <w:rPr>
          <w:rStyle w:val="Vnbnnidung"/>
        </w:rPr>
        <w:t>theo đúng quy hoạch, thiết kế, nội dung, tiến độ dự án đã được phê duyệt và bảo đảm chất lượng theo đúng quy chuẩn, tiêu chuẩn xây dựng do Nhà nước quy định.</w:t>
      </w:r>
      <w:bookmarkEnd w:id="31"/>
    </w:p>
    <w:p w14:paraId="455192BF" w14:textId="77777777" w:rsidR="005A60B4" w:rsidRPr="00412440" w:rsidRDefault="008E2831" w:rsidP="00643EB9">
      <w:pPr>
        <w:pStyle w:val="Heading2"/>
        <w:keepNext w:val="0"/>
        <w:keepLines w:val="0"/>
        <w:numPr>
          <w:ilvl w:val="0"/>
          <w:numId w:val="7"/>
        </w:numPr>
        <w:spacing w:line="240" w:lineRule="auto"/>
        <w:ind w:left="567" w:hanging="567"/>
      </w:pPr>
      <w:bookmarkStart w:id="32" w:name="_Toc98763092"/>
      <w:r w:rsidRPr="00412440">
        <w:rPr>
          <w:rStyle w:val="Vnbnnidung"/>
        </w:rPr>
        <w:t>Bên bán</w:t>
      </w:r>
      <w:r w:rsidR="00162238" w:rsidRPr="00412440">
        <w:rPr>
          <w:rStyle w:val="Vnbnnidung"/>
        </w:rPr>
        <w:t xml:space="preserve"> </w:t>
      </w:r>
      <w:r w:rsidR="005A60B4" w:rsidRPr="00412440">
        <w:rPr>
          <w:rStyle w:val="Vnbnnidung"/>
        </w:rPr>
        <w:t xml:space="preserve">phải hoàn thành việc xây dựng các công trình hạ tầng phục vụ nhu cầu ở thiết yếu của </w:t>
      </w:r>
      <w:r w:rsidRPr="00412440">
        <w:rPr>
          <w:rStyle w:val="Vnbnnidung"/>
        </w:rPr>
        <w:t>Bên mua</w:t>
      </w:r>
      <w:r w:rsidR="00162238" w:rsidRPr="00412440">
        <w:rPr>
          <w:rStyle w:val="Vnbnnidung"/>
        </w:rPr>
        <w:t xml:space="preserve"> </w:t>
      </w:r>
      <w:r w:rsidR="005A60B4" w:rsidRPr="00412440">
        <w:rPr>
          <w:rStyle w:val="Vnbnnidung"/>
        </w:rPr>
        <w:t xml:space="preserve">tại khu nhà chung cư theo nội dung dự án và tiến độ đã được phê duyệt trước ngày bàn giao căn hộ cho </w:t>
      </w:r>
      <w:r w:rsidRPr="00412440">
        <w:rPr>
          <w:rStyle w:val="Vnbnnidung"/>
        </w:rPr>
        <w:t>Bên mua</w:t>
      </w:r>
      <w:r w:rsidR="005A60B4" w:rsidRPr="00412440">
        <w:rPr>
          <w:rStyle w:val="Vnbnnidung"/>
        </w:rPr>
        <w:t xml:space="preserve">, bao gồm: hệ thống đường giao thông; hệ thống điện chiếu sáng công cộng, điện sinh hoạt; hệ thống cung cấp nước </w:t>
      </w:r>
      <w:r w:rsidR="005A60B4" w:rsidRPr="00412440">
        <w:rPr>
          <w:rStyle w:val="Vnbnnidung"/>
        </w:rPr>
        <w:lastRenderedPageBreak/>
        <w:t>sinh hoạt, nước thải; hệ thống thông tin liên lạc</w:t>
      </w:r>
      <w:bookmarkEnd w:id="32"/>
      <w:r w:rsidR="00FF7D80" w:rsidRPr="00412440">
        <w:rPr>
          <w:rStyle w:val="Vnbnnidung"/>
          <w:i/>
          <w:iCs/>
          <w:lang w:val="en-US"/>
        </w:rPr>
        <w:t xml:space="preserve">. </w:t>
      </w:r>
      <w:r w:rsidR="00FF7D80" w:rsidRPr="00412440">
        <w:rPr>
          <w:rStyle w:val="Vnbnnidung"/>
          <w:lang w:val="en-US"/>
        </w:rPr>
        <w:t>hệ thống thu gom rác thải</w:t>
      </w:r>
      <w:proofErr w:type="gramStart"/>
      <w:r w:rsidR="00FF7D80" w:rsidRPr="00412440">
        <w:rPr>
          <w:rStyle w:val="Vnbnnidung"/>
          <w:lang w:val="en-US"/>
        </w:rPr>
        <w:t>… ;</w:t>
      </w:r>
      <w:proofErr w:type="gramEnd"/>
      <w:r w:rsidR="00FF7D80" w:rsidRPr="00412440">
        <w:rPr>
          <w:rStyle w:val="Vnbnnidung"/>
          <w:lang w:val="en-US"/>
        </w:rPr>
        <w:t xml:space="preserve"> hệ thống công trình hạ tầng xã hội như: sân chơi, cây xanh theo tiến độ ghi trong dự án đã được phê duyệt bào đảm kết nối với hệ thống h</w:t>
      </w:r>
      <w:r w:rsidR="00C3514C" w:rsidRPr="00412440">
        <w:rPr>
          <w:rStyle w:val="Vnbnnidung"/>
          <w:lang w:val="en-US"/>
        </w:rPr>
        <w:t>ạ</w:t>
      </w:r>
      <w:r w:rsidR="00FF7D80" w:rsidRPr="00412440">
        <w:rPr>
          <w:rStyle w:val="Vnbnnidung"/>
          <w:lang w:val="en-US"/>
        </w:rPr>
        <w:t xml:space="preserve"> tầng chung </w:t>
      </w:r>
      <w:r w:rsidR="003F07F2" w:rsidRPr="00412440">
        <w:rPr>
          <w:rStyle w:val="Vnbnnidung"/>
          <w:lang w:val="en-US"/>
        </w:rPr>
        <w:t>của khu vực</w:t>
      </w:r>
      <w:r w:rsidR="00E83903" w:rsidRPr="00412440">
        <w:rPr>
          <w:rStyle w:val="Vnbnnidung"/>
          <w:lang w:val="en-US"/>
        </w:rPr>
        <w:t>.</w:t>
      </w:r>
    </w:p>
    <w:p w14:paraId="65777390" w14:textId="77777777" w:rsidR="005A60B4" w:rsidRPr="00412440" w:rsidRDefault="00D703F1" w:rsidP="00643EB9">
      <w:pPr>
        <w:pStyle w:val="Heading1"/>
        <w:keepNext w:val="0"/>
        <w:keepLines w:val="0"/>
        <w:spacing w:before="120" w:after="120"/>
        <w:rPr>
          <w:szCs w:val="26"/>
        </w:rPr>
      </w:pPr>
      <w:bookmarkStart w:id="33" w:name="_Toc99096386"/>
      <w:bookmarkStart w:id="34" w:name="_Toc98763094"/>
      <w:r w:rsidRPr="00412440">
        <w:rPr>
          <w:rStyle w:val="Vnbnnidung"/>
          <w:bCs/>
        </w:rPr>
        <w:t xml:space="preserve">ĐIỀU 5. QUYỀN VÀ NGHĨA VỤ CỦA </w:t>
      </w:r>
      <w:r w:rsidR="008E2831" w:rsidRPr="00412440">
        <w:rPr>
          <w:rStyle w:val="Vnbnnidung"/>
          <w:bCs/>
        </w:rPr>
        <w:t>BÊN BÁN</w:t>
      </w:r>
      <w:bookmarkEnd w:id="33"/>
      <w:bookmarkEnd w:id="34"/>
      <w:r w:rsidRPr="00412440">
        <w:rPr>
          <w:rStyle w:val="Vnbnnidung"/>
          <w:bCs/>
        </w:rPr>
        <w:t xml:space="preserve"> </w:t>
      </w:r>
    </w:p>
    <w:p w14:paraId="329954C6" w14:textId="77777777" w:rsidR="005A60B4" w:rsidRPr="00412440" w:rsidRDefault="005A60B4" w:rsidP="00643EB9">
      <w:pPr>
        <w:pStyle w:val="Heading2"/>
        <w:keepNext w:val="0"/>
        <w:keepLines w:val="0"/>
        <w:numPr>
          <w:ilvl w:val="0"/>
          <w:numId w:val="8"/>
        </w:numPr>
        <w:tabs>
          <w:tab w:val="left" w:pos="567"/>
        </w:tabs>
        <w:spacing w:line="240" w:lineRule="auto"/>
      </w:pPr>
      <w:bookmarkStart w:id="35" w:name="_Quyền_của_Bên"/>
      <w:bookmarkStart w:id="36" w:name="_Toc98763095"/>
      <w:bookmarkEnd w:id="35"/>
      <w:r w:rsidRPr="00412440">
        <w:rPr>
          <w:rStyle w:val="Vnbnnidung"/>
        </w:rPr>
        <w:t xml:space="preserve">Quyền của </w:t>
      </w:r>
      <w:r w:rsidR="008E2831" w:rsidRPr="00412440">
        <w:rPr>
          <w:rStyle w:val="Vnbnnidung"/>
        </w:rPr>
        <w:t>Bên bán</w:t>
      </w:r>
      <w:r w:rsidRPr="00412440">
        <w:rPr>
          <w:rStyle w:val="Vnbnnidung"/>
        </w:rPr>
        <w:t>:</w:t>
      </w:r>
      <w:bookmarkEnd w:id="36"/>
    </w:p>
    <w:p w14:paraId="3F55F444" w14:textId="77777777" w:rsidR="005A60B4" w:rsidRPr="00412440" w:rsidRDefault="005A60B4" w:rsidP="00643EB9">
      <w:pPr>
        <w:pStyle w:val="Vnbnnidung0"/>
        <w:numPr>
          <w:ilvl w:val="1"/>
          <w:numId w:val="9"/>
        </w:numPr>
        <w:adjustRightInd w:val="0"/>
        <w:snapToGrid w:val="0"/>
        <w:spacing w:before="120" w:after="120" w:line="240" w:lineRule="auto"/>
        <w:ind w:left="567" w:hanging="567"/>
        <w:jc w:val="both"/>
      </w:pPr>
      <w:r w:rsidRPr="00412440">
        <w:rPr>
          <w:rStyle w:val="Vnbnnidung"/>
          <w:lang w:eastAsia="vi-VN"/>
        </w:rPr>
        <w:t xml:space="preserve">Yêu cầu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trả tiền mua</w:t>
      </w:r>
      <w:r w:rsidR="00162238" w:rsidRPr="00412440">
        <w:rPr>
          <w:rStyle w:val="Vnbnnidung"/>
          <w:lang w:eastAsia="vi-VN"/>
        </w:rPr>
        <w:t xml:space="preserve"> </w:t>
      </w:r>
      <w:r w:rsidRPr="00412440">
        <w:rPr>
          <w:rStyle w:val="Vnbnnidung"/>
          <w:lang w:eastAsia="vi-VN"/>
        </w:rPr>
        <w:t xml:space="preserve">căn hộ theo đúng thỏa thuận tại Điều 3 của </w:t>
      </w:r>
      <w:r w:rsidR="00BD02FD" w:rsidRPr="00412440">
        <w:rPr>
          <w:rStyle w:val="Vnbnnidung"/>
          <w:lang w:eastAsia="vi-VN"/>
        </w:rPr>
        <w:t>Hợp đồng</w:t>
      </w:r>
      <w:r w:rsidRPr="00412440">
        <w:rPr>
          <w:rStyle w:val="Vnbnnidung"/>
          <w:lang w:eastAsia="vi-VN"/>
        </w:rPr>
        <w:t xml:space="preserve"> và được tính lãi suất trong trường hợp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chậm thanh toán theo tiến độ thỏa thuận tại </w:t>
      </w:r>
      <w:hyperlink w:anchor="_Điều_3._Giá" w:history="1">
        <w:r w:rsidRPr="00412440">
          <w:rPr>
            <w:rStyle w:val="Hyperlink"/>
            <w:color w:val="auto"/>
            <w:u w:val="none"/>
            <w:lang w:eastAsia="vi-VN"/>
          </w:rPr>
          <w:t xml:space="preserve">Điều 3 của </w:t>
        </w:r>
        <w:r w:rsidR="00BD02FD" w:rsidRPr="00412440">
          <w:rPr>
            <w:rStyle w:val="Hyperlink"/>
            <w:color w:val="auto"/>
            <w:u w:val="none"/>
            <w:lang w:eastAsia="vi-VN"/>
          </w:rPr>
          <w:t>Hợp đồng</w:t>
        </w:r>
        <w:r w:rsidRPr="00412440">
          <w:rPr>
            <w:rStyle w:val="Hyperlink"/>
            <w:color w:val="auto"/>
            <w:u w:val="none"/>
            <w:lang w:eastAsia="vi-VN"/>
          </w:rPr>
          <w:t xml:space="preserve"> này</w:t>
        </w:r>
      </w:hyperlink>
      <w:r w:rsidRPr="00412440">
        <w:rPr>
          <w:rStyle w:val="Vnbnnidung"/>
          <w:lang w:eastAsia="vi-VN"/>
        </w:rPr>
        <w:t xml:space="preserve">. Việc tính lãi suất chậm thanh toán được quy định cụ thể tại </w:t>
      </w:r>
      <w:hyperlink w:anchor="_Điều_12._Trách" w:history="1">
        <w:r w:rsidRPr="00412440">
          <w:rPr>
            <w:rStyle w:val="Hyperlink"/>
            <w:color w:val="auto"/>
            <w:u w:val="none"/>
            <w:lang w:eastAsia="vi-VN"/>
          </w:rPr>
          <w:t xml:space="preserve">khoản 1 Điều 12 của </w:t>
        </w:r>
        <w:r w:rsidR="00BD02FD" w:rsidRPr="00412440">
          <w:rPr>
            <w:rStyle w:val="Hyperlink"/>
            <w:color w:val="auto"/>
            <w:u w:val="none"/>
            <w:lang w:eastAsia="vi-VN"/>
          </w:rPr>
          <w:t>Hợp đồng</w:t>
        </w:r>
        <w:r w:rsidRPr="00412440">
          <w:rPr>
            <w:rStyle w:val="Hyperlink"/>
            <w:color w:val="auto"/>
            <w:u w:val="none"/>
            <w:lang w:eastAsia="vi-VN"/>
          </w:rPr>
          <w:t xml:space="preserve"> này</w:t>
        </w:r>
      </w:hyperlink>
      <w:r w:rsidRPr="00412440">
        <w:rPr>
          <w:rStyle w:val="Vnbnnidung"/>
          <w:lang w:eastAsia="vi-VN"/>
        </w:rPr>
        <w:t>;</w:t>
      </w:r>
    </w:p>
    <w:p w14:paraId="5F88A15A" w14:textId="77777777" w:rsidR="005A60B4" w:rsidRPr="00412440" w:rsidRDefault="005A60B4" w:rsidP="00643EB9">
      <w:pPr>
        <w:pStyle w:val="Vnbnnidung0"/>
        <w:numPr>
          <w:ilvl w:val="1"/>
          <w:numId w:val="9"/>
        </w:numPr>
        <w:adjustRightInd w:val="0"/>
        <w:snapToGrid w:val="0"/>
        <w:spacing w:before="120" w:after="120" w:line="240" w:lineRule="auto"/>
        <w:ind w:left="567" w:hanging="567"/>
        <w:jc w:val="both"/>
      </w:pPr>
      <w:r w:rsidRPr="00412440">
        <w:rPr>
          <w:rStyle w:val="Vnbnnidung"/>
          <w:lang w:eastAsia="vi-VN"/>
        </w:rPr>
        <w:t xml:space="preserve">Yêu cầu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nhận bàn giao căn hộ theo đúng thời hạn thỏa thuận ghi trong </w:t>
      </w:r>
      <w:r w:rsidR="00BD02FD" w:rsidRPr="00412440">
        <w:rPr>
          <w:rStyle w:val="Vnbnnidung"/>
          <w:lang w:eastAsia="vi-VN"/>
        </w:rPr>
        <w:t>Hợp đồng</w:t>
      </w:r>
      <w:r w:rsidRPr="00412440">
        <w:rPr>
          <w:rStyle w:val="Vnbnnidung"/>
          <w:lang w:eastAsia="vi-VN"/>
        </w:rPr>
        <w:t xml:space="preserve"> này;</w:t>
      </w:r>
    </w:p>
    <w:p w14:paraId="17A2F2EF" w14:textId="77777777" w:rsidR="005A60B4" w:rsidRPr="00412440" w:rsidRDefault="005A60B4" w:rsidP="00643EB9">
      <w:pPr>
        <w:pStyle w:val="Vnbnnidung0"/>
        <w:numPr>
          <w:ilvl w:val="1"/>
          <w:numId w:val="9"/>
        </w:numPr>
        <w:adjustRightInd w:val="0"/>
        <w:snapToGrid w:val="0"/>
        <w:spacing w:before="120" w:after="120" w:line="240" w:lineRule="auto"/>
        <w:ind w:left="567" w:hanging="567"/>
        <w:jc w:val="both"/>
      </w:pPr>
      <w:r w:rsidRPr="00412440">
        <w:rPr>
          <w:rStyle w:val="Vnbnnidung"/>
          <w:lang w:eastAsia="vi-VN"/>
        </w:rPr>
        <w:t xml:space="preserve">Được quyền từ chối bàn giao căn hộ hoặc bàn giao bản chính Giấy chứng nhận của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cho đến khi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thanh toán tiền theo thỏa thuận trong </w:t>
      </w:r>
      <w:r w:rsidR="00BD02FD" w:rsidRPr="00412440">
        <w:rPr>
          <w:rStyle w:val="Vnbnnidung"/>
          <w:lang w:eastAsia="vi-VN"/>
        </w:rPr>
        <w:t>Hợp đồng</w:t>
      </w:r>
      <w:r w:rsidRPr="00412440">
        <w:rPr>
          <w:rStyle w:val="Vnbnnidung"/>
          <w:lang w:eastAsia="vi-VN"/>
        </w:rPr>
        <w:t xml:space="preserve"> này;</w:t>
      </w:r>
    </w:p>
    <w:p w14:paraId="614E6A41" w14:textId="77777777" w:rsidR="005A60B4" w:rsidRPr="00412440" w:rsidRDefault="005A60B4" w:rsidP="00643EB9">
      <w:pPr>
        <w:pStyle w:val="Vnbnnidung0"/>
        <w:numPr>
          <w:ilvl w:val="1"/>
          <w:numId w:val="9"/>
        </w:numPr>
        <w:adjustRightInd w:val="0"/>
        <w:snapToGrid w:val="0"/>
        <w:spacing w:before="120" w:after="120" w:line="240" w:lineRule="auto"/>
        <w:ind w:left="567" w:hanging="567"/>
        <w:jc w:val="both"/>
      </w:pPr>
      <w:r w:rsidRPr="00412440">
        <w:rPr>
          <w:rStyle w:val="Vnbnnidung"/>
          <w:lang w:eastAsia="vi-VN"/>
        </w:rPr>
        <w:t xml:space="preserve">Có quyền ngừng hoặc yêu cầu nhà cung cấp ngừng cung cấp </w:t>
      </w:r>
      <w:r w:rsidR="00CE510D" w:rsidRPr="00412440">
        <w:rPr>
          <w:rStyle w:val="Vnbnnidung"/>
          <w:lang w:val="en-SG" w:eastAsia="vi-VN"/>
        </w:rPr>
        <w:t xml:space="preserve">điện, nước và </w:t>
      </w:r>
      <w:r w:rsidRPr="00412440">
        <w:rPr>
          <w:rStyle w:val="Vnbnnidung"/>
          <w:lang w:eastAsia="vi-VN"/>
        </w:rPr>
        <w:t xml:space="preserve">các dịch vụ tiện ích nếu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(hoặc bên nhận chuyển nhượng </w:t>
      </w:r>
      <w:r w:rsidR="00BD02FD" w:rsidRPr="00412440">
        <w:rPr>
          <w:rStyle w:val="Vnbnnidung"/>
          <w:lang w:eastAsia="vi-VN"/>
        </w:rPr>
        <w:t>Hợp đồng</w:t>
      </w:r>
      <w:r w:rsidRPr="00412440">
        <w:rPr>
          <w:rStyle w:val="Vnbnnidung"/>
          <w:lang w:eastAsia="vi-VN"/>
        </w:rPr>
        <w:t xml:space="preserve"> </w:t>
      </w:r>
      <w:r w:rsidR="00162238" w:rsidRPr="00412440">
        <w:rPr>
          <w:rStyle w:val="Vnbnnidung"/>
          <w:lang w:eastAsia="vi-VN"/>
        </w:rPr>
        <w:t xml:space="preserve">mua bán </w:t>
      </w:r>
      <w:r w:rsidRPr="00412440">
        <w:rPr>
          <w:rStyle w:val="Vnbnnidung"/>
          <w:lang w:eastAsia="vi-VN"/>
        </w:rPr>
        <w:t xml:space="preserve">căn hộ từ </w:t>
      </w:r>
      <w:r w:rsidR="008E2831" w:rsidRPr="00412440">
        <w:rPr>
          <w:rStyle w:val="Vnbnnidung"/>
          <w:lang w:eastAsia="vi-VN"/>
        </w:rPr>
        <w:t>Bên mua</w:t>
      </w:r>
      <w:r w:rsidRPr="00412440">
        <w:rPr>
          <w:rStyle w:val="Vnbnnidung"/>
          <w:lang w:eastAsia="vi-VN"/>
        </w:rPr>
        <w:t xml:space="preserve">) vi phạm Quy chế quản lý sử dụng nhà chung cư do Bộ Xây dựng ban hành và Bản nội quy quản lý sử dụng nhà chung cư đính kèm theo </w:t>
      </w:r>
      <w:r w:rsidR="00BD02FD" w:rsidRPr="00412440">
        <w:rPr>
          <w:rStyle w:val="Vnbnnidung"/>
          <w:lang w:eastAsia="vi-VN"/>
        </w:rPr>
        <w:t>Hợp đồng</w:t>
      </w:r>
      <w:r w:rsidRPr="00412440">
        <w:rPr>
          <w:rStyle w:val="Vnbnnidung"/>
          <w:lang w:eastAsia="vi-VN"/>
        </w:rPr>
        <w:t xml:space="preserve"> này;</w:t>
      </w:r>
    </w:p>
    <w:p w14:paraId="184F18A1" w14:textId="0C4422C7" w:rsidR="005A60B4" w:rsidRPr="00412440" w:rsidRDefault="005A60B4" w:rsidP="00643EB9">
      <w:pPr>
        <w:pStyle w:val="Vnbnnidung0"/>
        <w:numPr>
          <w:ilvl w:val="1"/>
          <w:numId w:val="9"/>
        </w:numPr>
        <w:adjustRightInd w:val="0"/>
        <w:snapToGrid w:val="0"/>
        <w:spacing w:before="120" w:after="120" w:line="240" w:lineRule="auto"/>
        <w:ind w:left="567" w:hanging="567"/>
        <w:jc w:val="both"/>
      </w:pPr>
      <w:r w:rsidRPr="00412440">
        <w:rPr>
          <w:rStyle w:val="Vnbnnidung"/>
          <w:lang w:eastAsia="vi-VN"/>
        </w:rPr>
        <w:t>Được quyền thay đổi trang thiết bị, vật liệu xây dựng công trình nhà chung cư có giá trị chất lượng tương đương theo quy định của pháp luật về xây dựng; trường hợp thay đổi trang thiết bị, vật liệu hoàn thiện bên trong căn hộ thì phải</w:t>
      </w:r>
      <w:r w:rsidR="008B5A9C" w:rsidRPr="00412440">
        <w:rPr>
          <w:rStyle w:val="Vnbnnidung"/>
          <w:lang w:val="en-US" w:eastAsia="vi-VN"/>
        </w:rPr>
        <w:t xml:space="preserve"> </w:t>
      </w:r>
      <w:r w:rsidR="00D24F83" w:rsidRPr="00412440">
        <w:rPr>
          <w:rStyle w:val="Vnbnnidung"/>
          <w:lang w:val="en-GB" w:eastAsia="vi-VN"/>
        </w:rPr>
        <w:t xml:space="preserve">có sự thoả thuận bằng văn bản với </w:t>
      </w:r>
      <w:r w:rsidR="008E2831" w:rsidRPr="00412440">
        <w:rPr>
          <w:rStyle w:val="Vnbnnidung"/>
          <w:lang w:eastAsia="vi-VN"/>
        </w:rPr>
        <w:t>Bên mua</w:t>
      </w:r>
      <w:r w:rsidR="00C105C0" w:rsidRPr="00412440">
        <w:rPr>
          <w:rStyle w:val="Vnbnnidung"/>
          <w:lang w:val="vi-VN" w:eastAsia="vi-VN"/>
        </w:rPr>
        <w:t xml:space="preserve"> trước khi thực hiện</w:t>
      </w:r>
      <w:r w:rsidRPr="00412440">
        <w:rPr>
          <w:rStyle w:val="Vnbnnidung"/>
          <w:lang w:eastAsia="vi-VN"/>
        </w:rPr>
        <w:t>;</w:t>
      </w:r>
    </w:p>
    <w:p w14:paraId="2D70AA3D" w14:textId="77777777" w:rsidR="005A60B4" w:rsidRPr="00412440" w:rsidRDefault="005A60B4" w:rsidP="00643EB9">
      <w:pPr>
        <w:pStyle w:val="Vnbnnidung0"/>
        <w:numPr>
          <w:ilvl w:val="1"/>
          <w:numId w:val="9"/>
        </w:numPr>
        <w:adjustRightInd w:val="0"/>
        <w:snapToGrid w:val="0"/>
        <w:spacing w:before="120" w:after="120" w:line="240" w:lineRule="auto"/>
        <w:ind w:left="567" w:hanging="567"/>
        <w:jc w:val="both"/>
        <w:rPr>
          <w:rStyle w:val="Vnbnnidung"/>
        </w:rPr>
      </w:pPr>
      <w:r w:rsidRPr="00412440">
        <w:rPr>
          <w:rStyle w:val="Vnbnnidung"/>
          <w:lang w:eastAsia="vi-VN"/>
        </w:rPr>
        <w:t xml:space="preserve">Thực hiện các quyền và trách nhiệm của Ban quản trị nhà chung cư trong thời gian chưa thành lập Ban quản trị nhà chung cư; ban hành Bản nội quy nhà chung cư; thành lập Ban quản trị nhà chung cư; lựa chọn và ký </w:t>
      </w:r>
      <w:r w:rsidR="00BD02FD" w:rsidRPr="00412440">
        <w:rPr>
          <w:rStyle w:val="Vnbnnidung"/>
          <w:lang w:eastAsia="vi-VN"/>
        </w:rPr>
        <w:t>Hợp đồng</w:t>
      </w:r>
      <w:r w:rsidRPr="00412440">
        <w:rPr>
          <w:rStyle w:val="Vnbnnidung"/>
          <w:lang w:eastAsia="vi-VN"/>
        </w:rPr>
        <w:t xml:space="preserve"> với doanh nghiệp quản lý, vận hành nhà chung cư để quản lý vận hành nhà chung cư kể từ khi đưa nhà chung cư vào sử dụng cho đến khi Ban quản trị nhà chung cư được thành lập;</w:t>
      </w:r>
    </w:p>
    <w:p w14:paraId="61EFE8A2" w14:textId="77777777" w:rsidR="005A60B4" w:rsidRPr="00412440" w:rsidRDefault="005A60B4" w:rsidP="00643EB9">
      <w:pPr>
        <w:pStyle w:val="Vnbnnidung0"/>
        <w:numPr>
          <w:ilvl w:val="1"/>
          <w:numId w:val="9"/>
        </w:numPr>
        <w:adjustRightInd w:val="0"/>
        <w:snapToGrid w:val="0"/>
        <w:spacing w:before="120" w:after="120" w:line="240" w:lineRule="auto"/>
        <w:ind w:left="567" w:hanging="567"/>
        <w:jc w:val="both"/>
        <w:rPr>
          <w:rStyle w:val="Vnbnnidung"/>
        </w:rPr>
      </w:pPr>
      <w:r w:rsidRPr="00412440">
        <w:rPr>
          <w:rStyle w:val="Vnbnnidung"/>
          <w:lang w:eastAsia="vi-VN"/>
        </w:rPr>
        <w:t xml:space="preserve">Đơn phương chấm dứt </w:t>
      </w:r>
      <w:r w:rsidR="00BD02FD" w:rsidRPr="00412440">
        <w:rPr>
          <w:rStyle w:val="Vnbnnidung"/>
          <w:lang w:eastAsia="vi-VN"/>
        </w:rPr>
        <w:t>Hợp đồng</w:t>
      </w:r>
      <w:r w:rsidRPr="00412440">
        <w:rPr>
          <w:rStyle w:val="Vnbnnidung"/>
          <w:lang w:eastAsia="vi-VN"/>
        </w:rPr>
        <w:t xml:space="preserve"> </w:t>
      </w:r>
      <w:r w:rsidR="00162238" w:rsidRPr="00412440">
        <w:rPr>
          <w:rStyle w:val="Vnbnnidung"/>
          <w:lang w:eastAsia="vi-VN"/>
        </w:rPr>
        <w:t xml:space="preserve">mua bán </w:t>
      </w:r>
      <w:r w:rsidRPr="00412440">
        <w:rPr>
          <w:rStyle w:val="Vnbnnidung"/>
          <w:lang w:eastAsia="vi-VN"/>
        </w:rPr>
        <w:t xml:space="preserve">căn hộ theo thỏa thuận tại </w:t>
      </w:r>
      <w:hyperlink w:anchor="_Điều_15._Chấm" w:history="1">
        <w:r w:rsidRPr="00412440">
          <w:rPr>
            <w:rStyle w:val="Hyperlink"/>
            <w:color w:val="auto"/>
            <w:u w:val="none"/>
            <w:lang w:eastAsia="vi-VN"/>
          </w:rPr>
          <w:t xml:space="preserve">Điều 15 của </w:t>
        </w:r>
        <w:r w:rsidR="00BD02FD" w:rsidRPr="00412440">
          <w:rPr>
            <w:rStyle w:val="Hyperlink"/>
            <w:color w:val="auto"/>
            <w:u w:val="none"/>
            <w:lang w:eastAsia="vi-VN"/>
          </w:rPr>
          <w:t>Hợp đồng</w:t>
        </w:r>
        <w:r w:rsidRPr="00412440">
          <w:rPr>
            <w:rStyle w:val="Hyperlink"/>
            <w:color w:val="auto"/>
            <w:u w:val="none"/>
            <w:lang w:eastAsia="vi-VN"/>
          </w:rPr>
          <w:t xml:space="preserve"> này</w:t>
        </w:r>
      </w:hyperlink>
      <w:r w:rsidRPr="00412440">
        <w:rPr>
          <w:rStyle w:val="Vnbnnidung"/>
          <w:lang w:eastAsia="vi-VN"/>
        </w:rPr>
        <w:t>;</w:t>
      </w:r>
    </w:p>
    <w:p w14:paraId="7CB3498D" w14:textId="77777777" w:rsidR="00A47844" w:rsidRPr="00412440" w:rsidRDefault="00A47844" w:rsidP="00A47844">
      <w:pPr>
        <w:pStyle w:val="Vnbnnidung0"/>
        <w:numPr>
          <w:ilvl w:val="1"/>
          <w:numId w:val="9"/>
        </w:numPr>
        <w:adjustRightInd w:val="0"/>
        <w:snapToGrid w:val="0"/>
        <w:spacing w:before="120" w:after="120" w:line="240" w:lineRule="auto"/>
        <w:ind w:left="567" w:hanging="567"/>
        <w:jc w:val="both"/>
        <w:rPr>
          <w:rStyle w:val="Vnbnnidung"/>
        </w:rPr>
      </w:pPr>
      <w:r w:rsidRPr="00412440">
        <w:rPr>
          <w:rStyle w:val="Vnbnnidung"/>
          <w:lang w:eastAsia="vi-VN"/>
        </w:rPr>
        <w:t>Yêu cầu Bên mua nộp phạt vi phạm Hợp đồng hoặc bồi thường thiệt hại khi vi phạm các thỏa thuận thuộc diện phải nộp phạt hoặc phải bồi thường trong Hợp đồng này hoặc theo quyết định của cơ quan nhà nước có thẩm quyền;</w:t>
      </w:r>
    </w:p>
    <w:p w14:paraId="4BBC8157" w14:textId="11E88129" w:rsidR="00E60D31" w:rsidRPr="00412440" w:rsidRDefault="009B32D5" w:rsidP="00643EB9">
      <w:pPr>
        <w:pStyle w:val="Vnbnnidung0"/>
        <w:numPr>
          <w:ilvl w:val="1"/>
          <w:numId w:val="9"/>
        </w:numPr>
        <w:adjustRightInd w:val="0"/>
        <w:snapToGrid w:val="0"/>
        <w:spacing w:before="120" w:after="120" w:line="240" w:lineRule="auto"/>
        <w:ind w:left="567" w:hanging="567"/>
        <w:jc w:val="both"/>
      </w:pPr>
      <w:r w:rsidRPr="00412440">
        <w:t xml:space="preserve">Được treo biển tên </w:t>
      </w:r>
      <w:r w:rsidR="002C610B" w:rsidRPr="00412440">
        <w:rPr>
          <w:lang w:val="en-SG"/>
        </w:rPr>
        <w:t>C</w:t>
      </w:r>
      <w:r w:rsidRPr="00412440">
        <w:t xml:space="preserve">ăn </w:t>
      </w:r>
      <w:r w:rsidR="002C610B" w:rsidRPr="00412440">
        <w:rPr>
          <w:lang w:val="en-SG"/>
        </w:rPr>
        <w:t>h</w:t>
      </w:r>
      <w:r w:rsidRPr="00412440">
        <w:t>ộ</w:t>
      </w:r>
      <w:r w:rsidR="002C610B" w:rsidRPr="00412440">
        <w:rPr>
          <w:lang w:val="en-SG"/>
        </w:rPr>
        <w:t>, Nhà</w:t>
      </w:r>
      <w:r w:rsidRPr="00412440">
        <w:t xml:space="preserve"> </w:t>
      </w:r>
      <w:r w:rsidR="002C610B" w:rsidRPr="00412440">
        <w:rPr>
          <w:lang w:val="en-SG"/>
        </w:rPr>
        <w:t>c</w:t>
      </w:r>
      <w:r w:rsidRPr="00412440">
        <w:t xml:space="preserve">hung </w:t>
      </w:r>
      <w:r w:rsidR="002C610B" w:rsidRPr="00412440">
        <w:rPr>
          <w:lang w:val="en-SG"/>
        </w:rPr>
        <w:t>c</w:t>
      </w:r>
      <w:r w:rsidRPr="00412440">
        <w:t>ư, tên của Chủ đầ</w:t>
      </w:r>
      <w:r w:rsidR="004249A9" w:rsidRPr="00412440">
        <w:t>u tư</w:t>
      </w:r>
      <w:r w:rsidRPr="00412440">
        <w:t>, tại phần sở hữ</w:t>
      </w:r>
      <w:r w:rsidR="004249A9" w:rsidRPr="00412440">
        <w:t>u chung,</w:t>
      </w:r>
      <w:r w:rsidRPr="00412440">
        <w:t xml:space="preserve"> với điều kiện không gây ảnh hưởng đến việc sở hữu, sử dụng Căn Hộ của </w:t>
      </w:r>
      <w:r w:rsidR="008E2831" w:rsidRPr="00412440">
        <w:t>Bên mua</w:t>
      </w:r>
      <w:r w:rsidR="00162238" w:rsidRPr="00412440">
        <w:t xml:space="preserve"> </w:t>
      </w:r>
      <w:r w:rsidRPr="00412440">
        <w:t>và không ảnh hưởng đến diện tích phần sở hữu chung của Chung cư;</w:t>
      </w:r>
    </w:p>
    <w:p w14:paraId="2F9A82E0" w14:textId="78D1251C" w:rsidR="006C460D" w:rsidRPr="00412440" w:rsidRDefault="008E2831" w:rsidP="00643EB9">
      <w:pPr>
        <w:pStyle w:val="Vnbnnidung0"/>
        <w:numPr>
          <w:ilvl w:val="1"/>
          <w:numId w:val="9"/>
        </w:numPr>
        <w:adjustRightInd w:val="0"/>
        <w:snapToGrid w:val="0"/>
        <w:spacing w:before="120" w:after="120" w:line="240" w:lineRule="auto"/>
        <w:ind w:left="567" w:hanging="567"/>
        <w:jc w:val="both"/>
        <w:rPr>
          <w:rStyle w:val="Vnbnnidung"/>
          <w:lang w:eastAsia="vi-VN"/>
        </w:rPr>
      </w:pPr>
      <w:r w:rsidRPr="00412440">
        <w:rPr>
          <w:rStyle w:val="Vnbnnidung"/>
          <w:lang w:eastAsia="vi-VN"/>
        </w:rPr>
        <w:t>Bên bán</w:t>
      </w:r>
      <w:r w:rsidR="00162238" w:rsidRPr="00412440">
        <w:rPr>
          <w:rStyle w:val="Vnbnnidung"/>
          <w:lang w:eastAsia="vi-VN"/>
        </w:rPr>
        <w:t xml:space="preserve"> </w:t>
      </w:r>
      <w:r w:rsidR="006C460D" w:rsidRPr="00412440">
        <w:rPr>
          <w:rStyle w:val="Vnbnnidung"/>
          <w:lang w:eastAsia="vi-VN"/>
        </w:rPr>
        <w:t xml:space="preserve">được miễn trừ mọi trách nhiệm đối với tranh chấp, khiếu kiện </w:t>
      </w:r>
      <w:r w:rsidR="00B142DB" w:rsidRPr="00412440">
        <w:rPr>
          <w:rStyle w:val="Vnbnnidung"/>
          <w:lang w:eastAsia="vi-VN"/>
        </w:rPr>
        <w:t xml:space="preserve">(phát sinh không do lỗi của </w:t>
      </w:r>
      <w:r w:rsidR="00F41866" w:rsidRPr="00412440">
        <w:rPr>
          <w:rStyle w:val="Vnbnnidung"/>
          <w:lang w:eastAsia="vi-VN"/>
        </w:rPr>
        <w:t>Bên bán</w:t>
      </w:r>
      <w:r w:rsidR="00B142DB" w:rsidRPr="00412440">
        <w:rPr>
          <w:rStyle w:val="Vnbnnidung"/>
          <w:lang w:eastAsia="vi-VN"/>
        </w:rPr>
        <w:t xml:space="preserve">) </w:t>
      </w:r>
      <w:r w:rsidR="006C460D" w:rsidRPr="00412440">
        <w:rPr>
          <w:rStyle w:val="Vnbnnidung"/>
          <w:lang w:eastAsia="vi-VN"/>
        </w:rPr>
        <w:t xml:space="preserve">của </w:t>
      </w:r>
      <w:r w:rsidRPr="00412440">
        <w:rPr>
          <w:rStyle w:val="Vnbnnidung"/>
          <w:lang w:eastAsia="vi-VN"/>
        </w:rPr>
        <w:t>Bên mua</w:t>
      </w:r>
      <w:r w:rsidR="00162238" w:rsidRPr="00412440">
        <w:rPr>
          <w:rStyle w:val="Vnbnnidung"/>
          <w:lang w:eastAsia="vi-VN"/>
        </w:rPr>
        <w:t xml:space="preserve"> </w:t>
      </w:r>
      <w:r w:rsidR="006C460D" w:rsidRPr="00412440">
        <w:rPr>
          <w:rStyle w:val="Vnbnnidung"/>
          <w:lang w:eastAsia="vi-VN"/>
        </w:rPr>
        <w:t xml:space="preserve">với bên thứ </w:t>
      </w:r>
      <w:r w:rsidR="00B233F5" w:rsidRPr="00412440">
        <w:rPr>
          <w:rStyle w:val="Vnbnnidung"/>
          <w:lang w:eastAsia="vi-VN"/>
        </w:rPr>
        <w:t xml:space="preserve">ba </w:t>
      </w:r>
      <w:r w:rsidR="006C460D" w:rsidRPr="00412440">
        <w:rPr>
          <w:rStyle w:val="Vnbnnidung"/>
          <w:lang w:eastAsia="vi-VN"/>
        </w:rPr>
        <w:t xml:space="preserve">bất kỳ đối với các hành vi của </w:t>
      </w:r>
      <w:r w:rsidRPr="00412440">
        <w:rPr>
          <w:rStyle w:val="Vnbnnidung"/>
          <w:lang w:eastAsia="vi-VN"/>
        </w:rPr>
        <w:t>Bên mua</w:t>
      </w:r>
      <w:r w:rsidR="00162238" w:rsidRPr="00412440">
        <w:rPr>
          <w:rStyle w:val="Vnbnnidung"/>
          <w:lang w:eastAsia="vi-VN"/>
        </w:rPr>
        <w:t xml:space="preserve"> </w:t>
      </w:r>
      <w:r w:rsidR="006C460D" w:rsidRPr="00412440">
        <w:rPr>
          <w:rStyle w:val="Vnbnnidung"/>
          <w:lang w:eastAsia="vi-VN"/>
        </w:rPr>
        <w:t xml:space="preserve">có liên quan tới việc ký kết </w:t>
      </w:r>
      <w:r w:rsidR="00BD02FD" w:rsidRPr="00412440">
        <w:rPr>
          <w:rStyle w:val="Vnbnnidung"/>
          <w:lang w:eastAsia="vi-VN"/>
        </w:rPr>
        <w:t>Hợp đồng</w:t>
      </w:r>
      <w:r w:rsidR="006C460D" w:rsidRPr="00412440">
        <w:rPr>
          <w:rStyle w:val="Vnbnnidung"/>
          <w:lang w:eastAsia="vi-VN"/>
        </w:rPr>
        <w:t xml:space="preserve"> này</w:t>
      </w:r>
      <w:r w:rsidR="00D56329" w:rsidRPr="00412440">
        <w:rPr>
          <w:rStyle w:val="Vnbnnidung"/>
          <w:lang w:val="vi-VN" w:eastAsia="vi-VN"/>
        </w:rPr>
        <w:t xml:space="preserve"> trừ trường hợp do lỗi của Bên bán</w:t>
      </w:r>
      <w:r w:rsidR="006C460D" w:rsidRPr="00412440">
        <w:rPr>
          <w:rStyle w:val="Vnbnnidung"/>
          <w:lang w:eastAsia="vi-VN"/>
        </w:rPr>
        <w:t xml:space="preserve">; được quyền yêu cầu </w:t>
      </w:r>
      <w:r w:rsidRPr="00412440">
        <w:rPr>
          <w:rStyle w:val="Vnbnnidung"/>
          <w:lang w:eastAsia="vi-VN"/>
        </w:rPr>
        <w:t>Bên mua</w:t>
      </w:r>
      <w:r w:rsidR="0031405C" w:rsidRPr="00412440">
        <w:rPr>
          <w:rStyle w:val="Vnbnnidung"/>
          <w:lang w:eastAsia="vi-VN"/>
        </w:rPr>
        <w:t xml:space="preserve"> </w:t>
      </w:r>
      <w:r w:rsidR="006C460D" w:rsidRPr="00412440">
        <w:rPr>
          <w:rStyle w:val="Vnbnnidung"/>
          <w:lang w:eastAsia="vi-VN"/>
        </w:rPr>
        <w:t xml:space="preserve">bồi thường hoặc yêu cầu </w:t>
      </w:r>
      <w:r w:rsidRPr="00412440">
        <w:rPr>
          <w:rStyle w:val="Vnbnnidung"/>
          <w:lang w:eastAsia="vi-VN"/>
        </w:rPr>
        <w:t>Bên mua</w:t>
      </w:r>
      <w:r w:rsidR="00162238" w:rsidRPr="00412440">
        <w:rPr>
          <w:rStyle w:val="Vnbnnidung"/>
          <w:lang w:eastAsia="vi-VN"/>
        </w:rPr>
        <w:t xml:space="preserve"> </w:t>
      </w:r>
      <w:r w:rsidR="006C460D" w:rsidRPr="00412440">
        <w:rPr>
          <w:rStyle w:val="Vnbnnidung"/>
          <w:lang w:eastAsia="vi-VN"/>
        </w:rPr>
        <w:t xml:space="preserve">và bên thứ ba liên đới bồi thường các thiệt hại thực tế mà </w:t>
      </w:r>
      <w:r w:rsidRPr="00412440">
        <w:rPr>
          <w:rStyle w:val="Vnbnnidung"/>
          <w:lang w:eastAsia="vi-VN"/>
        </w:rPr>
        <w:t>Bên bán</w:t>
      </w:r>
      <w:r w:rsidR="0031405C" w:rsidRPr="00412440">
        <w:rPr>
          <w:rStyle w:val="Vnbnnidung"/>
          <w:lang w:eastAsia="vi-VN"/>
        </w:rPr>
        <w:t xml:space="preserve"> </w:t>
      </w:r>
      <w:r w:rsidR="006C460D" w:rsidRPr="00412440">
        <w:rPr>
          <w:rStyle w:val="Vnbnnidung"/>
          <w:lang w:eastAsia="vi-VN"/>
        </w:rPr>
        <w:t xml:space="preserve">phải gánh chịu trong quá trình thực hiện </w:t>
      </w:r>
      <w:r w:rsidR="00BD02FD" w:rsidRPr="00412440">
        <w:rPr>
          <w:rStyle w:val="Vnbnnidung"/>
          <w:lang w:eastAsia="vi-VN"/>
        </w:rPr>
        <w:t>Hợp đồng</w:t>
      </w:r>
      <w:r w:rsidR="006C460D" w:rsidRPr="00412440">
        <w:rPr>
          <w:rStyle w:val="Vnbnnidung"/>
          <w:lang w:eastAsia="vi-VN"/>
        </w:rPr>
        <w:t xml:space="preserve"> này phát sinh từ các tranh chấp giữa bên thứ ba và </w:t>
      </w:r>
      <w:r w:rsidRPr="00412440">
        <w:rPr>
          <w:rStyle w:val="Vnbnnidung"/>
          <w:lang w:eastAsia="vi-VN"/>
        </w:rPr>
        <w:t>Bên mua</w:t>
      </w:r>
      <w:r w:rsidR="00A47844" w:rsidRPr="00412440">
        <w:rPr>
          <w:rStyle w:val="Vnbnnidung"/>
          <w:lang w:val="en-GB" w:eastAsia="vi-VN"/>
        </w:rPr>
        <w:t xml:space="preserve"> </w:t>
      </w:r>
      <w:r w:rsidR="00A47844" w:rsidRPr="00412440">
        <w:rPr>
          <w:rStyle w:val="Vnbnnidung"/>
          <w:lang w:val="vi-VN" w:eastAsia="vi-VN"/>
        </w:rPr>
        <w:t>trừ trường hợp do lỗi của Bên bán</w:t>
      </w:r>
      <w:r w:rsidR="006C460D" w:rsidRPr="00412440">
        <w:rPr>
          <w:rStyle w:val="Vnbnnidung"/>
          <w:lang w:eastAsia="vi-VN"/>
        </w:rPr>
        <w:t>;</w:t>
      </w:r>
    </w:p>
    <w:p w14:paraId="559BA1C4" w14:textId="77777777" w:rsidR="006C460D" w:rsidRPr="00412440" w:rsidRDefault="006C460D" w:rsidP="00643EB9">
      <w:pPr>
        <w:pStyle w:val="Vnbnnidung0"/>
        <w:numPr>
          <w:ilvl w:val="1"/>
          <w:numId w:val="9"/>
        </w:numPr>
        <w:adjustRightInd w:val="0"/>
        <w:snapToGrid w:val="0"/>
        <w:spacing w:before="120" w:after="120" w:line="240" w:lineRule="auto"/>
        <w:ind w:left="567" w:hanging="567"/>
        <w:jc w:val="both"/>
        <w:rPr>
          <w:rStyle w:val="Vnbnnidung"/>
          <w:lang w:eastAsia="vi-VN"/>
        </w:rPr>
      </w:pPr>
      <w:r w:rsidRPr="00412440">
        <w:rPr>
          <w:rStyle w:val="Vnbnnidung"/>
          <w:lang w:eastAsia="vi-VN"/>
        </w:rPr>
        <w:t xml:space="preserve">Được quyền yêu cầu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cung cấp đầy đủ và kịp thời các giấy tờ, nộp phí và lệ phí để làm thủ tục cấp Giấy chứng nhận cho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theo quy định của pháp luật;</w:t>
      </w:r>
    </w:p>
    <w:p w14:paraId="4E99C69A" w14:textId="77777777" w:rsidR="006C460D" w:rsidRPr="00412440" w:rsidRDefault="006C460D" w:rsidP="00643EB9">
      <w:pPr>
        <w:pStyle w:val="Vnbnnidung0"/>
        <w:numPr>
          <w:ilvl w:val="1"/>
          <w:numId w:val="9"/>
        </w:numPr>
        <w:adjustRightInd w:val="0"/>
        <w:snapToGrid w:val="0"/>
        <w:spacing w:before="120" w:after="120" w:line="240" w:lineRule="auto"/>
        <w:ind w:left="567" w:hanging="567"/>
        <w:jc w:val="both"/>
        <w:rPr>
          <w:rStyle w:val="Vnbnnidung"/>
          <w:lang w:eastAsia="vi-VN"/>
        </w:rPr>
      </w:pPr>
      <w:r w:rsidRPr="00412440">
        <w:rPr>
          <w:rStyle w:val="Vnbnnidung"/>
          <w:lang w:eastAsia="vi-VN"/>
        </w:rPr>
        <w:t xml:space="preserve">Được toàn quyền sở hữu, quản lý, khai thác, kinh doanh, sử dụng và các quyền khác phù hợp với quy định của pháp luật liên quan đối với Phần sở hữu riêng của </w:t>
      </w:r>
      <w:r w:rsidR="008E2831" w:rsidRPr="00412440">
        <w:rPr>
          <w:rStyle w:val="Vnbnnidung"/>
          <w:lang w:eastAsia="vi-VN"/>
        </w:rPr>
        <w:t>Bên bán</w:t>
      </w:r>
      <w:r w:rsidR="0031405C" w:rsidRPr="00412440">
        <w:rPr>
          <w:rStyle w:val="Vnbnnidung"/>
          <w:lang w:eastAsia="vi-VN"/>
        </w:rPr>
        <w:t xml:space="preserve"> </w:t>
      </w:r>
      <w:r w:rsidRPr="00412440">
        <w:rPr>
          <w:rStyle w:val="Vnbnnidung"/>
          <w:lang w:eastAsia="vi-VN"/>
        </w:rPr>
        <w:lastRenderedPageBreak/>
        <w:t xml:space="preserve">quy định tại </w:t>
      </w:r>
      <w:r w:rsidR="00BD02FD" w:rsidRPr="00412440">
        <w:rPr>
          <w:rStyle w:val="Vnbnnidung"/>
          <w:lang w:eastAsia="vi-VN"/>
        </w:rPr>
        <w:t>Hợp đồng</w:t>
      </w:r>
      <w:r w:rsidRPr="00412440">
        <w:rPr>
          <w:rStyle w:val="Vnbnnidung"/>
          <w:lang w:eastAsia="vi-VN"/>
        </w:rPr>
        <w:t xml:space="preserve"> này phù hợp với thiết kế đã được phê duyệt và quy định của pháp luật có liên quan;</w:t>
      </w:r>
    </w:p>
    <w:p w14:paraId="43E90459" w14:textId="77777777" w:rsidR="006C460D" w:rsidRPr="00412440" w:rsidRDefault="006C460D" w:rsidP="00643EB9">
      <w:pPr>
        <w:pStyle w:val="Vnbnnidung0"/>
        <w:numPr>
          <w:ilvl w:val="1"/>
          <w:numId w:val="9"/>
        </w:numPr>
        <w:adjustRightInd w:val="0"/>
        <w:snapToGrid w:val="0"/>
        <w:spacing w:before="120" w:after="120" w:line="240" w:lineRule="auto"/>
        <w:ind w:left="567" w:hanging="567"/>
        <w:jc w:val="both"/>
        <w:rPr>
          <w:rStyle w:val="Vnbnnidung"/>
          <w:lang w:eastAsia="vi-VN"/>
        </w:rPr>
      </w:pPr>
      <w:r w:rsidRPr="00412440">
        <w:rPr>
          <w:rStyle w:val="Vnbnnidung"/>
          <w:lang w:eastAsia="vi-VN"/>
        </w:rPr>
        <w:t xml:space="preserve">Thực hiện các quyền khác được quy định tại </w:t>
      </w:r>
      <w:r w:rsidR="00BD02FD" w:rsidRPr="00412440">
        <w:rPr>
          <w:rStyle w:val="Vnbnnidung"/>
          <w:lang w:eastAsia="vi-VN"/>
        </w:rPr>
        <w:t>Hợp đồng</w:t>
      </w:r>
      <w:r w:rsidRPr="00412440">
        <w:rPr>
          <w:rStyle w:val="Vnbnnidung"/>
          <w:lang w:eastAsia="vi-VN"/>
        </w:rPr>
        <w:t xml:space="preserve"> này và các Phụ lục kèm theo.</w:t>
      </w:r>
    </w:p>
    <w:p w14:paraId="5D589EC6" w14:textId="77777777" w:rsidR="005A60B4" w:rsidRPr="00412440" w:rsidRDefault="005A60B4" w:rsidP="00643EB9">
      <w:pPr>
        <w:pStyle w:val="Heading2"/>
        <w:keepNext w:val="0"/>
        <w:keepLines w:val="0"/>
        <w:numPr>
          <w:ilvl w:val="0"/>
          <w:numId w:val="8"/>
        </w:numPr>
        <w:tabs>
          <w:tab w:val="left" w:pos="567"/>
        </w:tabs>
        <w:spacing w:line="240" w:lineRule="auto"/>
      </w:pPr>
      <w:bookmarkStart w:id="37" w:name="_Nghĩa_vụ_của"/>
      <w:bookmarkStart w:id="38" w:name="_Toc98763096"/>
      <w:bookmarkEnd w:id="37"/>
      <w:r w:rsidRPr="00412440">
        <w:rPr>
          <w:rStyle w:val="Vnbnnidung"/>
        </w:rPr>
        <w:t xml:space="preserve">Nghĩa vụ của </w:t>
      </w:r>
      <w:r w:rsidR="008E2831" w:rsidRPr="00412440">
        <w:rPr>
          <w:rStyle w:val="Vnbnnidung"/>
        </w:rPr>
        <w:t>Bên bán</w:t>
      </w:r>
      <w:r w:rsidRPr="00412440">
        <w:rPr>
          <w:rStyle w:val="Vnbnnidung"/>
        </w:rPr>
        <w:t>:</w:t>
      </w:r>
      <w:bookmarkEnd w:id="38"/>
    </w:p>
    <w:p w14:paraId="2BD006F8" w14:textId="77777777" w:rsidR="005A60B4" w:rsidRPr="00412440" w:rsidRDefault="005A60B4" w:rsidP="00643EB9">
      <w:pPr>
        <w:pStyle w:val="Vnbnnidung0"/>
        <w:numPr>
          <w:ilvl w:val="1"/>
          <w:numId w:val="10"/>
        </w:numPr>
        <w:adjustRightInd w:val="0"/>
        <w:snapToGrid w:val="0"/>
        <w:spacing w:before="120" w:after="120" w:line="240" w:lineRule="auto"/>
        <w:ind w:left="567" w:hanging="567"/>
        <w:jc w:val="both"/>
      </w:pPr>
      <w:r w:rsidRPr="00412440">
        <w:rPr>
          <w:rStyle w:val="Vnbnnidung"/>
          <w:lang w:eastAsia="vi-VN"/>
        </w:rPr>
        <w:t xml:space="preserve">Cung cấp cho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các thông tin chính xác về quy hoạch chi tiết, thiết kế nhà chung cư và thiết kế căn hộ đã được phê duyệt. Cung cấp cho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kèm theo </w:t>
      </w:r>
      <w:r w:rsidR="00BD02FD" w:rsidRPr="00412440">
        <w:rPr>
          <w:rStyle w:val="Vnbnnidung"/>
          <w:lang w:eastAsia="vi-VN"/>
        </w:rPr>
        <w:t>Hợp đồng</w:t>
      </w:r>
      <w:r w:rsidRPr="00412440">
        <w:rPr>
          <w:rStyle w:val="Vnbnnidung"/>
          <w:lang w:eastAsia="vi-VN"/>
        </w:rPr>
        <w:t xml:space="preserve"> này 01 bản vẽ thiết kế mặt bằng căn hộ bán, 01 bản vẽ thiết kế mặt bằng tầng nhà có căn hộ bán, 01 bản vẽ thiết kế mặt bằng tòa nhà chung cư có căn hộ bán</w:t>
      </w:r>
      <w:r w:rsidR="00E65540" w:rsidRPr="00412440">
        <w:rPr>
          <w:rStyle w:val="Vnbnnidung"/>
          <w:lang w:eastAsia="vi-VN"/>
        </w:rPr>
        <w:t xml:space="preserve"> </w:t>
      </w:r>
      <w:r w:rsidRPr="00412440">
        <w:rPr>
          <w:rStyle w:val="Vnbnnidung"/>
          <w:lang w:eastAsia="vi-VN"/>
        </w:rPr>
        <w:t xml:space="preserve">đã được phê duyệt và các giấy tờ pháp lý có liên quan đến việc </w:t>
      </w:r>
      <w:r w:rsidR="00162238" w:rsidRPr="00412440">
        <w:rPr>
          <w:rStyle w:val="Vnbnnidung"/>
          <w:lang w:eastAsia="vi-VN"/>
        </w:rPr>
        <w:t xml:space="preserve">mua bán </w:t>
      </w:r>
      <w:r w:rsidRPr="00412440">
        <w:rPr>
          <w:rStyle w:val="Vnbnnidung"/>
          <w:lang w:eastAsia="vi-VN"/>
        </w:rPr>
        <w:t>căn hộ;</w:t>
      </w:r>
    </w:p>
    <w:p w14:paraId="66A8274A" w14:textId="77777777" w:rsidR="005A60B4" w:rsidRPr="00412440" w:rsidRDefault="005A60B4" w:rsidP="00643EB9">
      <w:pPr>
        <w:pStyle w:val="Vnbnnidung0"/>
        <w:numPr>
          <w:ilvl w:val="1"/>
          <w:numId w:val="10"/>
        </w:numPr>
        <w:adjustRightInd w:val="0"/>
        <w:snapToGrid w:val="0"/>
        <w:spacing w:before="120" w:after="120" w:line="240" w:lineRule="auto"/>
        <w:ind w:left="567" w:hanging="567"/>
        <w:jc w:val="both"/>
      </w:pPr>
      <w:r w:rsidRPr="00412440">
        <w:rPr>
          <w:rStyle w:val="Vnbnnidung"/>
          <w:lang w:eastAsia="vi-VN"/>
        </w:rPr>
        <w:t xml:space="preserve">Xây dựng nhà ở và các công trình hạ tầng theo đúng quy hoạch, nội dung hồ sơ dự án và tiến độ đã được phê duyệt, đảm bảo khi bàn giao căn hộ thì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có thể sử dụng và sinh hoạt bình thường;</w:t>
      </w:r>
    </w:p>
    <w:p w14:paraId="5BF841DC" w14:textId="77777777" w:rsidR="005A60B4" w:rsidRPr="00412440" w:rsidRDefault="005A60B4" w:rsidP="00643EB9">
      <w:pPr>
        <w:pStyle w:val="Vnbnnidung0"/>
        <w:numPr>
          <w:ilvl w:val="1"/>
          <w:numId w:val="10"/>
        </w:numPr>
        <w:adjustRightInd w:val="0"/>
        <w:snapToGrid w:val="0"/>
        <w:spacing w:before="120" w:after="120" w:line="240" w:lineRule="auto"/>
        <w:ind w:left="567" w:hanging="567"/>
        <w:jc w:val="both"/>
      </w:pPr>
      <w:r w:rsidRPr="00412440">
        <w:rPr>
          <w:rStyle w:val="Vnbnnidung"/>
          <w:lang w:eastAsia="vi-VN"/>
        </w:rPr>
        <w:t>Đảm bảo chất lượng xây dựng, kiến trúc kỹ thuật và mỹ thuật nhà chung cư theo đúng tiêu chuẩn thiết kế, tiêu chuẩn kỹ thuật hiện hành;</w:t>
      </w:r>
    </w:p>
    <w:p w14:paraId="5E03780D" w14:textId="77777777" w:rsidR="005A60B4" w:rsidRPr="00412440" w:rsidRDefault="005A60B4" w:rsidP="00643EB9">
      <w:pPr>
        <w:pStyle w:val="Vnbnnidung0"/>
        <w:numPr>
          <w:ilvl w:val="1"/>
          <w:numId w:val="10"/>
        </w:numPr>
        <w:adjustRightInd w:val="0"/>
        <w:snapToGrid w:val="0"/>
        <w:spacing w:before="120" w:after="120" w:line="240" w:lineRule="auto"/>
        <w:ind w:left="567" w:hanging="567"/>
        <w:jc w:val="both"/>
      </w:pPr>
      <w:r w:rsidRPr="00412440">
        <w:rPr>
          <w:rStyle w:val="Vnbnnidung"/>
          <w:lang w:eastAsia="vi-VN"/>
        </w:rPr>
        <w:t xml:space="preserve">Bảo quản căn hộ trong thời gian chưa giao nhà ở cho </w:t>
      </w:r>
      <w:r w:rsidR="008E2831" w:rsidRPr="00412440">
        <w:rPr>
          <w:rStyle w:val="Vnbnnidung"/>
          <w:lang w:eastAsia="vi-VN"/>
        </w:rPr>
        <w:t>Bên mua</w:t>
      </w:r>
      <w:r w:rsidRPr="00412440">
        <w:rPr>
          <w:rStyle w:val="Vnbnnidung"/>
          <w:lang w:eastAsia="vi-VN"/>
        </w:rPr>
        <w:t xml:space="preserve">; thực hiện bảo hành căn hộ và nhà chung cư theo quy định tại </w:t>
      </w:r>
      <w:hyperlink w:anchor="_Điều_9._Bảo" w:history="1">
        <w:r w:rsidRPr="00412440">
          <w:rPr>
            <w:rStyle w:val="Hyperlink"/>
            <w:color w:val="auto"/>
            <w:u w:val="none"/>
            <w:lang w:eastAsia="vi-VN"/>
          </w:rPr>
          <w:t xml:space="preserve">Điều 9 của </w:t>
        </w:r>
        <w:r w:rsidR="00BD02FD" w:rsidRPr="00412440">
          <w:rPr>
            <w:rStyle w:val="Hyperlink"/>
            <w:color w:val="auto"/>
            <w:u w:val="none"/>
            <w:lang w:eastAsia="vi-VN"/>
          </w:rPr>
          <w:t>Hợp đồng</w:t>
        </w:r>
        <w:r w:rsidRPr="00412440">
          <w:rPr>
            <w:rStyle w:val="Hyperlink"/>
            <w:color w:val="auto"/>
            <w:u w:val="none"/>
            <w:lang w:eastAsia="vi-VN"/>
          </w:rPr>
          <w:t xml:space="preserve"> này</w:t>
        </w:r>
      </w:hyperlink>
      <w:r w:rsidRPr="00412440">
        <w:rPr>
          <w:rStyle w:val="Vnbnnidung"/>
          <w:lang w:eastAsia="vi-VN"/>
        </w:rPr>
        <w:t>;</w:t>
      </w:r>
    </w:p>
    <w:p w14:paraId="4621707A" w14:textId="77777777" w:rsidR="005A60B4" w:rsidRPr="00412440" w:rsidRDefault="005A60B4" w:rsidP="00643EB9">
      <w:pPr>
        <w:pStyle w:val="Vnbnnidung0"/>
        <w:numPr>
          <w:ilvl w:val="1"/>
          <w:numId w:val="10"/>
        </w:numPr>
        <w:adjustRightInd w:val="0"/>
        <w:snapToGrid w:val="0"/>
        <w:spacing w:before="120" w:after="120" w:line="240" w:lineRule="auto"/>
        <w:ind w:left="567" w:hanging="567"/>
        <w:jc w:val="both"/>
      </w:pPr>
      <w:r w:rsidRPr="00412440">
        <w:rPr>
          <w:rStyle w:val="Vnbnnidung"/>
          <w:lang w:eastAsia="vi-VN"/>
        </w:rPr>
        <w:t>Bàn giao căn hộ và các giấy tờ pháp lý có liên quan đến căn hộ bán</w:t>
      </w:r>
      <w:r w:rsidR="00E65540" w:rsidRPr="00412440">
        <w:rPr>
          <w:rStyle w:val="Vnbnnidung"/>
          <w:lang w:eastAsia="vi-VN"/>
        </w:rPr>
        <w:t xml:space="preserve"> </w:t>
      </w:r>
      <w:r w:rsidRPr="00412440">
        <w:rPr>
          <w:rStyle w:val="Vnbnnidung"/>
          <w:lang w:eastAsia="vi-VN"/>
        </w:rPr>
        <w:t xml:space="preserve">cho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theo đúng thời hạn thỏa thuận trong </w:t>
      </w:r>
      <w:r w:rsidR="00BD02FD" w:rsidRPr="00412440">
        <w:rPr>
          <w:rStyle w:val="Vnbnnidung"/>
          <w:lang w:eastAsia="vi-VN"/>
        </w:rPr>
        <w:t>Hợp đồng</w:t>
      </w:r>
      <w:r w:rsidRPr="00412440">
        <w:rPr>
          <w:rStyle w:val="Vnbnnidung"/>
          <w:lang w:eastAsia="vi-VN"/>
        </w:rPr>
        <w:t xml:space="preserve"> này;</w:t>
      </w:r>
    </w:p>
    <w:p w14:paraId="0BE4C56D" w14:textId="77777777" w:rsidR="005A60B4" w:rsidRPr="00412440" w:rsidRDefault="005A60B4" w:rsidP="00643EB9">
      <w:pPr>
        <w:pStyle w:val="Vnbnnidung0"/>
        <w:numPr>
          <w:ilvl w:val="1"/>
          <w:numId w:val="10"/>
        </w:numPr>
        <w:adjustRightInd w:val="0"/>
        <w:snapToGrid w:val="0"/>
        <w:spacing w:before="120" w:after="120" w:line="240" w:lineRule="auto"/>
        <w:ind w:left="567" w:hanging="567"/>
        <w:jc w:val="both"/>
      </w:pPr>
      <w:r w:rsidRPr="00412440">
        <w:rPr>
          <w:rStyle w:val="Vnbnnidung"/>
          <w:lang w:eastAsia="vi-VN"/>
        </w:rPr>
        <w:t xml:space="preserve">Hướng dẫn và hỗ trợ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ký kết </w:t>
      </w:r>
      <w:r w:rsidR="00BD02FD" w:rsidRPr="00412440">
        <w:rPr>
          <w:rStyle w:val="Vnbnnidung"/>
          <w:lang w:eastAsia="vi-VN"/>
        </w:rPr>
        <w:t>Hợp đồng</w:t>
      </w:r>
      <w:r w:rsidRPr="00412440">
        <w:rPr>
          <w:rStyle w:val="Vnbnnidung"/>
          <w:lang w:eastAsia="vi-VN"/>
        </w:rPr>
        <w:t xml:space="preserve"> sử dụng</w:t>
      </w:r>
      <w:bookmarkStart w:id="39" w:name="bookmark221"/>
      <w:r w:rsidRPr="00412440">
        <w:rPr>
          <w:rStyle w:val="Vnbnnidung"/>
          <w:lang w:eastAsia="vi-VN"/>
        </w:rPr>
        <w:t xml:space="preserve"> d</w:t>
      </w:r>
      <w:bookmarkEnd w:id="39"/>
      <w:r w:rsidRPr="00412440">
        <w:rPr>
          <w:rStyle w:val="Vnbnnidung"/>
          <w:lang w:eastAsia="vi-VN"/>
        </w:rPr>
        <w:t>ịch vụ với nhà cung cấp điện nước, viễn thông, truyền hình cáp</w:t>
      </w:r>
      <w:r w:rsidR="00243397" w:rsidRPr="00412440">
        <w:rPr>
          <w:rStyle w:val="Vnbnnidung"/>
          <w:lang w:eastAsia="vi-VN"/>
        </w:rPr>
        <w:t>…</w:t>
      </w:r>
      <w:r w:rsidRPr="00412440">
        <w:rPr>
          <w:rStyle w:val="Vnbnnidung"/>
          <w:lang w:eastAsia="vi-VN"/>
        </w:rPr>
        <w:t>;</w:t>
      </w:r>
    </w:p>
    <w:p w14:paraId="6276968D" w14:textId="77777777" w:rsidR="005A60B4" w:rsidRPr="00412440" w:rsidRDefault="005A60B4" w:rsidP="00643EB9">
      <w:pPr>
        <w:pStyle w:val="Vnbnnidung0"/>
        <w:numPr>
          <w:ilvl w:val="1"/>
          <w:numId w:val="10"/>
        </w:numPr>
        <w:adjustRightInd w:val="0"/>
        <w:snapToGrid w:val="0"/>
        <w:spacing w:before="120" w:after="120" w:line="240" w:lineRule="auto"/>
        <w:ind w:left="567" w:hanging="567"/>
        <w:jc w:val="both"/>
      </w:pPr>
      <w:r w:rsidRPr="00412440">
        <w:rPr>
          <w:rStyle w:val="Vnbnnidung"/>
          <w:lang w:eastAsia="vi-VN"/>
        </w:rPr>
        <w:t>Nộp tiền sử dụng đất và các khoản thuế, phí, lệ phí khác liên quan đến việc bán</w:t>
      </w:r>
      <w:r w:rsidR="00E65540" w:rsidRPr="00412440">
        <w:rPr>
          <w:rStyle w:val="Vnbnnidung"/>
          <w:lang w:eastAsia="vi-VN"/>
        </w:rPr>
        <w:t xml:space="preserve"> </w:t>
      </w:r>
      <w:r w:rsidRPr="00412440">
        <w:rPr>
          <w:rStyle w:val="Vnbnnidung"/>
          <w:lang w:eastAsia="vi-VN"/>
        </w:rPr>
        <w:t>căn hộ theo quy định của pháp luật;</w:t>
      </w:r>
      <w:r w:rsidR="00BA789E" w:rsidRPr="00412440">
        <w:rPr>
          <w:rStyle w:val="Vnbnnidung"/>
          <w:lang w:eastAsia="vi-VN"/>
        </w:rPr>
        <w:t xml:space="preserve"> </w:t>
      </w:r>
    </w:p>
    <w:p w14:paraId="7A7A82A6" w14:textId="5CD6D07E" w:rsidR="005A60B4" w:rsidRPr="00412440" w:rsidRDefault="00C3590B" w:rsidP="00643EB9">
      <w:pPr>
        <w:pStyle w:val="Vnbnnidung0"/>
        <w:numPr>
          <w:ilvl w:val="1"/>
          <w:numId w:val="10"/>
        </w:numPr>
        <w:adjustRightInd w:val="0"/>
        <w:snapToGrid w:val="0"/>
        <w:spacing w:before="120" w:after="120" w:line="240" w:lineRule="auto"/>
        <w:ind w:left="567" w:hanging="567"/>
        <w:jc w:val="both"/>
      </w:pPr>
      <w:r w:rsidRPr="00412440">
        <w:rPr>
          <w:rStyle w:val="Vnbnnidung"/>
          <w:lang w:val="en-GB" w:eastAsia="vi-VN"/>
        </w:rPr>
        <w:t>Trong vòng 50 ngày kể từ ngày bàn giao Căn hộ</w:t>
      </w:r>
      <w:r w:rsidR="005A60B4" w:rsidRPr="00412440">
        <w:rPr>
          <w:rStyle w:val="Vnbnnidung"/>
          <w:lang w:eastAsia="vi-VN"/>
        </w:rPr>
        <w:t xml:space="preserve">, </w:t>
      </w:r>
      <w:r w:rsidR="007E28FE">
        <w:rPr>
          <w:rStyle w:val="Vnbnnidung"/>
          <w:lang w:val="en-GB" w:eastAsia="vi-VN"/>
        </w:rPr>
        <w:t xml:space="preserve">Bên bán làm thủ tục đề nghị </w:t>
      </w:r>
      <w:r w:rsidR="007E28FE" w:rsidRPr="00412440">
        <w:rPr>
          <w:rStyle w:val="Vnbnnidung"/>
          <w:lang w:eastAsia="vi-VN"/>
        </w:rPr>
        <w:t>cấp Giấy chứng nhận</w:t>
      </w:r>
      <w:r w:rsidR="007E28FE">
        <w:rPr>
          <w:rStyle w:val="Vnbnnidung"/>
          <w:lang w:val="en-GB" w:eastAsia="vi-VN"/>
        </w:rPr>
        <w:t xml:space="preserve"> cho Bên mua. Trong trường hợp này, </w:t>
      </w:r>
      <w:r w:rsidR="008E2831" w:rsidRPr="00412440">
        <w:rPr>
          <w:rStyle w:val="Vnbnnidung"/>
          <w:lang w:eastAsia="vi-VN"/>
        </w:rPr>
        <w:t>Bên bán</w:t>
      </w:r>
      <w:r w:rsidR="00162238" w:rsidRPr="00412440">
        <w:rPr>
          <w:rStyle w:val="Vnbnnidung"/>
          <w:lang w:eastAsia="vi-VN"/>
        </w:rPr>
        <w:t xml:space="preserve"> </w:t>
      </w:r>
      <w:r w:rsidR="005A60B4" w:rsidRPr="00412440">
        <w:rPr>
          <w:rStyle w:val="Vnbnnidung"/>
          <w:lang w:eastAsia="vi-VN"/>
        </w:rPr>
        <w:t xml:space="preserve">sẽ có văn bản thông báo cho </w:t>
      </w:r>
      <w:r w:rsidR="008E2831" w:rsidRPr="00412440">
        <w:rPr>
          <w:rStyle w:val="Vnbnnidung"/>
          <w:lang w:eastAsia="vi-VN"/>
        </w:rPr>
        <w:t>Bên mua</w:t>
      </w:r>
      <w:r w:rsidR="00162238" w:rsidRPr="00412440">
        <w:rPr>
          <w:rStyle w:val="Vnbnnidung"/>
          <w:lang w:eastAsia="vi-VN"/>
        </w:rPr>
        <w:t xml:space="preserve"> </w:t>
      </w:r>
      <w:r w:rsidR="005A60B4" w:rsidRPr="00412440">
        <w:rPr>
          <w:rStyle w:val="Vnbnnidung"/>
          <w:lang w:eastAsia="vi-VN"/>
        </w:rPr>
        <w:t xml:space="preserve">về việc nộp các giấy tờ liên quan để </w:t>
      </w:r>
      <w:r w:rsidR="008E2831" w:rsidRPr="00412440">
        <w:rPr>
          <w:rStyle w:val="Vnbnnidung"/>
          <w:lang w:eastAsia="vi-VN"/>
        </w:rPr>
        <w:t>Bên bán</w:t>
      </w:r>
      <w:r w:rsidR="00162238" w:rsidRPr="00412440">
        <w:rPr>
          <w:rStyle w:val="Vnbnnidung"/>
          <w:lang w:eastAsia="vi-VN"/>
        </w:rPr>
        <w:t xml:space="preserve"> </w:t>
      </w:r>
      <w:r w:rsidR="005A60B4" w:rsidRPr="00412440">
        <w:rPr>
          <w:rStyle w:val="Vnbnnidung"/>
          <w:lang w:eastAsia="vi-VN"/>
        </w:rPr>
        <w:t>làm thủ tục đề nghị cấp Giấy chứng nhận;</w:t>
      </w:r>
    </w:p>
    <w:p w14:paraId="48F31BEE" w14:textId="0F92299A" w:rsidR="005A60B4" w:rsidRPr="00412440" w:rsidRDefault="005A60B4" w:rsidP="00C3590B">
      <w:pPr>
        <w:pStyle w:val="Vnbnnidung0"/>
        <w:adjustRightInd w:val="0"/>
        <w:snapToGrid w:val="0"/>
        <w:spacing w:before="120" w:after="120" w:line="240" w:lineRule="auto"/>
        <w:ind w:left="567" w:firstLine="0"/>
        <w:jc w:val="both"/>
      </w:pPr>
      <w:r w:rsidRPr="00412440">
        <w:rPr>
          <w:rStyle w:val="Vnbnnidung"/>
          <w:lang w:eastAsia="vi-VN"/>
        </w:rPr>
        <w:t xml:space="preserve">Trong thời hạn </w:t>
      </w:r>
      <w:r w:rsidR="007E28FE">
        <w:rPr>
          <w:rStyle w:val="Vnbnnidung"/>
          <w:lang w:val="en-GB" w:eastAsia="vi-VN"/>
        </w:rPr>
        <w:t>20</w:t>
      </w:r>
      <w:r w:rsidR="007E28FE" w:rsidRPr="00412440">
        <w:rPr>
          <w:rStyle w:val="Vnbnnidung"/>
          <w:lang w:eastAsia="vi-VN"/>
        </w:rPr>
        <w:t xml:space="preserve"> </w:t>
      </w:r>
      <w:r w:rsidRPr="00412440">
        <w:rPr>
          <w:rStyle w:val="Vnbnnidung"/>
          <w:lang w:eastAsia="vi-VN"/>
        </w:rPr>
        <w:t>ngày</w:t>
      </w:r>
      <w:r w:rsidR="006C622B" w:rsidRPr="00412440">
        <w:rPr>
          <w:rStyle w:val="Vnbnnidung"/>
          <w:lang w:eastAsia="vi-VN"/>
        </w:rPr>
        <w:t xml:space="preserve"> làm việc</w:t>
      </w:r>
      <w:r w:rsidRPr="00412440">
        <w:rPr>
          <w:rStyle w:val="Vnbnnidung"/>
          <w:lang w:eastAsia="vi-VN"/>
        </w:rPr>
        <w:t xml:space="preserve">, kể từ ngày nhận được thông báo của </w:t>
      </w:r>
      <w:r w:rsidR="008E2831" w:rsidRPr="00412440">
        <w:rPr>
          <w:rStyle w:val="Vnbnnidung"/>
          <w:lang w:eastAsia="vi-VN"/>
        </w:rPr>
        <w:t>Bên bán</w:t>
      </w:r>
      <w:r w:rsidR="00162238" w:rsidRPr="00412440">
        <w:rPr>
          <w:rStyle w:val="Vnbnnidung"/>
          <w:lang w:eastAsia="vi-VN"/>
        </w:rPr>
        <w:t xml:space="preserve"> </w:t>
      </w:r>
      <w:r w:rsidRPr="00412440">
        <w:rPr>
          <w:rStyle w:val="Vnbnnidung"/>
          <w:lang w:eastAsia="vi-VN"/>
        </w:rPr>
        <w:t xml:space="preserve">mà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không nộp đầy đủ các giấy tờ theo thông báo mà không có lý do chính đáng thì coi như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tự nguyện đi làm thủ tục cấp Giấy chứng nhận. Khi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tự nguyện làm thủ tục đề nghị cấp Giấy chứng nhận thì </w:t>
      </w:r>
      <w:r w:rsidR="008E2831" w:rsidRPr="00412440">
        <w:rPr>
          <w:rStyle w:val="Vnbnnidung"/>
          <w:lang w:eastAsia="vi-VN"/>
        </w:rPr>
        <w:t>Bên bán</w:t>
      </w:r>
      <w:r w:rsidR="00162238" w:rsidRPr="00412440">
        <w:rPr>
          <w:rStyle w:val="Vnbnnidung"/>
          <w:lang w:eastAsia="vi-VN"/>
        </w:rPr>
        <w:t xml:space="preserve"> </w:t>
      </w:r>
      <w:r w:rsidRPr="00412440">
        <w:rPr>
          <w:rStyle w:val="Vnbnnidung"/>
          <w:lang w:eastAsia="vi-VN"/>
        </w:rPr>
        <w:t>phải hỗ trợ và cung cấp đầy đủ hồ sơ pháp lý về căn hộ bán</w:t>
      </w:r>
      <w:r w:rsidR="00E65540" w:rsidRPr="00412440">
        <w:rPr>
          <w:rStyle w:val="Vnbnnidung"/>
          <w:lang w:eastAsia="vi-VN"/>
        </w:rPr>
        <w:t xml:space="preserve"> </w:t>
      </w:r>
      <w:r w:rsidRPr="00412440">
        <w:rPr>
          <w:rStyle w:val="Vnbnnidung"/>
          <w:lang w:eastAsia="vi-VN"/>
        </w:rPr>
        <w:t xml:space="preserve">cho </w:t>
      </w:r>
      <w:r w:rsidR="008E2831" w:rsidRPr="00412440">
        <w:rPr>
          <w:rStyle w:val="Vnbnnidung"/>
          <w:lang w:eastAsia="vi-VN"/>
        </w:rPr>
        <w:t>Bên mua</w:t>
      </w:r>
      <w:r w:rsidRPr="00412440">
        <w:rPr>
          <w:rStyle w:val="Vnbnnidung"/>
          <w:lang w:eastAsia="vi-VN"/>
        </w:rPr>
        <w:t>;</w:t>
      </w:r>
    </w:p>
    <w:p w14:paraId="31835C98" w14:textId="77777777" w:rsidR="005A60B4" w:rsidRPr="00412440" w:rsidRDefault="005A60B4" w:rsidP="00643EB9">
      <w:pPr>
        <w:pStyle w:val="Vnbnnidung0"/>
        <w:numPr>
          <w:ilvl w:val="1"/>
          <w:numId w:val="10"/>
        </w:numPr>
        <w:adjustRightInd w:val="0"/>
        <w:snapToGrid w:val="0"/>
        <w:spacing w:before="120" w:after="120" w:line="240" w:lineRule="auto"/>
        <w:ind w:left="567" w:hanging="567"/>
        <w:jc w:val="both"/>
      </w:pPr>
      <w:r w:rsidRPr="00412440">
        <w:rPr>
          <w:rStyle w:val="Vnbnnidung"/>
          <w:lang w:eastAsia="vi-VN"/>
        </w:rPr>
        <w:t xml:space="preserve">Tổ chức Hội nghị nhà chung cư lần đầu để thành lập Ban Quản trị nhà chung cư nơi có căn hộ bán; thực hiện các nhiệm vụ của Ban Quản trị nhà chung cư khi nhà chung cư chưa thành lập được </w:t>
      </w:r>
      <w:r w:rsidR="009457FC" w:rsidRPr="00412440">
        <w:rPr>
          <w:rStyle w:val="Vnbnnidung"/>
        </w:rPr>
        <w:t>B</w:t>
      </w:r>
      <w:r w:rsidRPr="00412440">
        <w:rPr>
          <w:rStyle w:val="Vnbnnidung"/>
        </w:rPr>
        <w:t xml:space="preserve">an </w:t>
      </w:r>
      <w:r w:rsidRPr="00412440">
        <w:rPr>
          <w:rStyle w:val="Vnbnnidung"/>
          <w:lang w:eastAsia="vi-VN"/>
        </w:rPr>
        <w:t>Quản trị;</w:t>
      </w:r>
    </w:p>
    <w:p w14:paraId="1783F29C" w14:textId="77777777" w:rsidR="005A60B4" w:rsidRPr="00412440" w:rsidRDefault="005A60B4" w:rsidP="00643EB9">
      <w:pPr>
        <w:pStyle w:val="Vnbnnidung0"/>
        <w:numPr>
          <w:ilvl w:val="1"/>
          <w:numId w:val="10"/>
        </w:numPr>
        <w:adjustRightInd w:val="0"/>
        <w:snapToGrid w:val="0"/>
        <w:spacing w:before="120" w:after="120" w:line="240" w:lineRule="auto"/>
        <w:ind w:left="567" w:hanging="567"/>
        <w:jc w:val="both"/>
        <w:rPr>
          <w:rStyle w:val="Vnbnnidung"/>
          <w:lang w:eastAsia="vi-VN"/>
        </w:rPr>
      </w:pPr>
      <w:r w:rsidRPr="00412440">
        <w:rPr>
          <w:rStyle w:val="Vnbnnidung"/>
          <w:lang w:eastAsia="vi-VN"/>
        </w:rPr>
        <w:t xml:space="preserve">Hỗ trợ </w:t>
      </w:r>
      <w:r w:rsidR="008E2831" w:rsidRPr="00412440">
        <w:rPr>
          <w:rStyle w:val="Vnbnnidung"/>
          <w:lang w:eastAsia="vi-VN"/>
        </w:rPr>
        <w:t>Bên mua</w:t>
      </w:r>
      <w:r w:rsidR="0031405C" w:rsidRPr="00412440">
        <w:rPr>
          <w:rStyle w:val="Vnbnnidung"/>
          <w:lang w:eastAsia="vi-VN"/>
        </w:rPr>
        <w:t xml:space="preserve"> </w:t>
      </w:r>
      <w:r w:rsidRPr="00412440">
        <w:rPr>
          <w:rStyle w:val="Vnbnnidung"/>
          <w:lang w:eastAsia="vi-VN"/>
        </w:rPr>
        <w:t xml:space="preserve">làm các thủ tục thế chấp căn hộ đã mua tại tổ chức tín dụng khi có yêu cầu của </w:t>
      </w:r>
      <w:r w:rsidR="008E2831" w:rsidRPr="00412440">
        <w:rPr>
          <w:rStyle w:val="Vnbnnidung"/>
          <w:lang w:eastAsia="vi-VN"/>
        </w:rPr>
        <w:t>Bên mua</w:t>
      </w:r>
      <w:r w:rsidRPr="00412440">
        <w:rPr>
          <w:rStyle w:val="Vnbnnidung"/>
          <w:lang w:eastAsia="vi-VN"/>
        </w:rPr>
        <w:t>;</w:t>
      </w:r>
    </w:p>
    <w:p w14:paraId="3BFF17C6" w14:textId="77777777" w:rsidR="005A60B4" w:rsidRPr="00412440" w:rsidRDefault="005A60B4" w:rsidP="00643EB9">
      <w:pPr>
        <w:pStyle w:val="Vnbnnidung0"/>
        <w:numPr>
          <w:ilvl w:val="1"/>
          <w:numId w:val="10"/>
        </w:numPr>
        <w:adjustRightInd w:val="0"/>
        <w:snapToGrid w:val="0"/>
        <w:spacing w:before="120" w:after="120" w:line="240" w:lineRule="auto"/>
        <w:ind w:left="567" w:hanging="567"/>
        <w:jc w:val="both"/>
        <w:rPr>
          <w:rStyle w:val="Vnbnnidung"/>
          <w:lang w:eastAsia="vi-VN"/>
        </w:rPr>
      </w:pPr>
      <w:r w:rsidRPr="00412440">
        <w:rPr>
          <w:rStyle w:val="Vnbnnidung"/>
          <w:lang w:eastAsia="vi-VN"/>
        </w:rPr>
        <w:t xml:space="preserve">Nộp phạt vi phạm </w:t>
      </w:r>
      <w:r w:rsidR="00BD02FD" w:rsidRPr="00412440">
        <w:rPr>
          <w:rStyle w:val="Vnbnnidung"/>
          <w:lang w:eastAsia="vi-VN"/>
        </w:rPr>
        <w:t>Hợp đồng</w:t>
      </w:r>
      <w:r w:rsidRPr="00412440">
        <w:rPr>
          <w:rStyle w:val="Vnbnnidung"/>
          <w:lang w:eastAsia="vi-VN"/>
        </w:rPr>
        <w:t xml:space="preserve"> và bồi thường thiệt hại cho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khi vi phạm các thỏa thuận thuộc diện phải nộp phạt hoặc bồi thường theo </w:t>
      </w:r>
      <w:r w:rsidR="00BD02FD" w:rsidRPr="00412440">
        <w:rPr>
          <w:rStyle w:val="Vnbnnidung"/>
          <w:lang w:eastAsia="vi-VN"/>
        </w:rPr>
        <w:t>Hợp đồng</w:t>
      </w:r>
      <w:r w:rsidRPr="00412440">
        <w:rPr>
          <w:rStyle w:val="Vnbnnidung"/>
          <w:lang w:eastAsia="vi-VN"/>
        </w:rPr>
        <w:t xml:space="preserve"> này hoặc theo quyết định của cơ quan nhà nước có thẩm quyền;</w:t>
      </w:r>
    </w:p>
    <w:p w14:paraId="443FDD3F" w14:textId="77777777" w:rsidR="005A60B4" w:rsidRPr="00412440" w:rsidRDefault="005A60B4" w:rsidP="00643EB9">
      <w:pPr>
        <w:pStyle w:val="Vnbnnidung0"/>
        <w:numPr>
          <w:ilvl w:val="1"/>
          <w:numId w:val="10"/>
        </w:numPr>
        <w:adjustRightInd w:val="0"/>
        <w:snapToGrid w:val="0"/>
        <w:spacing w:before="120" w:after="120" w:line="240" w:lineRule="auto"/>
        <w:ind w:left="567" w:hanging="567"/>
        <w:jc w:val="both"/>
        <w:rPr>
          <w:rStyle w:val="Vnbnnidung"/>
          <w:lang w:eastAsia="vi-VN"/>
        </w:rPr>
      </w:pPr>
      <w:r w:rsidRPr="00412440">
        <w:rPr>
          <w:rStyle w:val="Vnbnnidung"/>
          <w:lang w:eastAsia="vi-VN"/>
        </w:rPr>
        <w:t xml:space="preserve">Nộp kinh phí bảo trì 2% theo quy định của pháp luật đối với phần diện tích thuộc sở hữu riêng của </w:t>
      </w:r>
      <w:r w:rsidR="008E2831" w:rsidRPr="00412440">
        <w:rPr>
          <w:rStyle w:val="Vnbnnidung"/>
          <w:lang w:eastAsia="vi-VN"/>
        </w:rPr>
        <w:t>Bên bán</w:t>
      </w:r>
      <w:r w:rsidR="00162238" w:rsidRPr="00412440">
        <w:rPr>
          <w:rStyle w:val="Vnbnnidung"/>
          <w:lang w:eastAsia="vi-VN"/>
        </w:rPr>
        <w:t xml:space="preserve"> </w:t>
      </w:r>
      <w:r w:rsidRPr="00412440">
        <w:rPr>
          <w:rStyle w:val="Vnbnnidung"/>
          <w:lang w:eastAsia="vi-VN"/>
        </w:rPr>
        <w:t xml:space="preserve">vào tài khoản mở tại ngân hàng thương mại theo quy định của pháp luật về nhà ở để Ban Quản trị nhà chung cư tiếp nhận, quản lý sau khi Ban Quản trị nhà chung cư được thành lập theo đúng thỏa thuận tại </w:t>
      </w:r>
      <w:hyperlink w:anchor="_Thời_hạn_thanh" w:history="1">
        <w:r w:rsidRPr="00412440">
          <w:rPr>
            <w:rStyle w:val="Hyperlink"/>
            <w:color w:val="auto"/>
            <w:u w:val="none"/>
            <w:lang w:eastAsia="vi-VN"/>
          </w:rPr>
          <w:t>điểm b khoản 3 Điều 3</w:t>
        </w:r>
      </w:hyperlink>
      <w:r w:rsidRPr="00412440">
        <w:rPr>
          <w:rStyle w:val="Vnbnnidung"/>
          <w:lang w:eastAsia="vi-VN"/>
        </w:rPr>
        <w:t xml:space="preserve"> của </w:t>
      </w:r>
      <w:r w:rsidR="00BD02FD" w:rsidRPr="00412440">
        <w:rPr>
          <w:rStyle w:val="Vnbnnidung"/>
          <w:lang w:eastAsia="vi-VN"/>
        </w:rPr>
        <w:t>Hợp đồng</w:t>
      </w:r>
      <w:r w:rsidRPr="00412440">
        <w:rPr>
          <w:rStyle w:val="Vnbnnidung"/>
          <w:lang w:eastAsia="vi-VN"/>
        </w:rPr>
        <w:t xml:space="preserve"> này và quy định pháp luật;</w:t>
      </w:r>
    </w:p>
    <w:p w14:paraId="61179D51" w14:textId="77777777" w:rsidR="00F869E3" w:rsidRPr="00412440" w:rsidRDefault="00F869E3" w:rsidP="00643EB9">
      <w:pPr>
        <w:pStyle w:val="Vnbnnidung0"/>
        <w:numPr>
          <w:ilvl w:val="1"/>
          <w:numId w:val="10"/>
        </w:numPr>
        <w:adjustRightInd w:val="0"/>
        <w:snapToGrid w:val="0"/>
        <w:spacing w:before="120" w:after="120" w:line="240" w:lineRule="auto"/>
        <w:ind w:left="567" w:hanging="567"/>
        <w:jc w:val="both"/>
        <w:rPr>
          <w:rStyle w:val="Vnbnnidung"/>
          <w:lang w:eastAsia="vi-VN"/>
        </w:rPr>
      </w:pPr>
      <w:r w:rsidRPr="00412440">
        <w:rPr>
          <w:rStyle w:val="Vnbnnidung"/>
          <w:lang w:eastAsia="vi-VN"/>
        </w:rPr>
        <w:lastRenderedPageBreak/>
        <w:t xml:space="preserve">Có trách nhiệm bảo vệ thông tin của </w:t>
      </w:r>
      <w:r w:rsidR="008E2831" w:rsidRPr="00412440">
        <w:rPr>
          <w:rStyle w:val="Vnbnnidung"/>
          <w:lang w:eastAsia="vi-VN"/>
        </w:rPr>
        <w:t>Bên mua</w:t>
      </w:r>
      <w:r w:rsidRPr="00412440">
        <w:rPr>
          <w:rStyle w:val="Vnbnnidung"/>
          <w:lang w:eastAsia="vi-VN"/>
        </w:rPr>
        <w:t xml:space="preserve">, không được phép thu thập, sử dụng, chuyển giao thông tin của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cho bên thứ </w:t>
      </w:r>
      <w:r w:rsidR="0031405C" w:rsidRPr="00412440">
        <w:rPr>
          <w:rStyle w:val="Vnbnnidung"/>
          <w:lang w:eastAsia="vi-VN"/>
        </w:rPr>
        <w:t xml:space="preserve">ba </w:t>
      </w:r>
      <w:r w:rsidRPr="00412440">
        <w:rPr>
          <w:rStyle w:val="Vnbnnidung"/>
          <w:lang w:eastAsia="vi-VN"/>
        </w:rPr>
        <w:t xml:space="preserve">khi chưa được sự đồng ý của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trừ trường hợp </w:t>
      </w:r>
      <w:r w:rsidR="005F76DD" w:rsidRPr="00412440">
        <w:rPr>
          <w:rStyle w:val="Vnbnnidung"/>
          <w:lang w:eastAsia="vi-VN"/>
        </w:rPr>
        <w:t xml:space="preserve">cơ </w:t>
      </w:r>
      <w:r w:rsidRPr="00412440">
        <w:rPr>
          <w:rStyle w:val="Vnbnnidung"/>
          <w:lang w:eastAsia="vi-VN"/>
        </w:rPr>
        <w:t xml:space="preserve">quan </w:t>
      </w:r>
      <w:r w:rsidR="005F76DD" w:rsidRPr="00412440">
        <w:rPr>
          <w:rStyle w:val="Vnbnnidung"/>
          <w:lang w:eastAsia="vi-VN"/>
        </w:rPr>
        <w:t xml:space="preserve">nhà </w:t>
      </w:r>
      <w:r w:rsidRPr="00412440">
        <w:rPr>
          <w:rStyle w:val="Vnbnnidung"/>
          <w:lang w:eastAsia="vi-VN"/>
        </w:rPr>
        <w:t>nước có thẩm quyền yêu cầu;</w:t>
      </w:r>
    </w:p>
    <w:p w14:paraId="61FB07B0" w14:textId="77777777" w:rsidR="00F869E3" w:rsidRPr="00412440" w:rsidRDefault="00F869E3" w:rsidP="00643EB9">
      <w:pPr>
        <w:pStyle w:val="Vnbnnidung0"/>
        <w:numPr>
          <w:ilvl w:val="1"/>
          <w:numId w:val="10"/>
        </w:numPr>
        <w:adjustRightInd w:val="0"/>
        <w:snapToGrid w:val="0"/>
        <w:spacing w:before="120" w:after="120" w:line="240" w:lineRule="auto"/>
        <w:ind w:left="567" w:hanging="567"/>
        <w:jc w:val="both"/>
        <w:rPr>
          <w:rStyle w:val="Vnbnnidung"/>
          <w:lang w:eastAsia="vi-VN"/>
        </w:rPr>
      </w:pPr>
      <w:r w:rsidRPr="00412440">
        <w:rPr>
          <w:rStyle w:val="Vnbnnidung"/>
          <w:lang w:eastAsia="vi-VN"/>
        </w:rPr>
        <w:t xml:space="preserve">Có nghĩa vụ cung cấp thông tin về tiến độ đầu tư xây dựng, việc sử dụng tiền ứng trước và tạo điều kiện để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kiểm tra thực tế tại công trình;</w:t>
      </w:r>
    </w:p>
    <w:p w14:paraId="7662CDEA" w14:textId="77777777" w:rsidR="00F869E3" w:rsidRPr="00412440" w:rsidRDefault="00F869E3" w:rsidP="00643EB9">
      <w:pPr>
        <w:pStyle w:val="Vnbnnidung0"/>
        <w:numPr>
          <w:ilvl w:val="1"/>
          <w:numId w:val="10"/>
        </w:numPr>
        <w:adjustRightInd w:val="0"/>
        <w:snapToGrid w:val="0"/>
        <w:spacing w:before="120" w:after="120" w:line="240" w:lineRule="auto"/>
        <w:ind w:left="567" w:hanging="567"/>
        <w:jc w:val="both"/>
        <w:rPr>
          <w:rStyle w:val="Vnbnnidung"/>
          <w:lang w:eastAsia="vi-VN"/>
        </w:rPr>
      </w:pPr>
      <w:r w:rsidRPr="00412440">
        <w:rPr>
          <w:rStyle w:val="Vnbnnidung"/>
          <w:lang w:eastAsia="vi-VN"/>
        </w:rPr>
        <w:t xml:space="preserve">Có trách nhiệm ký </w:t>
      </w:r>
      <w:r w:rsidR="00BD02FD" w:rsidRPr="00412440">
        <w:rPr>
          <w:rStyle w:val="Vnbnnidung"/>
          <w:lang w:eastAsia="vi-VN"/>
        </w:rPr>
        <w:t>Hợp đồng</w:t>
      </w:r>
      <w:r w:rsidRPr="00412440">
        <w:rPr>
          <w:rStyle w:val="Vnbnnidung"/>
          <w:lang w:eastAsia="vi-VN"/>
        </w:rPr>
        <w:t xml:space="preserve"> bảo lãnh với ngân hàng có đủ năng lực theo danh sách do Ngân hàng nhà nước công bố và gửi bản sao </w:t>
      </w:r>
      <w:r w:rsidR="00BD02FD" w:rsidRPr="00412440">
        <w:rPr>
          <w:rStyle w:val="Vnbnnidung"/>
          <w:lang w:eastAsia="vi-VN"/>
        </w:rPr>
        <w:t>Hợp đồng</w:t>
      </w:r>
      <w:r w:rsidRPr="00412440">
        <w:rPr>
          <w:rStyle w:val="Vnbnnidung"/>
          <w:lang w:eastAsia="vi-VN"/>
        </w:rPr>
        <w:t xml:space="preserve"> bảo lãnh cho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sau khi ký kết </w:t>
      </w:r>
      <w:r w:rsidR="00BD02FD" w:rsidRPr="00412440">
        <w:rPr>
          <w:rStyle w:val="Vnbnnidung"/>
          <w:lang w:eastAsia="vi-VN"/>
        </w:rPr>
        <w:t>Hợp đồng</w:t>
      </w:r>
      <w:r w:rsidRPr="00412440">
        <w:rPr>
          <w:rStyle w:val="Vnbnnidung"/>
          <w:lang w:eastAsia="vi-VN"/>
        </w:rPr>
        <w:t>.</w:t>
      </w:r>
    </w:p>
    <w:p w14:paraId="47828830" w14:textId="77777777" w:rsidR="005A60B4" w:rsidRPr="00412440" w:rsidRDefault="00D703F1" w:rsidP="00643EB9">
      <w:pPr>
        <w:pStyle w:val="Heading1"/>
        <w:keepNext w:val="0"/>
        <w:keepLines w:val="0"/>
        <w:spacing w:before="120" w:after="120"/>
        <w:rPr>
          <w:rStyle w:val="Vnbnnidung"/>
          <w:bCs/>
        </w:rPr>
      </w:pPr>
      <w:bookmarkStart w:id="40" w:name="_Toc99096387"/>
      <w:bookmarkStart w:id="41" w:name="_Toc98763097"/>
      <w:r w:rsidRPr="00412440">
        <w:rPr>
          <w:rStyle w:val="Vnbnnidung"/>
          <w:bCs/>
        </w:rPr>
        <w:t xml:space="preserve">ĐIỀU 6. QUYỀN VÀ NGHĨA VỤ CỦA </w:t>
      </w:r>
      <w:r w:rsidR="008E2831" w:rsidRPr="00412440">
        <w:rPr>
          <w:rStyle w:val="Vnbnnidung"/>
          <w:bCs/>
        </w:rPr>
        <w:t>BÊN MUA</w:t>
      </w:r>
      <w:bookmarkEnd w:id="40"/>
      <w:bookmarkEnd w:id="41"/>
      <w:r w:rsidRPr="00412440">
        <w:rPr>
          <w:rStyle w:val="Vnbnnidung"/>
          <w:bCs/>
        </w:rPr>
        <w:t xml:space="preserve"> </w:t>
      </w:r>
    </w:p>
    <w:p w14:paraId="75AF6EC7" w14:textId="77777777" w:rsidR="005A60B4" w:rsidRPr="00412440" w:rsidRDefault="005A60B4" w:rsidP="00643EB9">
      <w:pPr>
        <w:pStyle w:val="Heading2"/>
        <w:keepNext w:val="0"/>
        <w:keepLines w:val="0"/>
        <w:numPr>
          <w:ilvl w:val="0"/>
          <w:numId w:val="11"/>
        </w:numPr>
        <w:spacing w:line="240" w:lineRule="auto"/>
        <w:ind w:left="567" w:hanging="567"/>
      </w:pPr>
      <w:bookmarkStart w:id="42" w:name="_Quyền_của_Bên_1"/>
      <w:bookmarkStart w:id="43" w:name="_Toc98763098"/>
      <w:bookmarkEnd w:id="42"/>
      <w:r w:rsidRPr="00412440">
        <w:rPr>
          <w:rStyle w:val="Vnbnnidung"/>
        </w:rPr>
        <w:t xml:space="preserve">Quyền của </w:t>
      </w:r>
      <w:r w:rsidR="008E2831" w:rsidRPr="00412440">
        <w:rPr>
          <w:rStyle w:val="Vnbnnidung"/>
        </w:rPr>
        <w:t>Bên mua</w:t>
      </w:r>
      <w:r w:rsidRPr="00412440">
        <w:rPr>
          <w:rStyle w:val="Vnbnnidung"/>
        </w:rPr>
        <w:t>:</w:t>
      </w:r>
      <w:bookmarkEnd w:id="43"/>
    </w:p>
    <w:p w14:paraId="6639C439" w14:textId="77777777" w:rsidR="005A60B4" w:rsidRPr="00412440" w:rsidRDefault="005A60B4" w:rsidP="00643EB9">
      <w:pPr>
        <w:pStyle w:val="Vnbnnidung0"/>
        <w:numPr>
          <w:ilvl w:val="1"/>
          <w:numId w:val="12"/>
        </w:numPr>
        <w:adjustRightInd w:val="0"/>
        <w:snapToGrid w:val="0"/>
        <w:spacing w:before="120" w:after="120" w:line="240" w:lineRule="auto"/>
        <w:ind w:left="567" w:hanging="567"/>
        <w:jc w:val="both"/>
        <w:rPr>
          <w:rStyle w:val="Vnbnnidung"/>
          <w:lang w:eastAsia="vi-VN"/>
        </w:rPr>
      </w:pPr>
      <w:r w:rsidRPr="00412440">
        <w:rPr>
          <w:rStyle w:val="Vnbnnidung"/>
          <w:lang w:eastAsia="vi-VN"/>
        </w:rPr>
        <w:t xml:space="preserve">Nhận bàn giao căn hộ quy định tại </w:t>
      </w:r>
      <w:hyperlink w:anchor="_Điều_2._Đặc" w:history="1">
        <w:r w:rsidRPr="00412440">
          <w:rPr>
            <w:rStyle w:val="Hyperlink"/>
            <w:color w:val="auto"/>
            <w:u w:val="none"/>
            <w:lang w:eastAsia="vi-VN"/>
          </w:rPr>
          <w:t xml:space="preserve">Điều 2 của </w:t>
        </w:r>
        <w:r w:rsidR="00BD02FD" w:rsidRPr="00412440">
          <w:rPr>
            <w:rStyle w:val="Hyperlink"/>
            <w:color w:val="auto"/>
            <w:u w:val="none"/>
            <w:lang w:eastAsia="vi-VN"/>
          </w:rPr>
          <w:t>Hợp đồng</w:t>
        </w:r>
        <w:r w:rsidRPr="00412440">
          <w:rPr>
            <w:rStyle w:val="Hyperlink"/>
            <w:color w:val="auto"/>
            <w:u w:val="none"/>
            <w:lang w:eastAsia="vi-VN"/>
          </w:rPr>
          <w:t xml:space="preserve"> này</w:t>
        </w:r>
      </w:hyperlink>
      <w:r w:rsidRPr="00412440">
        <w:rPr>
          <w:rStyle w:val="Vnbnnidung"/>
          <w:lang w:eastAsia="vi-VN"/>
        </w:rPr>
        <w:t xml:space="preserve"> có chất lượng với các thiết bị, vật liệu nêu tại bảng danh mục vật liệu xây dựng mà </w:t>
      </w:r>
      <w:r w:rsidR="00D27E23" w:rsidRPr="00412440">
        <w:rPr>
          <w:rStyle w:val="Vnbnnidung"/>
          <w:lang w:eastAsia="vi-VN"/>
        </w:rPr>
        <w:t xml:space="preserve">Các Bên </w:t>
      </w:r>
      <w:r w:rsidRPr="00412440">
        <w:rPr>
          <w:rStyle w:val="Vnbnnidung"/>
          <w:lang w:eastAsia="vi-VN"/>
        </w:rPr>
        <w:t xml:space="preserve">đã thỏa thuận kèm theo </w:t>
      </w:r>
      <w:r w:rsidR="00BD02FD" w:rsidRPr="00412440">
        <w:rPr>
          <w:rStyle w:val="Vnbnnidung"/>
          <w:lang w:eastAsia="vi-VN"/>
        </w:rPr>
        <w:t>Hợp đồng</w:t>
      </w:r>
      <w:r w:rsidRPr="00412440">
        <w:rPr>
          <w:rStyle w:val="Vnbnnidung"/>
          <w:lang w:eastAsia="vi-VN"/>
        </w:rPr>
        <w:t xml:space="preserve"> này và hồ sơ căn hộ theo đúng thỏa thuận trong </w:t>
      </w:r>
      <w:r w:rsidR="00BD02FD" w:rsidRPr="00412440">
        <w:rPr>
          <w:rStyle w:val="Vnbnnidung"/>
          <w:lang w:eastAsia="vi-VN"/>
        </w:rPr>
        <w:t>Hợp đồng</w:t>
      </w:r>
      <w:r w:rsidRPr="00412440">
        <w:rPr>
          <w:rStyle w:val="Vnbnnidung"/>
          <w:lang w:eastAsia="vi-VN"/>
        </w:rPr>
        <w:t xml:space="preserve"> này;</w:t>
      </w:r>
      <w:r w:rsidR="0091252C" w:rsidRPr="00412440">
        <w:rPr>
          <w:rStyle w:val="Vnbnnidung"/>
          <w:lang w:eastAsia="vi-VN"/>
        </w:rPr>
        <w:t xml:space="preserve"> </w:t>
      </w:r>
    </w:p>
    <w:p w14:paraId="5129A954" w14:textId="2AEF1AB3" w:rsidR="005A60B4" w:rsidRPr="00412440" w:rsidRDefault="005A60B4" w:rsidP="00643EB9">
      <w:pPr>
        <w:pStyle w:val="Vnbnnidung0"/>
        <w:numPr>
          <w:ilvl w:val="1"/>
          <w:numId w:val="12"/>
        </w:numPr>
        <w:adjustRightInd w:val="0"/>
        <w:snapToGrid w:val="0"/>
        <w:spacing w:before="120" w:after="120" w:line="240" w:lineRule="auto"/>
        <w:ind w:left="567" w:hanging="567"/>
        <w:jc w:val="both"/>
        <w:rPr>
          <w:rStyle w:val="Vnbnnidung"/>
        </w:rPr>
      </w:pPr>
      <w:r w:rsidRPr="00412440">
        <w:rPr>
          <w:rStyle w:val="Vnbnnidung"/>
          <w:lang w:eastAsia="vi-VN"/>
        </w:rPr>
        <w:t xml:space="preserve">Được sử dụng </w:t>
      </w:r>
      <w:r w:rsidR="006C34F7" w:rsidRPr="00412440">
        <w:rPr>
          <w:rStyle w:val="Vnbnnidung"/>
          <w:lang w:val="en-GB" w:eastAsia="vi-VN"/>
        </w:rPr>
        <w:t>02</w:t>
      </w:r>
      <w:r w:rsidR="006C34F7" w:rsidRPr="00412440">
        <w:rPr>
          <w:rStyle w:val="Vnbnnidung"/>
          <w:lang w:eastAsia="vi-VN"/>
        </w:rPr>
        <w:t xml:space="preserve"> </w:t>
      </w:r>
      <w:r w:rsidRPr="00412440">
        <w:rPr>
          <w:rStyle w:val="Vnbnnidung"/>
          <w:lang w:eastAsia="vi-VN"/>
        </w:rPr>
        <w:t xml:space="preserve">chỗ để xe máy trong bãi đỗ xe của nhà chung cư </w:t>
      </w:r>
      <w:r w:rsidR="00E419B7" w:rsidRPr="00412440">
        <w:rPr>
          <w:lang w:val="vi-VN"/>
        </w:rPr>
        <w:t>trên cơ sở có thu phí</w:t>
      </w:r>
      <w:r w:rsidR="00935E2D" w:rsidRPr="00412440">
        <w:rPr>
          <w:lang w:val="en-GB"/>
        </w:rPr>
        <w:t xml:space="preserve"> </w:t>
      </w:r>
      <w:r w:rsidR="00935E2D" w:rsidRPr="00412440">
        <w:t>tại vị trí số .................</w:t>
      </w:r>
      <w:r w:rsidR="00E606D4" w:rsidRPr="00412440">
        <w:rPr>
          <w:lang w:val="vi-VN"/>
        </w:rPr>
        <w:t xml:space="preserve"> </w:t>
      </w:r>
      <w:r w:rsidR="00E419B7" w:rsidRPr="00412440">
        <w:rPr>
          <w:rStyle w:val="Vnbnnidung"/>
          <w:lang w:eastAsia="vi-VN"/>
        </w:rPr>
        <w:t xml:space="preserve">Việc bố trí chỗ để xe ô tô của khu nhà chung cư </w:t>
      </w:r>
      <w:r w:rsidR="006970AC" w:rsidRPr="00412440">
        <w:rPr>
          <w:rStyle w:val="Vnbnnidung"/>
          <w:lang w:eastAsia="vi-VN"/>
        </w:rPr>
        <w:t xml:space="preserve">được thực hiện theo quy định tại khoản 4 Điều 11 của Hợp đồng và </w:t>
      </w:r>
      <w:r w:rsidR="00E419B7" w:rsidRPr="00412440">
        <w:rPr>
          <w:rStyle w:val="Vnbnnidung"/>
          <w:lang w:eastAsia="vi-VN"/>
        </w:rPr>
        <w:t>phải bảo đảm nguyên tắc ưu tiên cho các chủ sở hữu nhà chung cư trước sau đó mới dành chỗ để xe công cộng.</w:t>
      </w:r>
    </w:p>
    <w:p w14:paraId="4651E790" w14:textId="77777777" w:rsidR="005A60B4" w:rsidRPr="00412440" w:rsidRDefault="005A60B4" w:rsidP="00643EB9">
      <w:pPr>
        <w:pStyle w:val="Vnbnnidung0"/>
        <w:numPr>
          <w:ilvl w:val="1"/>
          <w:numId w:val="12"/>
        </w:numPr>
        <w:adjustRightInd w:val="0"/>
        <w:snapToGrid w:val="0"/>
        <w:spacing w:before="120" w:after="120" w:line="240" w:lineRule="auto"/>
        <w:ind w:left="567" w:hanging="567"/>
        <w:jc w:val="both"/>
      </w:pPr>
      <w:r w:rsidRPr="00412440">
        <w:rPr>
          <w:rStyle w:val="Vnbnnidung"/>
          <w:lang w:eastAsia="vi-VN"/>
        </w:rPr>
        <w:t xml:space="preserve">Yêu cầu </w:t>
      </w:r>
      <w:r w:rsidR="008E2831" w:rsidRPr="00412440">
        <w:rPr>
          <w:rStyle w:val="Vnbnnidung"/>
          <w:lang w:eastAsia="vi-VN"/>
        </w:rPr>
        <w:t>Bên bán</w:t>
      </w:r>
      <w:r w:rsidR="00162238" w:rsidRPr="00412440">
        <w:rPr>
          <w:rStyle w:val="Vnbnnidung"/>
          <w:lang w:eastAsia="vi-VN"/>
        </w:rPr>
        <w:t xml:space="preserve"> </w:t>
      </w:r>
      <w:r w:rsidRPr="00412440">
        <w:rPr>
          <w:rStyle w:val="Vnbnnidung"/>
          <w:lang w:eastAsia="vi-VN"/>
        </w:rPr>
        <w:t xml:space="preserve">làm thủ tục đề nghị cấp Giấy chứng nhận theo quy định của pháp luật (trừ trường hợp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tự nguyện thực hiện thủ tục này theo thỏa thuận tại </w:t>
      </w:r>
      <w:hyperlink w:anchor="_Nghĩa_vụ_của" w:history="1">
        <w:r w:rsidRPr="00412440">
          <w:rPr>
            <w:rStyle w:val="Hyperlink"/>
            <w:color w:val="auto"/>
            <w:u w:val="none"/>
            <w:lang w:eastAsia="vi-VN"/>
          </w:rPr>
          <w:t xml:space="preserve">điểm i khoản 2 Điều 5 của </w:t>
        </w:r>
        <w:r w:rsidR="00BD02FD" w:rsidRPr="00412440">
          <w:rPr>
            <w:rStyle w:val="Hyperlink"/>
            <w:color w:val="auto"/>
            <w:u w:val="none"/>
            <w:lang w:eastAsia="vi-VN"/>
          </w:rPr>
          <w:t>Hợp đồng</w:t>
        </w:r>
        <w:r w:rsidRPr="00412440">
          <w:rPr>
            <w:rStyle w:val="Hyperlink"/>
            <w:color w:val="auto"/>
            <w:u w:val="none"/>
            <w:lang w:eastAsia="vi-VN"/>
          </w:rPr>
          <w:t xml:space="preserve"> này</w:t>
        </w:r>
      </w:hyperlink>
      <w:r w:rsidRPr="00412440">
        <w:rPr>
          <w:rStyle w:val="Vnbnnidung"/>
          <w:lang w:eastAsia="vi-VN"/>
        </w:rPr>
        <w:t>);</w:t>
      </w:r>
    </w:p>
    <w:p w14:paraId="4F2D564E" w14:textId="77777777" w:rsidR="005A60B4" w:rsidRPr="00412440" w:rsidRDefault="005A60B4" w:rsidP="00643EB9">
      <w:pPr>
        <w:pStyle w:val="Vnbnnidung0"/>
        <w:numPr>
          <w:ilvl w:val="1"/>
          <w:numId w:val="12"/>
        </w:numPr>
        <w:adjustRightInd w:val="0"/>
        <w:snapToGrid w:val="0"/>
        <w:spacing w:before="120" w:after="120" w:line="240" w:lineRule="auto"/>
        <w:ind w:left="567" w:hanging="567"/>
        <w:jc w:val="both"/>
      </w:pPr>
      <w:r w:rsidRPr="00412440">
        <w:rPr>
          <w:rStyle w:val="Vnbnnidung"/>
          <w:lang w:eastAsia="vi-VN"/>
        </w:rPr>
        <w:t>Được toàn quyền sở hữu, sử dụng và thực hiện các giao dịch đối với căn hộ đã mua</w:t>
      </w:r>
      <w:r w:rsidR="00162238" w:rsidRPr="00412440">
        <w:rPr>
          <w:rStyle w:val="Vnbnnidung"/>
          <w:lang w:eastAsia="vi-VN"/>
        </w:rPr>
        <w:t xml:space="preserve"> </w:t>
      </w:r>
      <w:r w:rsidRPr="00412440">
        <w:rPr>
          <w:rStyle w:val="Vnbnnidung"/>
          <w:lang w:eastAsia="vi-VN"/>
        </w:rPr>
        <w:t xml:space="preserve">theo quy định của pháp luật, đồng thời được sử dụng các dịch vụ hạ tầng do doanh nghiệp dịch vụ cung cấp trực tiếp hoặc thông qua </w:t>
      </w:r>
      <w:r w:rsidR="008E2831" w:rsidRPr="00412440">
        <w:rPr>
          <w:rStyle w:val="Vnbnnidung"/>
          <w:lang w:eastAsia="vi-VN"/>
        </w:rPr>
        <w:t>Bên bán</w:t>
      </w:r>
      <w:r w:rsidR="00162238" w:rsidRPr="00412440">
        <w:rPr>
          <w:rStyle w:val="Vnbnnidung"/>
          <w:lang w:eastAsia="vi-VN"/>
        </w:rPr>
        <w:t xml:space="preserve"> </w:t>
      </w:r>
      <w:r w:rsidRPr="00412440">
        <w:rPr>
          <w:rStyle w:val="Vnbnnidung"/>
          <w:lang w:eastAsia="vi-VN"/>
        </w:rPr>
        <w:t>sau khi nhận bàn giao căn hộ theo quy định về sử dụng các dịch vụ hạ tầng của doanh nghiệp cung cấp dịch vụ;</w:t>
      </w:r>
    </w:p>
    <w:p w14:paraId="1954C3C2" w14:textId="77777777" w:rsidR="005A60B4" w:rsidRPr="00412440" w:rsidRDefault="005A60B4" w:rsidP="00643EB9">
      <w:pPr>
        <w:pStyle w:val="Vnbnnidung0"/>
        <w:numPr>
          <w:ilvl w:val="1"/>
          <w:numId w:val="12"/>
        </w:numPr>
        <w:adjustRightInd w:val="0"/>
        <w:snapToGrid w:val="0"/>
        <w:spacing w:before="120" w:after="120" w:line="240" w:lineRule="auto"/>
        <w:ind w:left="567" w:hanging="567"/>
        <w:jc w:val="both"/>
      </w:pPr>
      <w:r w:rsidRPr="00412440">
        <w:rPr>
          <w:rStyle w:val="Vnbnnidung"/>
          <w:lang w:eastAsia="vi-VN"/>
        </w:rPr>
        <w:t>Nhận Giấy chứng nhận sau khi đã thanh toán đủ 100% tiền mua</w:t>
      </w:r>
      <w:r w:rsidR="00162238" w:rsidRPr="00412440">
        <w:rPr>
          <w:rStyle w:val="Vnbnnidung"/>
          <w:lang w:eastAsia="vi-VN"/>
        </w:rPr>
        <w:t xml:space="preserve"> </w:t>
      </w:r>
      <w:r w:rsidRPr="00412440">
        <w:rPr>
          <w:rStyle w:val="Vnbnnidung"/>
          <w:lang w:eastAsia="vi-VN"/>
        </w:rPr>
        <w:t>căn hộ và các loại thuế, phí, lệ phí liên quan đến căn hộ mua</w:t>
      </w:r>
      <w:r w:rsidR="00162238" w:rsidRPr="00412440">
        <w:rPr>
          <w:rStyle w:val="Vnbnnidung"/>
          <w:lang w:eastAsia="vi-VN"/>
        </w:rPr>
        <w:t xml:space="preserve"> </w:t>
      </w:r>
      <w:r w:rsidRPr="00412440">
        <w:rPr>
          <w:rStyle w:val="Vnbnnidung"/>
          <w:lang w:eastAsia="vi-VN"/>
        </w:rPr>
        <w:t xml:space="preserve">theo thỏa thuận trong </w:t>
      </w:r>
      <w:r w:rsidR="00BD02FD" w:rsidRPr="00412440">
        <w:rPr>
          <w:rStyle w:val="Vnbnnidung"/>
          <w:lang w:eastAsia="vi-VN"/>
        </w:rPr>
        <w:t>Hợp đồng</w:t>
      </w:r>
      <w:r w:rsidRPr="00412440">
        <w:rPr>
          <w:rStyle w:val="Vnbnnidung"/>
          <w:lang w:eastAsia="vi-VN"/>
        </w:rPr>
        <w:t xml:space="preserve"> này và theo quy định của pháp luật</w:t>
      </w:r>
      <w:r w:rsidR="00E00060" w:rsidRPr="00412440">
        <w:rPr>
          <w:rStyle w:val="Vnbnnidung"/>
          <w:lang w:eastAsia="vi-VN"/>
        </w:rPr>
        <w:t xml:space="preserve"> (trừ trường hợp Bên mua tự nguyện thực hiện thủ tục này theo thỏa thuận tại </w:t>
      </w:r>
      <w:hyperlink w:anchor="_Nghĩa_vụ_của" w:history="1">
        <w:r w:rsidR="00E00060" w:rsidRPr="00412440">
          <w:rPr>
            <w:rStyle w:val="Hyperlink"/>
            <w:color w:val="auto"/>
            <w:u w:val="none"/>
            <w:lang w:eastAsia="vi-VN"/>
          </w:rPr>
          <w:t>điểm i khoản 2 Điều 5 của Hợp đồng này</w:t>
        </w:r>
      </w:hyperlink>
      <w:r w:rsidR="00E00060" w:rsidRPr="00412440">
        <w:rPr>
          <w:rStyle w:val="Hyperlink"/>
          <w:color w:val="auto"/>
          <w:u w:val="none"/>
          <w:lang w:eastAsia="vi-VN"/>
        </w:rPr>
        <w:t>)</w:t>
      </w:r>
      <w:r w:rsidRPr="00412440">
        <w:rPr>
          <w:rStyle w:val="Vnbnnidung"/>
          <w:lang w:eastAsia="vi-VN"/>
        </w:rPr>
        <w:t>;</w:t>
      </w:r>
    </w:p>
    <w:p w14:paraId="63E69FA6" w14:textId="77777777" w:rsidR="005A60B4" w:rsidRPr="00412440" w:rsidRDefault="005A60B4" w:rsidP="00643EB9">
      <w:pPr>
        <w:pStyle w:val="Vnbnnidung0"/>
        <w:numPr>
          <w:ilvl w:val="1"/>
          <w:numId w:val="12"/>
        </w:numPr>
        <w:adjustRightInd w:val="0"/>
        <w:snapToGrid w:val="0"/>
        <w:spacing w:before="120" w:after="120" w:line="240" w:lineRule="auto"/>
        <w:ind w:left="567" w:hanging="567"/>
        <w:jc w:val="both"/>
      </w:pPr>
      <w:r w:rsidRPr="00412440">
        <w:rPr>
          <w:rStyle w:val="Vnbnnidung"/>
          <w:lang w:eastAsia="vi-VN"/>
        </w:rPr>
        <w:t xml:space="preserve">Yêu cầu </w:t>
      </w:r>
      <w:r w:rsidR="008E2831" w:rsidRPr="00412440">
        <w:rPr>
          <w:rStyle w:val="Vnbnnidung"/>
          <w:lang w:eastAsia="vi-VN"/>
        </w:rPr>
        <w:t>Bên bán</w:t>
      </w:r>
      <w:r w:rsidR="00162238" w:rsidRPr="00412440">
        <w:rPr>
          <w:rStyle w:val="Vnbnnidung"/>
          <w:lang w:eastAsia="vi-VN"/>
        </w:rPr>
        <w:t xml:space="preserve"> </w:t>
      </w:r>
      <w:r w:rsidRPr="00412440">
        <w:rPr>
          <w:rStyle w:val="Vnbnnidung"/>
          <w:lang w:eastAsia="vi-VN"/>
        </w:rPr>
        <w:t>hoàn thành việc xây dựng các công trình hạ tầng kỹ thuật và hạ tầng xã hội theo đúng nội dung, tiến độ dự án đã được phê duyệt;</w:t>
      </w:r>
    </w:p>
    <w:p w14:paraId="218789A9" w14:textId="77777777" w:rsidR="005A60B4" w:rsidRPr="00412440" w:rsidRDefault="005A60B4" w:rsidP="00643EB9">
      <w:pPr>
        <w:pStyle w:val="Vnbnnidung0"/>
        <w:numPr>
          <w:ilvl w:val="1"/>
          <w:numId w:val="12"/>
        </w:numPr>
        <w:adjustRightInd w:val="0"/>
        <w:snapToGrid w:val="0"/>
        <w:spacing w:before="120" w:after="120" w:line="240" w:lineRule="auto"/>
        <w:ind w:left="567" w:hanging="567"/>
        <w:jc w:val="both"/>
      </w:pPr>
      <w:r w:rsidRPr="00412440">
        <w:rPr>
          <w:rStyle w:val="Vnbnnidung"/>
          <w:lang w:eastAsia="vi-VN"/>
        </w:rPr>
        <w:t xml:space="preserve">Có quyền từ chối nhận bàn giao căn hộ nếu </w:t>
      </w:r>
      <w:r w:rsidR="008E2831" w:rsidRPr="00412440">
        <w:rPr>
          <w:rStyle w:val="Vnbnnidung"/>
          <w:lang w:eastAsia="vi-VN"/>
        </w:rPr>
        <w:t>Bên bán</w:t>
      </w:r>
      <w:r w:rsidR="00162238" w:rsidRPr="00412440">
        <w:rPr>
          <w:rStyle w:val="Vnbnnidung"/>
          <w:lang w:eastAsia="vi-VN"/>
        </w:rPr>
        <w:t xml:space="preserve"> </w:t>
      </w:r>
      <w:r w:rsidRPr="00412440">
        <w:rPr>
          <w:rStyle w:val="Vnbnnidung"/>
          <w:lang w:eastAsia="vi-VN"/>
        </w:rPr>
        <w:t xml:space="preserve">không hoàn thành việc xây dựng và đưa vào sử dụng các công trình hạ tầng phục vụ nhu cầu ở thiết yếu, bình thường của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theo đúng thỏa thuận tại </w:t>
      </w:r>
      <w:hyperlink w:anchor="_Điều_4._Chất" w:history="1">
        <w:r w:rsidRPr="00412440">
          <w:rPr>
            <w:rStyle w:val="Hyperlink"/>
            <w:color w:val="auto"/>
            <w:u w:val="none"/>
            <w:lang w:eastAsia="vi-VN"/>
          </w:rPr>
          <w:t xml:space="preserve">khoản 4 Điều 4 của </w:t>
        </w:r>
        <w:r w:rsidR="00BD02FD" w:rsidRPr="00412440">
          <w:rPr>
            <w:rStyle w:val="Hyperlink"/>
            <w:color w:val="auto"/>
            <w:u w:val="none"/>
            <w:lang w:eastAsia="vi-VN"/>
          </w:rPr>
          <w:t>Hợp đồng</w:t>
        </w:r>
        <w:r w:rsidRPr="00412440">
          <w:rPr>
            <w:rStyle w:val="Hyperlink"/>
            <w:color w:val="auto"/>
            <w:u w:val="none"/>
            <w:lang w:eastAsia="vi-VN"/>
          </w:rPr>
          <w:t xml:space="preserve"> này</w:t>
        </w:r>
      </w:hyperlink>
      <w:r w:rsidRPr="00412440">
        <w:rPr>
          <w:rStyle w:val="Vnbnnidung"/>
          <w:lang w:eastAsia="vi-VN"/>
        </w:rPr>
        <w:t xml:space="preserve"> hoặc trong trường hợp diện tích sử dụng căn hộ thực tế nhỏ hơn/lớ</w:t>
      </w:r>
      <w:r w:rsidR="008509CB" w:rsidRPr="00412440">
        <w:rPr>
          <w:rStyle w:val="Vnbnnidung"/>
          <w:lang w:eastAsia="vi-VN"/>
        </w:rPr>
        <w:t xml:space="preserve">n hơn </w:t>
      </w:r>
      <w:r w:rsidR="00CC225A" w:rsidRPr="00412440">
        <w:rPr>
          <w:rStyle w:val="Vnbnnidung"/>
          <w:lang w:eastAsia="vi-VN"/>
        </w:rPr>
        <w:t xml:space="preserve">vượt </w:t>
      </w:r>
      <w:r w:rsidR="00993854" w:rsidRPr="00412440">
        <w:rPr>
          <w:rStyle w:val="Vnbnnidung"/>
          <w:lang w:eastAsia="vi-VN"/>
        </w:rPr>
        <w:t xml:space="preserve">quá </w:t>
      </w:r>
      <w:r w:rsidR="009C0015" w:rsidRPr="00412440">
        <w:rPr>
          <w:rStyle w:val="Vnbnnidung"/>
          <w:lang w:val="en-GB" w:eastAsia="vi-VN"/>
        </w:rPr>
        <w:t>0</w:t>
      </w:r>
      <w:r w:rsidR="000C5A7B" w:rsidRPr="00412440">
        <w:rPr>
          <w:rStyle w:val="Vnbnnidung"/>
          <w:lang w:val="en-GB" w:eastAsia="vi-VN"/>
        </w:rPr>
        <w:t>5</w:t>
      </w:r>
      <w:r w:rsidRPr="00412440">
        <w:rPr>
          <w:rStyle w:val="Vnbnnidung"/>
          <w:lang w:eastAsia="vi-VN"/>
        </w:rPr>
        <w:t xml:space="preserve">% so với diện tích sử dụng căn hộ ghi trong </w:t>
      </w:r>
      <w:r w:rsidR="00BD02FD" w:rsidRPr="00412440">
        <w:rPr>
          <w:rStyle w:val="Vnbnnidung"/>
          <w:lang w:eastAsia="vi-VN"/>
        </w:rPr>
        <w:t>Hợp đồng</w:t>
      </w:r>
      <w:r w:rsidRPr="00412440">
        <w:rPr>
          <w:rStyle w:val="Vnbnnidung"/>
          <w:lang w:eastAsia="vi-VN"/>
        </w:rPr>
        <w:t xml:space="preserve"> này. Việc từ chối nhận bàn giao căn hộ trong trường hợp này không bị coi là vi phạm các điều kiện bàn giao căn hộ của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đối với </w:t>
      </w:r>
      <w:r w:rsidR="008E2831" w:rsidRPr="00412440">
        <w:rPr>
          <w:rStyle w:val="Vnbnnidung"/>
          <w:lang w:eastAsia="vi-VN"/>
        </w:rPr>
        <w:t>Bên bán</w:t>
      </w:r>
      <w:r w:rsidRPr="00412440">
        <w:rPr>
          <w:rStyle w:val="Vnbnnidung"/>
          <w:lang w:eastAsia="vi-VN"/>
        </w:rPr>
        <w:t>;</w:t>
      </w:r>
      <w:r w:rsidR="00DD69D7" w:rsidRPr="00412440">
        <w:rPr>
          <w:rStyle w:val="Vnbnnidung"/>
          <w:lang w:eastAsia="vi-VN"/>
        </w:rPr>
        <w:t xml:space="preserve"> </w:t>
      </w:r>
    </w:p>
    <w:p w14:paraId="67B8D084" w14:textId="77777777" w:rsidR="005A60B4" w:rsidRPr="00412440" w:rsidRDefault="005A60B4" w:rsidP="00643EB9">
      <w:pPr>
        <w:pStyle w:val="Vnbnnidung0"/>
        <w:numPr>
          <w:ilvl w:val="1"/>
          <w:numId w:val="12"/>
        </w:numPr>
        <w:adjustRightInd w:val="0"/>
        <w:snapToGrid w:val="0"/>
        <w:spacing w:before="120" w:after="120" w:line="240" w:lineRule="auto"/>
        <w:ind w:left="567" w:hanging="567"/>
        <w:jc w:val="both"/>
      </w:pPr>
      <w:r w:rsidRPr="00412440">
        <w:rPr>
          <w:rStyle w:val="Vnbnnidung"/>
          <w:lang w:eastAsia="vi-VN"/>
        </w:rPr>
        <w:t xml:space="preserve">Yêu cầu </w:t>
      </w:r>
      <w:r w:rsidR="008E2831" w:rsidRPr="00412440">
        <w:rPr>
          <w:rStyle w:val="Vnbnnidung"/>
          <w:lang w:eastAsia="vi-VN"/>
        </w:rPr>
        <w:t>Bên bán</w:t>
      </w:r>
      <w:r w:rsidR="00162238" w:rsidRPr="00412440">
        <w:rPr>
          <w:rStyle w:val="Vnbnnidung"/>
          <w:lang w:eastAsia="vi-VN"/>
        </w:rPr>
        <w:t xml:space="preserve"> </w:t>
      </w:r>
      <w:r w:rsidRPr="00412440">
        <w:rPr>
          <w:rStyle w:val="Vnbnnidung"/>
          <w:lang w:eastAsia="vi-VN"/>
        </w:rPr>
        <w:t>tổ chức Hội nghị nhà chung cư lần đầu để thành lập Ban Quản trị nhà chung cư nơi có căn hộ mua</w:t>
      </w:r>
      <w:r w:rsidR="00162238" w:rsidRPr="00412440">
        <w:rPr>
          <w:rStyle w:val="Vnbnnidung"/>
          <w:lang w:eastAsia="vi-VN"/>
        </w:rPr>
        <w:t xml:space="preserve"> </w:t>
      </w:r>
      <w:r w:rsidRPr="00412440">
        <w:rPr>
          <w:rStyle w:val="Vnbnnidung"/>
          <w:lang w:eastAsia="vi-VN"/>
        </w:rPr>
        <w:t>khi có đủ điều kiện thành lập Ban Quản trị nhà chung cư theo quy định của pháp luật;</w:t>
      </w:r>
    </w:p>
    <w:p w14:paraId="382433AB" w14:textId="77777777" w:rsidR="005A60B4" w:rsidRPr="00412440" w:rsidRDefault="005A60B4" w:rsidP="00643EB9">
      <w:pPr>
        <w:pStyle w:val="Vnbnnidung0"/>
        <w:numPr>
          <w:ilvl w:val="1"/>
          <w:numId w:val="12"/>
        </w:numPr>
        <w:adjustRightInd w:val="0"/>
        <w:snapToGrid w:val="0"/>
        <w:spacing w:before="120" w:after="120" w:line="240" w:lineRule="auto"/>
        <w:ind w:left="567" w:hanging="567"/>
        <w:jc w:val="both"/>
      </w:pPr>
      <w:r w:rsidRPr="00412440">
        <w:rPr>
          <w:rStyle w:val="Vnbnnidung"/>
          <w:lang w:eastAsia="vi-VN"/>
        </w:rPr>
        <w:t xml:space="preserve">Yêu cầu </w:t>
      </w:r>
      <w:r w:rsidR="008E2831" w:rsidRPr="00412440">
        <w:rPr>
          <w:rStyle w:val="Vnbnnidung"/>
          <w:lang w:eastAsia="vi-VN"/>
        </w:rPr>
        <w:t>Bên bán</w:t>
      </w:r>
      <w:r w:rsidR="007A0F4B" w:rsidRPr="00412440">
        <w:rPr>
          <w:rStyle w:val="Vnbnnidung"/>
          <w:lang w:eastAsia="vi-VN"/>
        </w:rPr>
        <w:t xml:space="preserve"> </w:t>
      </w:r>
      <w:r w:rsidRPr="00412440">
        <w:rPr>
          <w:rStyle w:val="Vnbnnidung"/>
          <w:lang w:eastAsia="vi-VN"/>
        </w:rPr>
        <w:t xml:space="preserve">hỗ trợ thủ tục thế chấp căn hộ đã mua tại tổ chức tín dụng trong trường hợp </w:t>
      </w:r>
      <w:r w:rsidR="008E2831" w:rsidRPr="00412440">
        <w:rPr>
          <w:rStyle w:val="Vnbnnidung"/>
          <w:lang w:eastAsia="vi-VN"/>
        </w:rPr>
        <w:t>Bên mua</w:t>
      </w:r>
      <w:r w:rsidR="00C06796" w:rsidRPr="00412440">
        <w:rPr>
          <w:rStyle w:val="Vnbnnidung"/>
          <w:lang w:eastAsia="vi-VN"/>
        </w:rPr>
        <w:t xml:space="preserve"> </w:t>
      </w:r>
      <w:r w:rsidRPr="00412440">
        <w:rPr>
          <w:rStyle w:val="Vnbnnidung"/>
          <w:lang w:eastAsia="vi-VN"/>
        </w:rPr>
        <w:t>có nhu cầu thế chấp căn hộ tại tổ chức tín dụng;</w:t>
      </w:r>
    </w:p>
    <w:p w14:paraId="5FDEE72F" w14:textId="77777777" w:rsidR="005A60B4" w:rsidRPr="00412440" w:rsidRDefault="005A60B4" w:rsidP="00643EB9">
      <w:pPr>
        <w:pStyle w:val="Vnbnnidung0"/>
        <w:numPr>
          <w:ilvl w:val="1"/>
          <w:numId w:val="12"/>
        </w:numPr>
        <w:adjustRightInd w:val="0"/>
        <w:snapToGrid w:val="0"/>
        <w:spacing w:before="120" w:after="120" w:line="240" w:lineRule="auto"/>
        <w:ind w:left="567" w:hanging="567"/>
        <w:jc w:val="both"/>
        <w:rPr>
          <w:rStyle w:val="Vnbnnidung"/>
        </w:rPr>
      </w:pPr>
      <w:r w:rsidRPr="00412440">
        <w:rPr>
          <w:rStyle w:val="Vnbnnidung"/>
          <w:lang w:eastAsia="vi-VN"/>
        </w:rPr>
        <w:t xml:space="preserve">Yêu cầu </w:t>
      </w:r>
      <w:r w:rsidR="008E2831" w:rsidRPr="00412440">
        <w:rPr>
          <w:rStyle w:val="Vnbnnidung"/>
          <w:lang w:eastAsia="vi-VN"/>
        </w:rPr>
        <w:t>Bên bán</w:t>
      </w:r>
      <w:r w:rsidR="00162238" w:rsidRPr="00412440">
        <w:rPr>
          <w:rStyle w:val="Vnbnnidung"/>
          <w:lang w:eastAsia="vi-VN"/>
        </w:rPr>
        <w:t xml:space="preserve"> </w:t>
      </w:r>
      <w:r w:rsidRPr="00412440">
        <w:rPr>
          <w:rStyle w:val="Vnbnnidung"/>
          <w:lang w:eastAsia="vi-VN"/>
        </w:rPr>
        <w:t>nộp kinh phí bảo trì nhà chung cư theo đúng thỏa thuậ</w:t>
      </w:r>
      <w:r w:rsidR="00D94B1D" w:rsidRPr="00412440">
        <w:rPr>
          <w:rStyle w:val="Vnbnnidung"/>
          <w:lang w:eastAsia="vi-VN"/>
        </w:rPr>
        <w:t xml:space="preserve">n </w:t>
      </w:r>
      <w:hyperlink w:anchor="_Phương_thức_thanh" w:history="1">
        <w:r w:rsidR="007307ED" w:rsidRPr="00412440">
          <w:rPr>
            <w:rStyle w:val="Hyperlink"/>
            <w:color w:val="auto"/>
            <w:u w:val="none"/>
            <w:lang w:eastAsia="vi-VN"/>
          </w:rPr>
          <w:t xml:space="preserve">tại điểm </w:t>
        </w:r>
        <w:r w:rsidR="00767E99" w:rsidRPr="00412440">
          <w:rPr>
            <w:rStyle w:val="Hyperlink"/>
            <w:color w:val="auto"/>
            <w:u w:val="none"/>
            <w:lang w:val="en-GB" w:eastAsia="vi-VN"/>
          </w:rPr>
          <w:t xml:space="preserve">b </w:t>
        </w:r>
        <w:r w:rsidR="007307ED" w:rsidRPr="00412440">
          <w:rPr>
            <w:rStyle w:val="Hyperlink"/>
            <w:color w:val="auto"/>
            <w:u w:val="none"/>
            <w:lang w:eastAsia="vi-VN"/>
          </w:rPr>
          <w:t xml:space="preserve">khoản </w:t>
        </w:r>
        <w:r w:rsidR="00767E99" w:rsidRPr="00412440">
          <w:rPr>
            <w:rStyle w:val="Hyperlink"/>
            <w:color w:val="auto"/>
            <w:u w:val="none"/>
            <w:lang w:val="en-GB" w:eastAsia="vi-VN"/>
          </w:rPr>
          <w:t>2</w:t>
        </w:r>
        <w:r w:rsidR="007307ED" w:rsidRPr="00412440">
          <w:rPr>
            <w:rStyle w:val="Hyperlink"/>
            <w:color w:val="auto"/>
            <w:u w:val="none"/>
            <w:lang w:eastAsia="vi-VN"/>
          </w:rPr>
          <w:t xml:space="preserve"> </w:t>
        </w:r>
        <w:r w:rsidR="00A20353" w:rsidRPr="00412440">
          <w:rPr>
            <w:rStyle w:val="Hyperlink"/>
            <w:color w:val="auto"/>
            <w:u w:val="none"/>
            <w:lang w:val="en-SG" w:eastAsia="vi-VN"/>
          </w:rPr>
          <w:t xml:space="preserve">và điểm b Khoản 3 </w:t>
        </w:r>
        <w:r w:rsidR="00767E99" w:rsidRPr="00412440">
          <w:rPr>
            <w:rStyle w:val="Hyperlink"/>
            <w:color w:val="auto"/>
            <w:u w:val="none"/>
            <w:lang w:eastAsia="vi-VN"/>
          </w:rPr>
          <w:t>Điều</w:t>
        </w:r>
        <w:r w:rsidR="00767E99" w:rsidRPr="00412440">
          <w:rPr>
            <w:rStyle w:val="Hyperlink"/>
            <w:color w:val="auto"/>
            <w:u w:val="none"/>
            <w:lang w:val="en-GB" w:eastAsia="vi-VN"/>
          </w:rPr>
          <w:t xml:space="preserve"> 3</w:t>
        </w:r>
      </w:hyperlink>
      <w:r w:rsidR="007307ED" w:rsidRPr="00412440">
        <w:rPr>
          <w:rStyle w:val="Vnbnnidung"/>
          <w:lang w:eastAsia="vi-VN"/>
        </w:rPr>
        <w:t xml:space="preserve"> </w:t>
      </w:r>
      <w:r w:rsidR="00D94B1D" w:rsidRPr="00412440">
        <w:rPr>
          <w:rStyle w:val="Vnbnnidung"/>
          <w:lang w:eastAsia="vi-VN"/>
        </w:rPr>
        <w:t>của Hợp đồng</w:t>
      </w:r>
      <w:r w:rsidRPr="00412440">
        <w:rPr>
          <w:rStyle w:val="Vnbnnidung"/>
          <w:lang w:eastAsia="vi-VN"/>
        </w:rPr>
        <w:t>;</w:t>
      </w:r>
    </w:p>
    <w:p w14:paraId="0557DB88" w14:textId="77777777" w:rsidR="00E419B7" w:rsidRPr="00412440" w:rsidRDefault="00E419B7" w:rsidP="00643EB9">
      <w:pPr>
        <w:pStyle w:val="Vnbnnidung0"/>
        <w:numPr>
          <w:ilvl w:val="1"/>
          <w:numId w:val="12"/>
        </w:numPr>
        <w:adjustRightInd w:val="0"/>
        <w:snapToGrid w:val="0"/>
        <w:spacing w:before="120" w:after="120" w:line="240" w:lineRule="auto"/>
        <w:ind w:left="567" w:hanging="567"/>
        <w:jc w:val="both"/>
        <w:rPr>
          <w:rStyle w:val="Vnbnnidung"/>
          <w:lang w:eastAsia="vi-VN"/>
        </w:rPr>
      </w:pPr>
      <w:r w:rsidRPr="00412440">
        <w:rPr>
          <w:rStyle w:val="Vnbnnidung"/>
          <w:lang w:eastAsia="vi-VN"/>
        </w:rPr>
        <w:lastRenderedPageBreak/>
        <w:t xml:space="preserve">Có quyền yêu cầu </w:t>
      </w:r>
      <w:r w:rsidR="008E2831" w:rsidRPr="00412440">
        <w:rPr>
          <w:rStyle w:val="Vnbnnidung"/>
          <w:lang w:eastAsia="vi-VN"/>
        </w:rPr>
        <w:t>Bên bán</w:t>
      </w:r>
      <w:r w:rsidR="007A0F4B" w:rsidRPr="00412440">
        <w:rPr>
          <w:rStyle w:val="Vnbnnidung"/>
          <w:lang w:eastAsia="vi-VN"/>
        </w:rPr>
        <w:t xml:space="preserve"> </w:t>
      </w:r>
      <w:r w:rsidRPr="00412440">
        <w:rPr>
          <w:rStyle w:val="Vnbnnidung"/>
          <w:lang w:eastAsia="vi-VN"/>
        </w:rPr>
        <w:t xml:space="preserve">cung cấp thông tin về tiến độ đầu tư Dự án, tiến độ xây dựng tòa chung cư, việc sử dụng tiền ứng trước và tạo điều kiện để </w:t>
      </w:r>
      <w:r w:rsidR="008E2831" w:rsidRPr="00412440">
        <w:rPr>
          <w:rStyle w:val="Vnbnnidung"/>
          <w:lang w:eastAsia="vi-VN"/>
        </w:rPr>
        <w:t>Bên mua</w:t>
      </w:r>
      <w:r w:rsidR="00C06796" w:rsidRPr="00412440">
        <w:rPr>
          <w:rStyle w:val="Vnbnnidung"/>
          <w:lang w:eastAsia="vi-VN"/>
        </w:rPr>
        <w:t xml:space="preserve"> </w:t>
      </w:r>
      <w:r w:rsidRPr="00412440">
        <w:rPr>
          <w:rStyle w:val="Vnbnnidung"/>
          <w:lang w:eastAsia="vi-VN"/>
        </w:rPr>
        <w:t>kiểm tra thực tế tại công trình;</w:t>
      </w:r>
    </w:p>
    <w:p w14:paraId="168DA1A3" w14:textId="77777777" w:rsidR="00E419B7" w:rsidRPr="00412440" w:rsidRDefault="00E419B7" w:rsidP="00643EB9">
      <w:pPr>
        <w:pStyle w:val="Vnbnnidung0"/>
        <w:numPr>
          <w:ilvl w:val="1"/>
          <w:numId w:val="12"/>
        </w:numPr>
        <w:adjustRightInd w:val="0"/>
        <w:snapToGrid w:val="0"/>
        <w:spacing w:before="120" w:after="120" w:line="240" w:lineRule="auto"/>
        <w:ind w:left="567" w:hanging="567"/>
        <w:jc w:val="both"/>
        <w:rPr>
          <w:rStyle w:val="Vnbnnidung"/>
          <w:lang w:eastAsia="vi-VN"/>
        </w:rPr>
      </w:pPr>
      <w:r w:rsidRPr="00412440">
        <w:rPr>
          <w:rStyle w:val="Vnbnnidung"/>
          <w:lang w:eastAsia="vi-VN"/>
        </w:rPr>
        <w:t xml:space="preserve">Thực hiện các quyền khác được quy định trong </w:t>
      </w:r>
      <w:r w:rsidR="00BD02FD" w:rsidRPr="00412440">
        <w:rPr>
          <w:rStyle w:val="Vnbnnidung"/>
          <w:lang w:eastAsia="vi-VN"/>
        </w:rPr>
        <w:t>Hợp đồng</w:t>
      </w:r>
      <w:r w:rsidRPr="00412440">
        <w:rPr>
          <w:rStyle w:val="Vnbnnidung"/>
          <w:lang w:eastAsia="vi-VN"/>
        </w:rPr>
        <w:t xml:space="preserve"> và các Phụ lục kèm theo </w:t>
      </w:r>
      <w:r w:rsidR="00BD02FD" w:rsidRPr="00412440">
        <w:rPr>
          <w:rStyle w:val="Vnbnnidung"/>
          <w:lang w:eastAsia="vi-VN"/>
        </w:rPr>
        <w:t>Hợp đồng</w:t>
      </w:r>
      <w:r w:rsidRPr="00412440">
        <w:rPr>
          <w:rStyle w:val="Vnbnnidung"/>
          <w:lang w:eastAsia="vi-VN"/>
        </w:rPr>
        <w:t>.</w:t>
      </w:r>
    </w:p>
    <w:p w14:paraId="527EAAA7" w14:textId="77777777" w:rsidR="005A60B4" w:rsidRPr="00412440" w:rsidRDefault="005A60B4" w:rsidP="00643EB9">
      <w:pPr>
        <w:pStyle w:val="Heading2"/>
        <w:keepNext w:val="0"/>
        <w:keepLines w:val="0"/>
        <w:numPr>
          <w:ilvl w:val="0"/>
          <w:numId w:val="11"/>
        </w:numPr>
        <w:spacing w:line="240" w:lineRule="auto"/>
        <w:ind w:left="567" w:hanging="567"/>
      </w:pPr>
      <w:bookmarkStart w:id="44" w:name="_Toc98763099"/>
      <w:r w:rsidRPr="00412440">
        <w:rPr>
          <w:rStyle w:val="Vnbnnidung"/>
        </w:rPr>
        <w:t xml:space="preserve">Nghĩa vụ của </w:t>
      </w:r>
      <w:r w:rsidR="008E2831" w:rsidRPr="00412440">
        <w:rPr>
          <w:rStyle w:val="Vnbnnidung"/>
        </w:rPr>
        <w:t>Bên mua</w:t>
      </w:r>
      <w:bookmarkEnd w:id="44"/>
      <w:r w:rsidR="00D94B1D" w:rsidRPr="00412440">
        <w:rPr>
          <w:rStyle w:val="Vnbnnidung"/>
          <w:lang w:val="en-GB"/>
        </w:rPr>
        <w:t>:</w:t>
      </w:r>
      <w:r w:rsidR="00162238" w:rsidRPr="00412440">
        <w:rPr>
          <w:rStyle w:val="Vnbnnidung"/>
        </w:rPr>
        <w:t xml:space="preserve"> </w:t>
      </w:r>
    </w:p>
    <w:p w14:paraId="6065AA99" w14:textId="39CA1F04" w:rsidR="005A60B4" w:rsidRPr="00412440" w:rsidRDefault="005A60B4" w:rsidP="00935E2D">
      <w:pPr>
        <w:pStyle w:val="Vnbnnidung0"/>
        <w:numPr>
          <w:ilvl w:val="0"/>
          <w:numId w:val="13"/>
        </w:numPr>
        <w:adjustRightInd w:val="0"/>
        <w:snapToGrid w:val="0"/>
        <w:spacing w:before="120" w:after="120" w:line="240" w:lineRule="auto"/>
        <w:ind w:left="567" w:hanging="567"/>
        <w:jc w:val="both"/>
        <w:rPr>
          <w:rStyle w:val="Vnbnnidung"/>
          <w:lang w:eastAsia="vi-VN"/>
        </w:rPr>
      </w:pPr>
      <w:r w:rsidRPr="00412440">
        <w:rPr>
          <w:rStyle w:val="Vnbnnidung"/>
          <w:lang w:eastAsia="vi-VN"/>
        </w:rPr>
        <w:t>Thanh toán đầy đủ và đúng hạn số tiền mua</w:t>
      </w:r>
      <w:r w:rsidR="00162238" w:rsidRPr="00412440">
        <w:rPr>
          <w:rStyle w:val="Vnbnnidung"/>
          <w:lang w:eastAsia="vi-VN"/>
        </w:rPr>
        <w:t xml:space="preserve"> </w:t>
      </w:r>
      <w:r w:rsidRPr="00412440">
        <w:rPr>
          <w:rStyle w:val="Vnbnnidung"/>
          <w:lang w:eastAsia="vi-VN"/>
        </w:rPr>
        <w:t xml:space="preserve">căn hộ và kinh phí bảo trì phần sở hữu chung 2% theo thỏa thuận tại </w:t>
      </w:r>
      <w:hyperlink w:anchor="_Điều_3._Giá" w:history="1">
        <w:r w:rsidRPr="00412440">
          <w:rPr>
            <w:rStyle w:val="Hyperlink"/>
            <w:color w:val="auto"/>
            <w:u w:val="none"/>
            <w:lang w:eastAsia="vi-VN"/>
          </w:rPr>
          <w:t xml:space="preserve">Điều 3 của </w:t>
        </w:r>
        <w:r w:rsidR="00BD02FD" w:rsidRPr="00412440">
          <w:rPr>
            <w:rStyle w:val="Hyperlink"/>
            <w:color w:val="auto"/>
            <w:u w:val="none"/>
            <w:lang w:eastAsia="vi-VN"/>
          </w:rPr>
          <w:t>Hợp đồng</w:t>
        </w:r>
        <w:r w:rsidRPr="00412440">
          <w:rPr>
            <w:rStyle w:val="Hyperlink"/>
            <w:color w:val="auto"/>
            <w:u w:val="none"/>
            <w:lang w:eastAsia="vi-VN"/>
          </w:rPr>
          <w:t xml:space="preserve"> này</w:t>
        </w:r>
      </w:hyperlink>
      <w:r w:rsidR="00935E2D" w:rsidRPr="00412440">
        <w:rPr>
          <w:rStyle w:val="Hyperlink"/>
          <w:color w:val="auto"/>
          <w:u w:val="none"/>
          <w:lang w:val="en-GB" w:eastAsia="vi-VN"/>
        </w:rPr>
        <w:t xml:space="preserve"> không phụ thuộc vào việc có hay không có thông báo thanh toán tiền mua căn hộ của Bên bán</w:t>
      </w:r>
      <w:r w:rsidRPr="00412440">
        <w:rPr>
          <w:rStyle w:val="Vnbnnidung"/>
          <w:lang w:eastAsia="vi-VN"/>
        </w:rPr>
        <w:t>;</w:t>
      </w:r>
      <w:r w:rsidR="00A65C4C" w:rsidRPr="00412440">
        <w:rPr>
          <w:rStyle w:val="Vnbnnidung"/>
          <w:lang w:eastAsia="vi-VN"/>
        </w:rPr>
        <w:t xml:space="preserve"> </w:t>
      </w:r>
    </w:p>
    <w:p w14:paraId="374E98EF" w14:textId="77777777" w:rsidR="005A60B4" w:rsidRPr="00412440" w:rsidRDefault="005A60B4" w:rsidP="00643EB9">
      <w:pPr>
        <w:pStyle w:val="Vnbnnidung0"/>
        <w:numPr>
          <w:ilvl w:val="0"/>
          <w:numId w:val="13"/>
        </w:numPr>
        <w:adjustRightInd w:val="0"/>
        <w:snapToGrid w:val="0"/>
        <w:spacing w:before="120" w:after="120" w:line="240" w:lineRule="auto"/>
        <w:ind w:left="567" w:hanging="567"/>
        <w:jc w:val="both"/>
        <w:rPr>
          <w:rStyle w:val="Vnbnnidung"/>
          <w:lang w:eastAsia="vi-VN"/>
        </w:rPr>
      </w:pPr>
      <w:r w:rsidRPr="00412440">
        <w:rPr>
          <w:rStyle w:val="Vnbnnidung"/>
          <w:lang w:eastAsia="vi-VN"/>
        </w:rPr>
        <w:t xml:space="preserve">Nhận bàn giao căn hộ theo thỏa thuận trong </w:t>
      </w:r>
      <w:r w:rsidR="00BD02FD" w:rsidRPr="00412440">
        <w:rPr>
          <w:rStyle w:val="Vnbnnidung"/>
          <w:lang w:eastAsia="vi-VN"/>
        </w:rPr>
        <w:t>Hợp đồng</w:t>
      </w:r>
      <w:r w:rsidRPr="00412440">
        <w:rPr>
          <w:rStyle w:val="Vnbnnidung"/>
          <w:lang w:eastAsia="vi-VN"/>
        </w:rPr>
        <w:t xml:space="preserve"> này;</w:t>
      </w:r>
    </w:p>
    <w:p w14:paraId="5D4DCB22" w14:textId="77777777" w:rsidR="005A60B4" w:rsidRPr="00412440" w:rsidRDefault="005A60B4" w:rsidP="00643EB9">
      <w:pPr>
        <w:pStyle w:val="Vnbnnidung0"/>
        <w:numPr>
          <w:ilvl w:val="0"/>
          <w:numId w:val="13"/>
        </w:numPr>
        <w:adjustRightInd w:val="0"/>
        <w:snapToGrid w:val="0"/>
        <w:spacing w:before="120" w:after="120" w:line="240" w:lineRule="auto"/>
        <w:ind w:left="567" w:hanging="567"/>
        <w:jc w:val="both"/>
        <w:rPr>
          <w:rStyle w:val="Vnbnnidung"/>
          <w:lang w:eastAsia="vi-VN"/>
        </w:rPr>
      </w:pPr>
      <w:r w:rsidRPr="00412440">
        <w:rPr>
          <w:rStyle w:val="Vnbnnidung"/>
          <w:lang w:eastAsia="vi-VN"/>
        </w:rPr>
        <w:t xml:space="preserve">Kể từ ngày nhận bàn giao căn hộ,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hoàn toàn chịu trách nhiệm đối với căn hộ đã mua</w:t>
      </w:r>
      <w:r w:rsidR="00162238" w:rsidRPr="00412440">
        <w:rPr>
          <w:rStyle w:val="Vnbnnidung"/>
          <w:lang w:eastAsia="vi-VN"/>
        </w:rPr>
        <w:t xml:space="preserve"> </w:t>
      </w:r>
      <w:r w:rsidRPr="00412440">
        <w:rPr>
          <w:rStyle w:val="Vnbnnidung"/>
          <w:lang w:eastAsia="vi-VN"/>
        </w:rPr>
        <w:t xml:space="preserve">và tự chịu trách nhiệm về việc mua, duy trì các </w:t>
      </w:r>
      <w:r w:rsidR="00BD02FD" w:rsidRPr="00412440">
        <w:rPr>
          <w:rStyle w:val="Vnbnnidung"/>
          <w:lang w:eastAsia="vi-VN"/>
        </w:rPr>
        <w:t>Hợp đồng</w:t>
      </w:r>
      <w:r w:rsidRPr="00412440">
        <w:rPr>
          <w:rStyle w:val="Vnbnnidung"/>
          <w:lang w:eastAsia="vi-VN"/>
        </w:rPr>
        <w:t xml:space="preserve"> bảo hiểm cần thiết đối với mọi rủi ro, thiệt hại liên quan đến căn hộ và bảo hiểm trách nhiệm dân sự phù hợp với quy định của pháp luật;</w:t>
      </w:r>
    </w:p>
    <w:p w14:paraId="0C76CE0B" w14:textId="77777777" w:rsidR="005A60B4" w:rsidRPr="00412440" w:rsidRDefault="005A60B4" w:rsidP="00643EB9">
      <w:pPr>
        <w:pStyle w:val="Vnbnnidung0"/>
        <w:numPr>
          <w:ilvl w:val="0"/>
          <w:numId w:val="13"/>
        </w:numPr>
        <w:adjustRightInd w:val="0"/>
        <w:snapToGrid w:val="0"/>
        <w:spacing w:before="120" w:after="120" w:line="240" w:lineRule="auto"/>
        <w:ind w:left="567" w:hanging="567"/>
        <w:jc w:val="both"/>
        <w:rPr>
          <w:rStyle w:val="Vnbnnidung"/>
          <w:lang w:eastAsia="vi-VN"/>
        </w:rPr>
      </w:pPr>
      <w:r w:rsidRPr="00412440">
        <w:rPr>
          <w:rStyle w:val="Vnbnnidung"/>
          <w:lang w:eastAsia="vi-VN"/>
        </w:rPr>
        <w:t xml:space="preserve">Kể từ ngày nhận bàn giao căn hộ, kể cả trường hợp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chưa vào sử dụng căn hộ thì căn hộ sẽ được quản lý và bảo trì theo nội quy quản lý sử dụng nhà chung cư và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phải tuân thủ các quy định được nêu trong Bản nội quy quản lý sử dụng nhà chung cư;</w:t>
      </w:r>
    </w:p>
    <w:p w14:paraId="44CB24AF" w14:textId="77777777" w:rsidR="005A60B4" w:rsidRPr="00412440" w:rsidRDefault="005A60B4" w:rsidP="00643EB9">
      <w:pPr>
        <w:pStyle w:val="Vnbnnidung0"/>
        <w:numPr>
          <w:ilvl w:val="0"/>
          <w:numId w:val="13"/>
        </w:numPr>
        <w:adjustRightInd w:val="0"/>
        <w:snapToGrid w:val="0"/>
        <w:spacing w:before="120" w:after="120" w:line="240" w:lineRule="auto"/>
        <w:ind w:left="567" w:hanging="567"/>
        <w:jc w:val="both"/>
        <w:rPr>
          <w:rStyle w:val="Vnbnnidung"/>
          <w:lang w:eastAsia="vi-VN"/>
        </w:rPr>
      </w:pPr>
      <w:r w:rsidRPr="00412440">
        <w:rPr>
          <w:rStyle w:val="Vnbnnidung"/>
          <w:lang w:eastAsia="vi-VN"/>
        </w:rPr>
        <w:t xml:space="preserve">Thanh toán các khoản thuế, phí và lệ phí theo quy định của pháp luật mà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phải nộp như thỏa thuận tại </w:t>
      </w:r>
      <w:hyperlink w:anchor="_Điều_7._Thuế" w:history="1">
        <w:r w:rsidRPr="00412440">
          <w:rPr>
            <w:rStyle w:val="Hyperlink"/>
            <w:color w:val="auto"/>
            <w:u w:val="none"/>
            <w:lang w:eastAsia="vi-VN"/>
          </w:rPr>
          <w:t xml:space="preserve">Điều 7 của </w:t>
        </w:r>
        <w:r w:rsidR="00BD02FD" w:rsidRPr="00412440">
          <w:rPr>
            <w:rStyle w:val="Hyperlink"/>
            <w:color w:val="auto"/>
            <w:u w:val="none"/>
            <w:lang w:eastAsia="vi-VN"/>
          </w:rPr>
          <w:t>Hợp đồng</w:t>
        </w:r>
        <w:r w:rsidRPr="00412440">
          <w:rPr>
            <w:rStyle w:val="Hyperlink"/>
            <w:color w:val="auto"/>
            <w:u w:val="none"/>
            <w:lang w:eastAsia="vi-VN"/>
          </w:rPr>
          <w:t xml:space="preserve"> này</w:t>
        </w:r>
      </w:hyperlink>
      <w:r w:rsidRPr="00412440">
        <w:rPr>
          <w:rStyle w:val="Vnbnnidung"/>
          <w:lang w:eastAsia="vi-VN"/>
        </w:rPr>
        <w:t>;</w:t>
      </w:r>
    </w:p>
    <w:p w14:paraId="404B1941" w14:textId="77777777" w:rsidR="005A60B4" w:rsidRPr="00412440" w:rsidRDefault="005A60B4" w:rsidP="00643EB9">
      <w:pPr>
        <w:pStyle w:val="Vnbnnidung0"/>
        <w:numPr>
          <w:ilvl w:val="0"/>
          <w:numId w:val="13"/>
        </w:numPr>
        <w:adjustRightInd w:val="0"/>
        <w:snapToGrid w:val="0"/>
        <w:spacing w:before="120" w:after="120" w:line="240" w:lineRule="auto"/>
        <w:ind w:left="567" w:hanging="567"/>
        <w:jc w:val="both"/>
        <w:rPr>
          <w:rStyle w:val="Vnbnnidung"/>
          <w:lang w:eastAsia="vi-VN"/>
        </w:rPr>
      </w:pPr>
      <w:r w:rsidRPr="00412440">
        <w:rPr>
          <w:rStyle w:val="Vnbnnidung"/>
          <w:lang w:eastAsia="vi-VN"/>
        </w:rPr>
        <w:t>Thanh toán các khoản chi phí dịch vụ như: điện, nước, truyền hình cáp, truyền hình vệ tinh, thông tin liên lạc và các khoản thuế, phí khác phát</w:t>
      </w:r>
      <w:bookmarkStart w:id="45" w:name="bookmark245"/>
      <w:r w:rsidRPr="00412440">
        <w:rPr>
          <w:rStyle w:val="Vnbnnidung"/>
          <w:lang w:eastAsia="vi-VN"/>
        </w:rPr>
        <w:t xml:space="preserve"> s</w:t>
      </w:r>
      <w:bookmarkEnd w:id="45"/>
      <w:r w:rsidRPr="00412440">
        <w:rPr>
          <w:rStyle w:val="Vnbnnidung"/>
          <w:lang w:eastAsia="vi-VN"/>
        </w:rPr>
        <w:t xml:space="preserve">inh do nhu cầu sử dụng của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theo quy định;</w:t>
      </w:r>
    </w:p>
    <w:p w14:paraId="1C1497A0" w14:textId="77777777" w:rsidR="005A60B4" w:rsidRPr="00412440" w:rsidRDefault="005A60B4" w:rsidP="00643EB9">
      <w:pPr>
        <w:pStyle w:val="Vnbnnidung0"/>
        <w:numPr>
          <w:ilvl w:val="0"/>
          <w:numId w:val="13"/>
        </w:numPr>
        <w:adjustRightInd w:val="0"/>
        <w:snapToGrid w:val="0"/>
        <w:spacing w:before="120" w:after="120" w:line="240" w:lineRule="auto"/>
        <w:ind w:left="567" w:hanging="567"/>
        <w:jc w:val="both"/>
        <w:rPr>
          <w:rStyle w:val="Vnbnnidung"/>
          <w:lang w:eastAsia="vi-VN"/>
        </w:rPr>
      </w:pPr>
      <w:r w:rsidRPr="00412440">
        <w:rPr>
          <w:rStyle w:val="Vnbnnidung"/>
          <w:lang w:eastAsia="vi-VN"/>
        </w:rPr>
        <w:t xml:space="preserve">Thanh toán kinh phí quản lý vận hành nhà chung cư và các chi phí khác theo thỏa thuận quy định tại </w:t>
      </w:r>
      <w:hyperlink w:anchor="_Điều_11._Phần" w:history="1">
        <w:r w:rsidRPr="00412440">
          <w:rPr>
            <w:rStyle w:val="Hyperlink"/>
            <w:color w:val="auto"/>
            <w:u w:val="none"/>
            <w:lang w:eastAsia="vi-VN"/>
          </w:rPr>
          <w:t xml:space="preserve">khoản 5 Điều 11 của </w:t>
        </w:r>
        <w:r w:rsidR="00BD02FD" w:rsidRPr="00412440">
          <w:rPr>
            <w:rStyle w:val="Hyperlink"/>
            <w:color w:val="auto"/>
            <w:u w:val="none"/>
            <w:lang w:eastAsia="vi-VN"/>
          </w:rPr>
          <w:t>Hợp đồng</w:t>
        </w:r>
        <w:r w:rsidRPr="00412440">
          <w:rPr>
            <w:rStyle w:val="Hyperlink"/>
            <w:color w:val="auto"/>
            <w:u w:val="none"/>
            <w:lang w:eastAsia="vi-VN"/>
          </w:rPr>
          <w:t xml:space="preserve"> này</w:t>
        </w:r>
      </w:hyperlink>
      <w:r w:rsidRPr="00412440">
        <w:rPr>
          <w:rStyle w:val="Vnbnnidung"/>
          <w:lang w:eastAsia="vi-VN"/>
        </w:rPr>
        <w:t xml:space="preserve">, kể cả trường hợp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không sử dụng căn hộ đã mua;</w:t>
      </w:r>
    </w:p>
    <w:p w14:paraId="5D0993C3" w14:textId="77777777" w:rsidR="005A60B4" w:rsidRPr="00412440" w:rsidRDefault="005A60B4" w:rsidP="00643EB9">
      <w:pPr>
        <w:pStyle w:val="Vnbnnidung0"/>
        <w:numPr>
          <w:ilvl w:val="0"/>
          <w:numId w:val="13"/>
        </w:numPr>
        <w:adjustRightInd w:val="0"/>
        <w:snapToGrid w:val="0"/>
        <w:spacing w:before="120" w:after="120" w:line="240" w:lineRule="auto"/>
        <w:ind w:left="567" w:hanging="567"/>
        <w:jc w:val="both"/>
        <w:rPr>
          <w:rStyle w:val="Vnbnnidung"/>
          <w:lang w:eastAsia="vi-VN"/>
        </w:rPr>
      </w:pPr>
      <w:r w:rsidRPr="00412440">
        <w:rPr>
          <w:rStyle w:val="Vnbnnidung"/>
          <w:lang w:eastAsia="vi-VN"/>
        </w:rPr>
        <w:t xml:space="preserve">Chấp hành các quy định của Quy chế quản lý sử dụng nhà chung cư theo quy định pháp luật và Bản nội quy quản lý sử dụng nhà chung cư đính kèm theo </w:t>
      </w:r>
      <w:r w:rsidR="00BD02FD" w:rsidRPr="00412440">
        <w:rPr>
          <w:rStyle w:val="Vnbnnidung"/>
          <w:lang w:eastAsia="vi-VN"/>
        </w:rPr>
        <w:t>Hợp đồng</w:t>
      </w:r>
      <w:r w:rsidRPr="00412440">
        <w:rPr>
          <w:rStyle w:val="Vnbnnidung"/>
          <w:lang w:eastAsia="vi-VN"/>
        </w:rPr>
        <w:t xml:space="preserve"> này;</w:t>
      </w:r>
    </w:p>
    <w:p w14:paraId="53769A59" w14:textId="77777777" w:rsidR="005A60B4" w:rsidRPr="00412440" w:rsidRDefault="005A60B4" w:rsidP="00643EB9">
      <w:pPr>
        <w:pStyle w:val="Vnbnnidung0"/>
        <w:numPr>
          <w:ilvl w:val="0"/>
          <w:numId w:val="13"/>
        </w:numPr>
        <w:adjustRightInd w:val="0"/>
        <w:snapToGrid w:val="0"/>
        <w:spacing w:before="120" w:after="120" w:line="240" w:lineRule="auto"/>
        <w:ind w:left="567" w:hanging="567"/>
        <w:jc w:val="both"/>
        <w:rPr>
          <w:rStyle w:val="Vnbnnidung"/>
          <w:lang w:eastAsia="vi-VN"/>
        </w:rPr>
      </w:pPr>
      <w:r w:rsidRPr="00412440">
        <w:rPr>
          <w:rStyle w:val="Vnbnnidung"/>
          <w:lang w:eastAsia="vi-VN"/>
        </w:rPr>
        <w:t>Tạo điều kiện thuận lợi cho doanh nghiệp quản lý vận hành trong việc bảo trì, quản lý vận hành nhà chung cư;</w:t>
      </w:r>
    </w:p>
    <w:p w14:paraId="080C2180" w14:textId="77777777" w:rsidR="005A60B4" w:rsidRPr="00412440" w:rsidRDefault="005A60B4" w:rsidP="00643EB9">
      <w:pPr>
        <w:pStyle w:val="Vnbnnidung0"/>
        <w:numPr>
          <w:ilvl w:val="0"/>
          <w:numId w:val="13"/>
        </w:numPr>
        <w:adjustRightInd w:val="0"/>
        <w:snapToGrid w:val="0"/>
        <w:spacing w:before="120" w:after="120" w:line="240" w:lineRule="auto"/>
        <w:ind w:left="567" w:hanging="567"/>
        <w:jc w:val="both"/>
        <w:rPr>
          <w:rStyle w:val="Vnbnnidung"/>
          <w:lang w:eastAsia="vi-VN"/>
        </w:rPr>
      </w:pPr>
      <w:r w:rsidRPr="00412440">
        <w:rPr>
          <w:rStyle w:val="Vnbnnidung"/>
          <w:lang w:eastAsia="vi-VN"/>
        </w:rPr>
        <w:t xml:space="preserve">Sử dụng căn hộ đúng mục đích để ở theo quy định của Luật Nhà ở và theo thỏa thuận trong </w:t>
      </w:r>
      <w:r w:rsidR="00BD02FD" w:rsidRPr="00412440">
        <w:rPr>
          <w:rStyle w:val="Vnbnnidung"/>
          <w:lang w:eastAsia="vi-VN"/>
        </w:rPr>
        <w:t>Hợp đồng</w:t>
      </w:r>
      <w:r w:rsidRPr="00412440">
        <w:rPr>
          <w:rStyle w:val="Vnbnnidung"/>
          <w:lang w:eastAsia="vi-VN"/>
        </w:rPr>
        <w:t xml:space="preserve"> này;</w:t>
      </w:r>
    </w:p>
    <w:p w14:paraId="546DE4D2" w14:textId="77777777" w:rsidR="005A60B4" w:rsidRPr="00412440" w:rsidRDefault="005A60B4" w:rsidP="00643EB9">
      <w:pPr>
        <w:pStyle w:val="Vnbnnidung0"/>
        <w:numPr>
          <w:ilvl w:val="0"/>
          <w:numId w:val="13"/>
        </w:numPr>
        <w:adjustRightInd w:val="0"/>
        <w:snapToGrid w:val="0"/>
        <w:spacing w:before="120" w:after="120" w:line="240" w:lineRule="auto"/>
        <w:ind w:left="567" w:hanging="567"/>
        <w:jc w:val="both"/>
        <w:rPr>
          <w:rStyle w:val="Vnbnnidung"/>
          <w:lang w:eastAsia="vi-VN"/>
        </w:rPr>
      </w:pPr>
      <w:r w:rsidRPr="00412440">
        <w:rPr>
          <w:rStyle w:val="Vnbnnidung"/>
          <w:lang w:eastAsia="vi-VN"/>
        </w:rPr>
        <w:t xml:space="preserve">Nộp phạt vi phạm </w:t>
      </w:r>
      <w:r w:rsidR="00BD02FD" w:rsidRPr="00412440">
        <w:rPr>
          <w:rStyle w:val="Vnbnnidung"/>
          <w:lang w:eastAsia="vi-VN"/>
        </w:rPr>
        <w:t>Hợp đồng</w:t>
      </w:r>
      <w:r w:rsidRPr="00412440">
        <w:rPr>
          <w:rStyle w:val="Vnbnnidung"/>
          <w:lang w:eastAsia="vi-VN"/>
        </w:rPr>
        <w:t xml:space="preserve"> và bồi thường thiệt hại cho </w:t>
      </w:r>
      <w:r w:rsidR="008E2831" w:rsidRPr="00412440">
        <w:rPr>
          <w:rStyle w:val="Vnbnnidung"/>
          <w:lang w:eastAsia="vi-VN"/>
        </w:rPr>
        <w:t>Bên bán</w:t>
      </w:r>
      <w:r w:rsidR="00162238" w:rsidRPr="00412440">
        <w:rPr>
          <w:rStyle w:val="Vnbnnidung"/>
          <w:lang w:eastAsia="vi-VN"/>
        </w:rPr>
        <w:t xml:space="preserve"> </w:t>
      </w:r>
      <w:r w:rsidRPr="00412440">
        <w:rPr>
          <w:rStyle w:val="Vnbnnidung"/>
          <w:lang w:eastAsia="vi-VN"/>
        </w:rPr>
        <w:t xml:space="preserve">khi vi phạm các thỏa thuận thuộc diện phải nộp phạt hoặc bồi thường theo quy định trong </w:t>
      </w:r>
      <w:r w:rsidR="00BD02FD" w:rsidRPr="00412440">
        <w:rPr>
          <w:rStyle w:val="Vnbnnidung"/>
          <w:lang w:eastAsia="vi-VN"/>
        </w:rPr>
        <w:t>Hợp đồng</w:t>
      </w:r>
      <w:r w:rsidRPr="00412440">
        <w:rPr>
          <w:rStyle w:val="Vnbnnidung"/>
          <w:lang w:eastAsia="vi-VN"/>
        </w:rPr>
        <w:t xml:space="preserve"> này hoặc theo quyết định của cơ quan nhà nước có thẩm quyền;</w:t>
      </w:r>
    </w:p>
    <w:p w14:paraId="099D5321" w14:textId="759E7E25" w:rsidR="00711011" w:rsidRPr="00412440" w:rsidRDefault="00711011" w:rsidP="00711011">
      <w:pPr>
        <w:pStyle w:val="Vnbnnidung0"/>
        <w:numPr>
          <w:ilvl w:val="0"/>
          <w:numId w:val="13"/>
        </w:numPr>
        <w:adjustRightInd w:val="0"/>
        <w:snapToGrid w:val="0"/>
        <w:spacing w:before="120" w:after="120" w:line="240" w:lineRule="auto"/>
        <w:ind w:left="567" w:hanging="567"/>
        <w:jc w:val="both"/>
        <w:rPr>
          <w:rStyle w:val="Vnbnnidung"/>
          <w:lang w:eastAsia="vi-VN"/>
        </w:rPr>
      </w:pPr>
      <w:r w:rsidRPr="00412440">
        <w:rPr>
          <w:rStyle w:val="Vnbnnidung"/>
          <w:lang w:eastAsia="vi-VN"/>
        </w:rPr>
        <w:t>Thực hiện các nghĩa vụ khác theo quyết định của cơ quan nhà nước có thẩm quyền khi vi phạm các quy định về quản lý, sử dụng nhà chung cư</w:t>
      </w:r>
      <w:r w:rsidR="00302FED" w:rsidRPr="00412440">
        <w:rPr>
          <w:rStyle w:val="Vnbnnidung"/>
          <w:lang w:val="en-GB" w:eastAsia="vi-VN"/>
        </w:rPr>
        <w:t>;</w:t>
      </w:r>
    </w:p>
    <w:p w14:paraId="16F02468" w14:textId="77777777" w:rsidR="001415C0" w:rsidRPr="00412440" w:rsidRDefault="002678C4" w:rsidP="00643EB9">
      <w:pPr>
        <w:pStyle w:val="Vnbnnidung0"/>
        <w:numPr>
          <w:ilvl w:val="0"/>
          <w:numId w:val="13"/>
        </w:numPr>
        <w:adjustRightInd w:val="0"/>
        <w:snapToGrid w:val="0"/>
        <w:spacing w:before="120" w:after="120" w:line="240" w:lineRule="auto"/>
        <w:ind w:left="567" w:hanging="567"/>
        <w:jc w:val="both"/>
        <w:rPr>
          <w:lang w:eastAsia="vi-VN"/>
        </w:rPr>
      </w:pPr>
      <w:r w:rsidRPr="00412440">
        <w:t xml:space="preserve">Tôn trọng và không thực hiện bất kỳ hành vi nào gây ảnh hưởng tới quyền sở hữu và hoạt động kinh doanh của </w:t>
      </w:r>
      <w:r w:rsidR="008E2831" w:rsidRPr="00412440">
        <w:t>Bên bán</w:t>
      </w:r>
      <w:r w:rsidR="00162238" w:rsidRPr="00412440">
        <w:t xml:space="preserve"> </w:t>
      </w:r>
      <w:r w:rsidRPr="00412440">
        <w:t xml:space="preserve">trong phần sở hữu riêng của </w:t>
      </w:r>
      <w:r w:rsidR="008E2831" w:rsidRPr="00412440">
        <w:t>Bên bán</w:t>
      </w:r>
      <w:r w:rsidR="00162238" w:rsidRPr="00412440">
        <w:t xml:space="preserve"> </w:t>
      </w:r>
      <w:r w:rsidRPr="00412440">
        <w:t>phù hợp với thiết kế đã được phê duyệt và pháp luật có liên quan;</w:t>
      </w:r>
    </w:p>
    <w:p w14:paraId="08D009A3" w14:textId="7552C30C" w:rsidR="00582ED1" w:rsidRPr="00412440" w:rsidRDefault="002678C4" w:rsidP="00290FA9">
      <w:pPr>
        <w:pStyle w:val="Vnbnnidung0"/>
        <w:numPr>
          <w:ilvl w:val="0"/>
          <w:numId w:val="13"/>
        </w:numPr>
        <w:adjustRightInd w:val="0"/>
        <w:snapToGrid w:val="0"/>
        <w:spacing w:before="120" w:after="120" w:line="240" w:lineRule="auto"/>
        <w:ind w:left="567" w:hanging="567"/>
        <w:jc w:val="both"/>
      </w:pPr>
      <w:r w:rsidRPr="00412440">
        <w:t>Không tự ý sửa chữa, cơi nới, đục tường, xây dựng thêm hoặc lắp đặt các thiết bị, thay đổi cấu trúc, hình dáng, màu sơn, treo, dán các thông tin quảng cáo mặt ngoài... của Căn hộ gây ảnh hưởng đến kết cấu, kiến trúc bên trong của Căn hộ</w:t>
      </w:r>
      <w:r w:rsidR="00864F83" w:rsidRPr="00412440">
        <w:t xml:space="preserve"> và/</w:t>
      </w:r>
      <w:r w:rsidRPr="00412440">
        <w:t xml:space="preserve">hoặc mỹ </w:t>
      </w:r>
      <w:r w:rsidRPr="00412440">
        <w:lastRenderedPageBreak/>
        <w:t xml:space="preserve">quan chung của Dự án, trừ trường hợp được sự đồng ý bằng văn bản của </w:t>
      </w:r>
      <w:r w:rsidR="008E2831" w:rsidRPr="00412440">
        <w:t>Bên bán</w:t>
      </w:r>
      <w:r w:rsidR="00162238" w:rsidRPr="00412440">
        <w:t xml:space="preserve"> </w:t>
      </w:r>
      <w:r w:rsidR="00383161" w:rsidRPr="00412440">
        <w:t xml:space="preserve">trong thời hạn bảo hành </w:t>
      </w:r>
      <w:r w:rsidR="00290FA9" w:rsidRPr="00412440">
        <w:t xml:space="preserve">hoặc của Ban quản trị Nhà chung cư hay đơn vị quản lý </w:t>
      </w:r>
      <w:r w:rsidR="00383161" w:rsidRPr="00412440">
        <w:t>vận hành nhà chung cư được Bên bán ủy quyền</w:t>
      </w:r>
      <w:r w:rsidR="00383161" w:rsidRPr="00412440">
        <w:rPr>
          <w:lang w:val="en-GB"/>
        </w:rPr>
        <w:t xml:space="preserve"> </w:t>
      </w:r>
      <w:r w:rsidR="00383161" w:rsidRPr="00412440">
        <w:t>sau thời gian bảo</w:t>
      </w:r>
      <w:r w:rsidR="00290FA9" w:rsidRPr="00412440">
        <w:rPr>
          <w:lang w:val="en-GB"/>
        </w:rPr>
        <w:t xml:space="preserve"> hành</w:t>
      </w:r>
      <w:r w:rsidRPr="00412440">
        <w:t xml:space="preserve">. </w:t>
      </w:r>
      <w:r w:rsidR="00383161" w:rsidRPr="00412440">
        <w:rPr>
          <w:bCs/>
          <w:shd w:val="clear" w:color="auto" w:fill="FFFFFF"/>
          <w:lang w:val="en-GB"/>
        </w:rPr>
        <w:t>Đối với nh</w:t>
      </w:r>
      <w:r w:rsidR="00E04944" w:rsidRPr="00412440">
        <w:rPr>
          <w:bCs/>
          <w:shd w:val="clear" w:color="auto" w:fill="FFFFFF"/>
          <w:lang w:val="en-GB"/>
        </w:rPr>
        <w:t>ữ</w:t>
      </w:r>
      <w:r w:rsidR="00383161" w:rsidRPr="00412440">
        <w:rPr>
          <w:bCs/>
          <w:shd w:val="clear" w:color="auto" w:fill="FFFFFF"/>
          <w:lang w:val="en-GB"/>
        </w:rPr>
        <w:t>ng</w:t>
      </w:r>
      <w:r w:rsidR="00383161" w:rsidRPr="00412440">
        <w:rPr>
          <w:bCs/>
          <w:shd w:val="clear" w:color="auto" w:fill="FFFFFF"/>
          <w:lang w:val="vi-VN"/>
        </w:rPr>
        <w:t xml:space="preserve"> sửa chữa</w:t>
      </w:r>
      <w:r w:rsidR="00383161" w:rsidRPr="00412440">
        <w:rPr>
          <w:bCs/>
          <w:shd w:val="clear" w:color="auto" w:fill="FFFFFF"/>
          <w:lang w:val="en-GB"/>
        </w:rPr>
        <w:t xml:space="preserve">, thay thế, </w:t>
      </w:r>
      <w:r w:rsidR="00383161" w:rsidRPr="00412440">
        <w:rPr>
          <w:bCs/>
          <w:shd w:val="clear" w:color="auto" w:fill="FFFFFF"/>
          <w:lang w:val="vi-VN"/>
        </w:rPr>
        <w:t>lắp đặt thêm trong Căn hộ</w:t>
      </w:r>
      <w:r w:rsidR="00582ED1" w:rsidRPr="00412440">
        <w:rPr>
          <w:bCs/>
          <w:shd w:val="clear" w:color="auto" w:fill="FFFFFF"/>
          <w:lang w:val="en-GB"/>
        </w:rPr>
        <w:t xml:space="preserve"> mà</w:t>
      </w:r>
      <w:r w:rsidR="00383161" w:rsidRPr="00412440">
        <w:rPr>
          <w:bCs/>
          <w:shd w:val="clear" w:color="auto" w:fill="FFFFFF"/>
          <w:lang w:val="en-GB"/>
        </w:rPr>
        <w:t xml:space="preserve"> </w:t>
      </w:r>
      <w:r w:rsidR="00383161" w:rsidRPr="00412440">
        <w:rPr>
          <w:shd w:val="clear" w:color="auto" w:fill="FFFFFF"/>
        </w:rPr>
        <w:t>không làm thay đổi, biến dạng hoặc làm hư hỏng kết cấu</w:t>
      </w:r>
      <w:r w:rsidR="0069665A" w:rsidRPr="00412440">
        <w:rPr>
          <w:shd w:val="clear" w:color="auto" w:fill="FFFFFF"/>
          <w:lang w:val="en-GB"/>
        </w:rPr>
        <w:t xml:space="preserve">, kiến trúc </w:t>
      </w:r>
      <w:r w:rsidR="00383161" w:rsidRPr="00412440">
        <w:rPr>
          <w:shd w:val="clear" w:color="auto" w:fill="FFFFFF"/>
        </w:rPr>
        <w:t xml:space="preserve">của </w:t>
      </w:r>
      <w:r w:rsidR="00383161" w:rsidRPr="00412440">
        <w:rPr>
          <w:shd w:val="clear" w:color="auto" w:fill="FFFFFF"/>
          <w:lang w:val="en-GB"/>
        </w:rPr>
        <w:t xml:space="preserve">Căn hộ và </w:t>
      </w:r>
      <w:r w:rsidR="00383161" w:rsidRPr="00412440">
        <w:rPr>
          <w:shd w:val="clear" w:color="auto" w:fill="FFFFFF"/>
        </w:rPr>
        <w:t>Nhà chung cư</w:t>
      </w:r>
      <w:r w:rsidR="00E04944" w:rsidRPr="00412440">
        <w:rPr>
          <w:shd w:val="clear" w:color="auto" w:fill="FFFFFF"/>
          <w:lang w:val="en-GB"/>
        </w:rPr>
        <w:t xml:space="preserve">, </w:t>
      </w:r>
      <w:r w:rsidR="0069665A" w:rsidRPr="00412440">
        <w:rPr>
          <w:shd w:val="clear" w:color="auto" w:fill="FFFFFF"/>
          <w:lang w:val="en-GB"/>
        </w:rPr>
        <w:t xml:space="preserve">Bên mua hoặc người trực tiếp </w:t>
      </w:r>
      <w:r w:rsidR="006B1A1A" w:rsidRPr="00412440">
        <w:rPr>
          <w:shd w:val="clear" w:color="auto" w:fill="FFFFFF"/>
          <w:lang w:val="en-GB"/>
        </w:rPr>
        <w:t xml:space="preserve">sử dụng Căn hộ chỉ cần thông báo trước </w:t>
      </w:r>
      <w:r w:rsidR="00C3590B" w:rsidRPr="00412440">
        <w:rPr>
          <w:shd w:val="clear" w:color="auto" w:fill="FFFFFF"/>
          <w:lang w:val="en-GB"/>
        </w:rPr>
        <w:t xml:space="preserve">03 </w:t>
      </w:r>
      <w:r w:rsidR="006B1A1A" w:rsidRPr="00412440">
        <w:rPr>
          <w:shd w:val="clear" w:color="auto" w:fill="FFFFFF"/>
          <w:lang w:val="en-GB"/>
        </w:rPr>
        <w:t>ngày cho</w:t>
      </w:r>
      <w:r w:rsidR="00383161" w:rsidRPr="00412440">
        <w:rPr>
          <w:rFonts w:ascii="Arial" w:hAnsi="Arial" w:cs="Arial"/>
          <w:sz w:val="18"/>
          <w:szCs w:val="18"/>
          <w:shd w:val="clear" w:color="auto" w:fill="FFFFFF"/>
          <w:lang w:val="en-GB"/>
        </w:rPr>
        <w:t xml:space="preserve"> </w:t>
      </w:r>
      <w:r w:rsidR="00582ED1" w:rsidRPr="00412440">
        <w:t>Bên bán hoặc Ban quản trị Nhà chung cư hay doanh nghiệp quản lý vận hành nhà chung cư</w:t>
      </w:r>
      <w:r w:rsidR="00741FF5" w:rsidRPr="00412440">
        <w:rPr>
          <w:lang w:val="en-GB"/>
        </w:rPr>
        <w:t>;</w:t>
      </w:r>
      <w:r w:rsidR="00582ED1" w:rsidRPr="00412440">
        <w:t xml:space="preserve"> </w:t>
      </w:r>
    </w:p>
    <w:p w14:paraId="15B174A3" w14:textId="3BA16305" w:rsidR="002678C4" w:rsidRPr="00412440" w:rsidRDefault="002678C4" w:rsidP="00E04944">
      <w:pPr>
        <w:pStyle w:val="Vnbnnidung0"/>
        <w:adjustRightInd w:val="0"/>
        <w:snapToGrid w:val="0"/>
        <w:spacing w:before="120" w:after="120" w:line="240" w:lineRule="auto"/>
        <w:ind w:left="567" w:firstLine="0"/>
        <w:jc w:val="both"/>
      </w:pPr>
      <w:r w:rsidRPr="00412440">
        <w:t xml:space="preserve">Nếu có vi phạm, </w:t>
      </w:r>
      <w:r w:rsidR="008E2831" w:rsidRPr="00412440">
        <w:t>Bên mua</w:t>
      </w:r>
      <w:r w:rsidR="00162238" w:rsidRPr="00412440">
        <w:t xml:space="preserve"> </w:t>
      </w:r>
      <w:r w:rsidRPr="00412440">
        <w:t xml:space="preserve">phải bồi thường chi phí sửa chữa, khôi phục lại hiện trạng công trình ban đầu cho </w:t>
      </w:r>
      <w:r w:rsidR="008E2831" w:rsidRPr="00412440">
        <w:t>Bên bán</w:t>
      </w:r>
      <w:r w:rsidR="00162238" w:rsidRPr="00412440">
        <w:t xml:space="preserve"> </w:t>
      </w:r>
      <w:r w:rsidRPr="00412440">
        <w:t xml:space="preserve">hoặc Ban quản trị Nhà </w:t>
      </w:r>
      <w:r w:rsidR="00B6168E" w:rsidRPr="00412440">
        <w:t xml:space="preserve">chung </w:t>
      </w:r>
      <w:r w:rsidRPr="00412440">
        <w:t>cư hay doanh nghiệp quản lý vận hành nhà chung cư (nếu công trình đã hết thời hạn bảo hành);</w:t>
      </w:r>
    </w:p>
    <w:p w14:paraId="53D4564C" w14:textId="7D2CB2B5" w:rsidR="002678C4" w:rsidRPr="00412440" w:rsidRDefault="002678C4" w:rsidP="00290FA9">
      <w:pPr>
        <w:pStyle w:val="Vnbnnidung0"/>
        <w:numPr>
          <w:ilvl w:val="0"/>
          <w:numId w:val="13"/>
        </w:numPr>
        <w:adjustRightInd w:val="0"/>
        <w:snapToGrid w:val="0"/>
        <w:spacing w:before="120" w:after="120" w:line="240" w:lineRule="auto"/>
        <w:ind w:left="567" w:hanging="567"/>
        <w:jc w:val="both"/>
      </w:pPr>
      <w:r w:rsidRPr="00412440">
        <w:t>Có trách nhiệm đóng góp chi phí mua bảo hiểm cháy nổ bắt buộc đối với phần sở hữu chung</w:t>
      </w:r>
      <w:r w:rsidR="00302FED" w:rsidRPr="00412440">
        <w:rPr>
          <w:lang w:val="en-GB"/>
        </w:rPr>
        <w:t>.</w:t>
      </w:r>
    </w:p>
    <w:p w14:paraId="4DE75D27" w14:textId="77777777" w:rsidR="005A60B4" w:rsidRPr="00412440" w:rsidRDefault="00D703F1" w:rsidP="00643EB9">
      <w:pPr>
        <w:pStyle w:val="Heading1"/>
        <w:keepNext w:val="0"/>
        <w:keepLines w:val="0"/>
        <w:spacing w:before="120" w:after="120"/>
        <w:rPr>
          <w:rStyle w:val="Vnbnnidung"/>
          <w:bCs/>
        </w:rPr>
      </w:pPr>
      <w:bookmarkStart w:id="46" w:name="_Điều_7._Thuế"/>
      <w:bookmarkStart w:id="47" w:name="_Toc98763100"/>
      <w:bookmarkStart w:id="48" w:name="_Toc99096388"/>
      <w:bookmarkEnd w:id="46"/>
      <w:r w:rsidRPr="00412440">
        <w:rPr>
          <w:rStyle w:val="Vnbnnidung"/>
          <w:bCs/>
        </w:rPr>
        <w:t>ĐIỀU 7. THUẾ VÀ CÁC KHOẢN PHÍ, LỆ PHÍ LIÊN QUAN</w:t>
      </w:r>
      <w:bookmarkEnd w:id="47"/>
      <w:bookmarkEnd w:id="48"/>
    </w:p>
    <w:p w14:paraId="3FED7AB5" w14:textId="77777777" w:rsidR="005A60B4" w:rsidRPr="00412440" w:rsidRDefault="008E2831" w:rsidP="00643EB9">
      <w:pPr>
        <w:pStyle w:val="Heading2"/>
        <w:keepNext w:val="0"/>
        <w:keepLines w:val="0"/>
        <w:spacing w:line="240" w:lineRule="auto"/>
        <w:ind w:left="567" w:hanging="567"/>
      </w:pPr>
      <w:bookmarkStart w:id="49" w:name="_Toc98763101"/>
      <w:r w:rsidRPr="00412440">
        <w:rPr>
          <w:rStyle w:val="Vnbnnidung"/>
        </w:rPr>
        <w:t>Bên mua</w:t>
      </w:r>
      <w:r w:rsidR="00162238" w:rsidRPr="00412440">
        <w:rPr>
          <w:rStyle w:val="Vnbnnidung"/>
        </w:rPr>
        <w:t xml:space="preserve"> </w:t>
      </w:r>
      <w:r w:rsidR="005A60B4" w:rsidRPr="00412440">
        <w:rPr>
          <w:rStyle w:val="Vnbnnidung"/>
        </w:rPr>
        <w:t xml:space="preserve">phải thanh toán lệ phí trước bạ và các loại thuế, phí, lệ phí có liên quan đến việc cấp Giấy chứng nhận theo quy định của pháp luật khi </w:t>
      </w:r>
      <w:r w:rsidRPr="00412440">
        <w:rPr>
          <w:rStyle w:val="Vnbnnidung"/>
        </w:rPr>
        <w:t>Bên bán</w:t>
      </w:r>
      <w:r w:rsidR="00162238" w:rsidRPr="00412440">
        <w:rPr>
          <w:rStyle w:val="Vnbnnidung"/>
        </w:rPr>
        <w:t xml:space="preserve"> </w:t>
      </w:r>
      <w:r w:rsidR="005A60B4" w:rsidRPr="00412440">
        <w:rPr>
          <w:rStyle w:val="Vnbnnidung"/>
        </w:rPr>
        <w:t xml:space="preserve">làm thủ tục cấp Giấy chứng nhận cho </w:t>
      </w:r>
      <w:r w:rsidRPr="00412440">
        <w:rPr>
          <w:rStyle w:val="Vnbnnidung"/>
        </w:rPr>
        <w:t>Bên mua</w:t>
      </w:r>
      <w:r w:rsidR="00162238" w:rsidRPr="00412440">
        <w:rPr>
          <w:rStyle w:val="Vnbnnidung"/>
        </w:rPr>
        <w:t xml:space="preserve"> </w:t>
      </w:r>
      <w:r w:rsidR="005A60B4" w:rsidRPr="00412440">
        <w:rPr>
          <w:rStyle w:val="Vnbnnidung"/>
        </w:rPr>
        <w:t xml:space="preserve">và trong quá trình sở hữu, sử dụng căn hộ </w:t>
      </w:r>
      <w:r w:rsidR="005A60B4" w:rsidRPr="00412440">
        <w:rPr>
          <w:rStyle w:val="Vnbnnidung"/>
          <w:u w:color="FF0000"/>
        </w:rPr>
        <w:t>kể từ</w:t>
      </w:r>
      <w:r w:rsidR="005A60B4" w:rsidRPr="00412440">
        <w:rPr>
          <w:rStyle w:val="Vnbnnidung"/>
        </w:rPr>
        <w:t xml:space="preserve"> thời điểm nhận bàn giao căn hộ.</w:t>
      </w:r>
      <w:bookmarkEnd w:id="49"/>
    </w:p>
    <w:p w14:paraId="14894DEB" w14:textId="77777777" w:rsidR="005A60B4" w:rsidRPr="00412440" w:rsidRDefault="008E2831" w:rsidP="00643EB9">
      <w:pPr>
        <w:pStyle w:val="Heading2"/>
        <w:keepNext w:val="0"/>
        <w:keepLines w:val="0"/>
        <w:spacing w:line="240" w:lineRule="auto"/>
        <w:ind w:left="567" w:hanging="567"/>
        <w:rPr>
          <w:rStyle w:val="Vnbnnidung"/>
        </w:rPr>
      </w:pPr>
      <w:bookmarkStart w:id="50" w:name="_Toc98763102"/>
      <w:r w:rsidRPr="00412440">
        <w:rPr>
          <w:rStyle w:val="Vnbnnidung"/>
        </w:rPr>
        <w:t>Bên mua</w:t>
      </w:r>
      <w:r w:rsidR="00162238" w:rsidRPr="00412440">
        <w:rPr>
          <w:rStyle w:val="Vnbnnidung"/>
        </w:rPr>
        <w:t xml:space="preserve"> </w:t>
      </w:r>
      <w:r w:rsidR="005A60B4" w:rsidRPr="00412440">
        <w:rPr>
          <w:rStyle w:val="Vnbnnidung"/>
        </w:rPr>
        <w:t>có trách nhiệm nộp thuế và các loại phí, lệ phí, chi phí (nếu có) theo quy định cho Nhà nước khi thực hiện bán căn hộ đã mua</w:t>
      </w:r>
      <w:r w:rsidR="00162238" w:rsidRPr="00412440">
        <w:rPr>
          <w:rStyle w:val="Vnbnnidung"/>
        </w:rPr>
        <w:t xml:space="preserve"> </w:t>
      </w:r>
      <w:r w:rsidR="005A60B4" w:rsidRPr="00412440">
        <w:rPr>
          <w:rStyle w:val="Vnbnnidung"/>
        </w:rPr>
        <w:t>cho người khác.</w:t>
      </w:r>
      <w:bookmarkEnd w:id="50"/>
    </w:p>
    <w:p w14:paraId="727EF3E1" w14:textId="77777777" w:rsidR="005A60B4" w:rsidRPr="00412440" w:rsidRDefault="008E2831" w:rsidP="00643EB9">
      <w:pPr>
        <w:pStyle w:val="Heading2"/>
        <w:keepNext w:val="0"/>
        <w:keepLines w:val="0"/>
        <w:spacing w:line="240" w:lineRule="auto"/>
        <w:ind w:left="567" w:hanging="567"/>
        <w:rPr>
          <w:rStyle w:val="Vnbnnidung"/>
        </w:rPr>
      </w:pPr>
      <w:bookmarkStart w:id="51" w:name="_Toc98763103"/>
      <w:r w:rsidRPr="00412440">
        <w:rPr>
          <w:rStyle w:val="Vnbnnidung"/>
        </w:rPr>
        <w:t>Bên bán</w:t>
      </w:r>
      <w:r w:rsidR="00162238" w:rsidRPr="00412440">
        <w:rPr>
          <w:rStyle w:val="Vnbnnidung"/>
        </w:rPr>
        <w:t xml:space="preserve"> </w:t>
      </w:r>
      <w:r w:rsidR="005A60B4" w:rsidRPr="00412440">
        <w:rPr>
          <w:rStyle w:val="Vnbnnidung"/>
        </w:rPr>
        <w:t xml:space="preserve">có trách nhiệm nộp các nghĩa vụ tài chính thuộc trách nhiệm của </w:t>
      </w:r>
      <w:r w:rsidRPr="00412440">
        <w:rPr>
          <w:rStyle w:val="Vnbnnidung"/>
        </w:rPr>
        <w:t>Bên bán</w:t>
      </w:r>
      <w:r w:rsidR="00162238" w:rsidRPr="00412440">
        <w:rPr>
          <w:rStyle w:val="Vnbnnidung"/>
        </w:rPr>
        <w:t xml:space="preserve"> </w:t>
      </w:r>
      <w:r w:rsidR="005A60B4" w:rsidRPr="00412440">
        <w:rPr>
          <w:rStyle w:val="Vnbnnidung"/>
        </w:rPr>
        <w:t>cho Nhà nước theo quy định của pháp luật.</w:t>
      </w:r>
      <w:bookmarkEnd w:id="51"/>
    </w:p>
    <w:p w14:paraId="0B5EF1D5" w14:textId="77777777" w:rsidR="005A60B4" w:rsidRPr="00412440" w:rsidRDefault="00D703F1" w:rsidP="00643EB9">
      <w:pPr>
        <w:pStyle w:val="Heading1"/>
        <w:keepNext w:val="0"/>
        <w:keepLines w:val="0"/>
        <w:spacing w:before="120" w:after="120"/>
        <w:rPr>
          <w:rStyle w:val="Vnbnnidung"/>
          <w:bCs/>
        </w:rPr>
      </w:pPr>
      <w:bookmarkStart w:id="52" w:name="_Điều_8._Giao"/>
      <w:bookmarkStart w:id="53" w:name="_Toc98763104"/>
      <w:bookmarkStart w:id="54" w:name="_Toc99096389"/>
      <w:bookmarkEnd w:id="52"/>
      <w:r w:rsidRPr="00412440">
        <w:rPr>
          <w:rStyle w:val="Vnbnnidung"/>
          <w:bCs/>
        </w:rPr>
        <w:t>ĐIỀU 8. GIAO NHẬN CĂN HỘ</w:t>
      </w:r>
      <w:bookmarkEnd w:id="53"/>
      <w:bookmarkEnd w:id="54"/>
    </w:p>
    <w:p w14:paraId="54702BDB" w14:textId="77777777" w:rsidR="005A60B4" w:rsidRPr="00412440" w:rsidRDefault="005A60B4" w:rsidP="00643EB9">
      <w:pPr>
        <w:pStyle w:val="Heading2"/>
        <w:keepNext w:val="0"/>
        <w:keepLines w:val="0"/>
        <w:numPr>
          <w:ilvl w:val="0"/>
          <w:numId w:val="15"/>
        </w:numPr>
        <w:spacing w:line="240" w:lineRule="auto"/>
        <w:ind w:left="567" w:hanging="567"/>
        <w:rPr>
          <w:rStyle w:val="Vnbnnidung"/>
          <w:i/>
          <w:iCs/>
        </w:rPr>
      </w:pPr>
      <w:bookmarkStart w:id="55" w:name="_Toc98763105"/>
      <w:r w:rsidRPr="00412440">
        <w:rPr>
          <w:rStyle w:val="Vnbnnidung"/>
        </w:rPr>
        <w:t xml:space="preserve">Điều kiện giao nhận căn hộ: </w:t>
      </w:r>
      <w:r w:rsidR="004A6925" w:rsidRPr="00412440">
        <w:t xml:space="preserve">Việc bàn giao căn hộ được </w:t>
      </w:r>
      <w:r w:rsidR="00D27E23" w:rsidRPr="00412440">
        <w:t xml:space="preserve">Các Bên </w:t>
      </w:r>
      <w:r w:rsidR="004A6925" w:rsidRPr="00412440">
        <w:t>thống nhất thực hiện khi đáp ứng được đầy đủ các quy định sau:</w:t>
      </w:r>
      <w:bookmarkEnd w:id="55"/>
    </w:p>
    <w:p w14:paraId="6E4F423A" w14:textId="02AE8CB1" w:rsidR="004A6925" w:rsidRPr="00412440" w:rsidRDefault="004A6925" w:rsidP="00643EB9">
      <w:pPr>
        <w:pStyle w:val="NormalWeb"/>
        <w:widowControl w:val="0"/>
        <w:numPr>
          <w:ilvl w:val="1"/>
          <w:numId w:val="16"/>
        </w:numPr>
        <w:spacing w:before="120" w:beforeAutospacing="0" w:after="120" w:afterAutospacing="0"/>
        <w:ind w:left="567" w:hanging="567"/>
        <w:jc w:val="both"/>
        <w:rPr>
          <w:sz w:val="26"/>
          <w:szCs w:val="26"/>
        </w:rPr>
      </w:pPr>
      <w:r w:rsidRPr="00412440">
        <w:rPr>
          <w:sz w:val="26"/>
          <w:szCs w:val="26"/>
        </w:rPr>
        <w:t xml:space="preserve">Sau khi </w:t>
      </w:r>
      <w:r w:rsidR="008E2831" w:rsidRPr="00412440">
        <w:rPr>
          <w:sz w:val="26"/>
          <w:szCs w:val="26"/>
        </w:rPr>
        <w:t>Bên bán</w:t>
      </w:r>
      <w:r w:rsidR="00162238" w:rsidRPr="00412440">
        <w:rPr>
          <w:sz w:val="26"/>
          <w:szCs w:val="26"/>
        </w:rPr>
        <w:t xml:space="preserve"> </w:t>
      </w:r>
      <w:r w:rsidRPr="00412440">
        <w:rPr>
          <w:sz w:val="26"/>
          <w:szCs w:val="26"/>
        </w:rPr>
        <w:t>đã hoàn thành xong việc xây dựng Căn Hộ</w:t>
      </w:r>
      <w:r w:rsidR="005A2F83" w:rsidRPr="00412440">
        <w:rPr>
          <w:sz w:val="26"/>
          <w:szCs w:val="26"/>
          <w:lang w:val="vi-VN"/>
        </w:rPr>
        <w:t xml:space="preserve">, Nhà Chung cư và cơ sở hạ tầng </w:t>
      </w:r>
      <w:r w:rsidRPr="00412440">
        <w:rPr>
          <w:sz w:val="26"/>
          <w:szCs w:val="26"/>
        </w:rPr>
        <w:t xml:space="preserve">như quy định tại </w:t>
      </w:r>
      <w:r w:rsidR="007D53A2" w:rsidRPr="00412440">
        <w:rPr>
          <w:sz w:val="26"/>
          <w:szCs w:val="26"/>
        </w:rPr>
        <w:t xml:space="preserve">Điều 4 </w:t>
      </w:r>
      <w:r w:rsidR="00BD02FD" w:rsidRPr="00412440">
        <w:rPr>
          <w:sz w:val="26"/>
          <w:szCs w:val="26"/>
        </w:rPr>
        <w:t>Hợp đồng</w:t>
      </w:r>
      <w:r w:rsidRPr="00412440">
        <w:rPr>
          <w:sz w:val="26"/>
          <w:szCs w:val="26"/>
        </w:rPr>
        <w:t>;</w:t>
      </w:r>
      <w:r w:rsidR="00B96702" w:rsidRPr="00412440">
        <w:rPr>
          <w:sz w:val="26"/>
          <w:szCs w:val="26"/>
        </w:rPr>
        <w:t xml:space="preserve"> </w:t>
      </w:r>
    </w:p>
    <w:p w14:paraId="71ACAAD2" w14:textId="77777777" w:rsidR="004A6925" w:rsidRPr="00412440" w:rsidRDefault="004A6925" w:rsidP="00643EB9">
      <w:pPr>
        <w:pStyle w:val="NormalWeb"/>
        <w:widowControl w:val="0"/>
        <w:numPr>
          <w:ilvl w:val="1"/>
          <w:numId w:val="16"/>
        </w:numPr>
        <w:spacing w:before="120" w:beforeAutospacing="0" w:after="120" w:afterAutospacing="0"/>
        <w:ind w:left="567" w:hanging="567"/>
        <w:jc w:val="both"/>
        <w:rPr>
          <w:sz w:val="26"/>
          <w:szCs w:val="26"/>
        </w:rPr>
      </w:pPr>
      <w:r w:rsidRPr="00412440">
        <w:rPr>
          <w:sz w:val="26"/>
          <w:szCs w:val="26"/>
        </w:rPr>
        <w:t xml:space="preserve">Hoàn thành các công trình hạ tầng kỹ thuật, hạ tầng xã hội của Tòa </w:t>
      </w:r>
      <w:r w:rsidR="00C06796" w:rsidRPr="00412440">
        <w:rPr>
          <w:sz w:val="26"/>
          <w:szCs w:val="26"/>
        </w:rPr>
        <w:t xml:space="preserve">nhà </w:t>
      </w:r>
      <w:r w:rsidRPr="00412440">
        <w:rPr>
          <w:sz w:val="26"/>
          <w:szCs w:val="26"/>
        </w:rPr>
        <w:t xml:space="preserve">Chung cư theo tiến độ Dự án đã được phê duyệt bảo đảm kết nối với hệ thống hạ tầng chung của khu vực như quy định tại Điều 4 của </w:t>
      </w:r>
      <w:r w:rsidR="00BD02FD" w:rsidRPr="00412440">
        <w:rPr>
          <w:sz w:val="26"/>
          <w:szCs w:val="26"/>
        </w:rPr>
        <w:t>Hợp đồng</w:t>
      </w:r>
      <w:r w:rsidRPr="00412440">
        <w:rPr>
          <w:sz w:val="26"/>
          <w:szCs w:val="26"/>
        </w:rPr>
        <w:t>;</w:t>
      </w:r>
    </w:p>
    <w:p w14:paraId="08222EF5" w14:textId="77777777" w:rsidR="004A6925" w:rsidRPr="00412440" w:rsidRDefault="00480798" w:rsidP="00643EB9">
      <w:pPr>
        <w:pStyle w:val="NormalWeb"/>
        <w:widowControl w:val="0"/>
        <w:numPr>
          <w:ilvl w:val="1"/>
          <w:numId w:val="16"/>
        </w:numPr>
        <w:spacing w:before="120" w:beforeAutospacing="0" w:after="120" w:afterAutospacing="0"/>
        <w:ind w:left="567" w:hanging="567"/>
        <w:jc w:val="both"/>
        <w:rPr>
          <w:sz w:val="26"/>
          <w:szCs w:val="26"/>
        </w:rPr>
      </w:pPr>
      <w:r w:rsidRPr="00412440">
        <w:rPr>
          <w:sz w:val="26"/>
          <w:szCs w:val="26"/>
        </w:rPr>
        <w:t>Diện tích sử dụng</w:t>
      </w:r>
      <w:r w:rsidR="003B6AF0" w:rsidRPr="00412440">
        <w:rPr>
          <w:sz w:val="26"/>
          <w:szCs w:val="26"/>
        </w:rPr>
        <w:t xml:space="preserve"> </w:t>
      </w:r>
      <w:r w:rsidR="004A6925" w:rsidRPr="00412440">
        <w:rPr>
          <w:sz w:val="26"/>
          <w:szCs w:val="26"/>
        </w:rPr>
        <w:t xml:space="preserve">thực tế không tăng lên hoặc giảm đi vượt quá </w:t>
      </w:r>
      <w:r w:rsidR="009C0015" w:rsidRPr="00412440">
        <w:rPr>
          <w:sz w:val="26"/>
          <w:szCs w:val="26"/>
        </w:rPr>
        <w:t>05</w:t>
      </w:r>
      <w:r w:rsidR="00E4195A" w:rsidRPr="00412440">
        <w:rPr>
          <w:sz w:val="26"/>
          <w:szCs w:val="26"/>
        </w:rPr>
        <w:t>%</w:t>
      </w:r>
      <w:r w:rsidR="004A6925" w:rsidRPr="00412440">
        <w:rPr>
          <w:sz w:val="26"/>
          <w:szCs w:val="26"/>
        </w:rPr>
        <w:t xml:space="preserve"> so với </w:t>
      </w:r>
      <w:r w:rsidRPr="00412440">
        <w:rPr>
          <w:sz w:val="26"/>
          <w:szCs w:val="26"/>
        </w:rPr>
        <w:t>diện tích sử dụng</w:t>
      </w:r>
      <w:r w:rsidR="003B6AF0" w:rsidRPr="00412440">
        <w:rPr>
          <w:sz w:val="26"/>
          <w:szCs w:val="26"/>
        </w:rPr>
        <w:t xml:space="preserve"> </w:t>
      </w:r>
      <w:r w:rsidR="004A6925" w:rsidRPr="00412440">
        <w:rPr>
          <w:sz w:val="26"/>
          <w:szCs w:val="26"/>
        </w:rPr>
        <w:t xml:space="preserve">ghi trong </w:t>
      </w:r>
      <w:r w:rsidR="00BD02FD" w:rsidRPr="00412440">
        <w:rPr>
          <w:sz w:val="26"/>
          <w:szCs w:val="26"/>
        </w:rPr>
        <w:t>Hợp đồng</w:t>
      </w:r>
      <w:r w:rsidR="004A6925" w:rsidRPr="00412440">
        <w:rPr>
          <w:sz w:val="26"/>
          <w:szCs w:val="26"/>
        </w:rPr>
        <w:t xml:space="preserve"> này; hoặc trường hợp </w:t>
      </w:r>
      <w:r w:rsidRPr="00412440">
        <w:rPr>
          <w:sz w:val="26"/>
          <w:szCs w:val="26"/>
        </w:rPr>
        <w:t>diện tích sử dụng</w:t>
      </w:r>
      <w:r w:rsidR="00CD3CEF" w:rsidRPr="00412440">
        <w:rPr>
          <w:sz w:val="26"/>
          <w:szCs w:val="26"/>
        </w:rPr>
        <w:t xml:space="preserve"> </w:t>
      </w:r>
      <w:r w:rsidR="004A6925" w:rsidRPr="00412440">
        <w:rPr>
          <w:sz w:val="26"/>
          <w:szCs w:val="26"/>
        </w:rPr>
        <w:t>thực tế tăng lên hoặc gi</w:t>
      </w:r>
      <w:r w:rsidR="00413F4D" w:rsidRPr="00412440">
        <w:rPr>
          <w:sz w:val="26"/>
          <w:szCs w:val="26"/>
        </w:rPr>
        <w:t xml:space="preserve">ảm đi vượt quá </w:t>
      </w:r>
      <w:r w:rsidR="009C0015" w:rsidRPr="00412440">
        <w:rPr>
          <w:sz w:val="26"/>
          <w:szCs w:val="26"/>
        </w:rPr>
        <w:t>05</w:t>
      </w:r>
      <w:r w:rsidR="00E4195A" w:rsidRPr="00412440">
        <w:rPr>
          <w:sz w:val="26"/>
          <w:szCs w:val="26"/>
        </w:rPr>
        <w:t>%</w:t>
      </w:r>
      <w:r w:rsidR="004A6925" w:rsidRPr="00412440">
        <w:rPr>
          <w:sz w:val="26"/>
          <w:szCs w:val="26"/>
        </w:rPr>
        <w:t xml:space="preserve"> với </w:t>
      </w:r>
      <w:r w:rsidRPr="00412440">
        <w:rPr>
          <w:sz w:val="26"/>
          <w:szCs w:val="26"/>
        </w:rPr>
        <w:t>diện tích sử dụng</w:t>
      </w:r>
      <w:r w:rsidR="00CD3CEF" w:rsidRPr="00412440">
        <w:rPr>
          <w:sz w:val="26"/>
          <w:szCs w:val="26"/>
        </w:rPr>
        <w:t xml:space="preserve"> </w:t>
      </w:r>
      <w:r w:rsidR="004A6925" w:rsidRPr="00412440">
        <w:rPr>
          <w:sz w:val="26"/>
          <w:szCs w:val="26"/>
        </w:rPr>
        <w:t xml:space="preserve">ghi trong </w:t>
      </w:r>
      <w:r w:rsidR="00BD02FD" w:rsidRPr="00412440">
        <w:rPr>
          <w:sz w:val="26"/>
          <w:szCs w:val="26"/>
        </w:rPr>
        <w:t>Hợp đồng</w:t>
      </w:r>
      <w:r w:rsidR="004A6925" w:rsidRPr="00412440">
        <w:rPr>
          <w:sz w:val="26"/>
          <w:szCs w:val="26"/>
        </w:rPr>
        <w:t xml:space="preserve"> này nhưng </w:t>
      </w:r>
      <w:r w:rsidR="00D27E23" w:rsidRPr="00412440">
        <w:rPr>
          <w:sz w:val="26"/>
          <w:szCs w:val="26"/>
        </w:rPr>
        <w:t xml:space="preserve">Các Bên </w:t>
      </w:r>
      <w:r w:rsidR="004A6925" w:rsidRPr="00412440">
        <w:rPr>
          <w:sz w:val="26"/>
          <w:szCs w:val="26"/>
        </w:rPr>
        <w:t>đã thỏa thuận được phương án giải quyết khác liên quan</w:t>
      </w:r>
      <w:r w:rsidR="007A7F8B" w:rsidRPr="00412440">
        <w:rPr>
          <w:sz w:val="26"/>
          <w:szCs w:val="26"/>
        </w:rPr>
        <w:t xml:space="preserve"> đến phần diện tích chênh lệch;</w:t>
      </w:r>
    </w:p>
    <w:p w14:paraId="22701970" w14:textId="77777777" w:rsidR="004A6925" w:rsidRPr="00412440" w:rsidRDefault="008E2831" w:rsidP="00643EB9">
      <w:pPr>
        <w:pStyle w:val="NormalWeb"/>
        <w:widowControl w:val="0"/>
        <w:numPr>
          <w:ilvl w:val="1"/>
          <w:numId w:val="16"/>
        </w:numPr>
        <w:spacing w:before="120" w:beforeAutospacing="0" w:after="120" w:afterAutospacing="0"/>
        <w:ind w:left="567" w:hanging="567"/>
        <w:jc w:val="both"/>
        <w:rPr>
          <w:sz w:val="26"/>
          <w:szCs w:val="26"/>
        </w:rPr>
      </w:pPr>
      <w:r w:rsidRPr="00412440">
        <w:rPr>
          <w:sz w:val="26"/>
          <w:szCs w:val="26"/>
        </w:rPr>
        <w:t>Bên mua</w:t>
      </w:r>
      <w:r w:rsidR="00162238" w:rsidRPr="00412440">
        <w:rPr>
          <w:sz w:val="26"/>
          <w:szCs w:val="26"/>
        </w:rPr>
        <w:t xml:space="preserve"> </w:t>
      </w:r>
      <w:r w:rsidR="004A6925" w:rsidRPr="00412440">
        <w:rPr>
          <w:sz w:val="26"/>
          <w:szCs w:val="26"/>
        </w:rPr>
        <w:t xml:space="preserve">đã thanh toán đúng, đủ nghĩa vụ tài chính đến hạn của </w:t>
      </w:r>
      <w:r w:rsidRPr="00412440">
        <w:rPr>
          <w:sz w:val="26"/>
          <w:szCs w:val="26"/>
        </w:rPr>
        <w:t>Bên mua</w:t>
      </w:r>
      <w:r w:rsidR="00162238" w:rsidRPr="00412440">
        <w:rPr>
          <w:sz w:val="26"/>
          <w:szCs w:val="26"/>
        </w:rPr>
        <w:t xml:space="preserve"> </w:t>
      </w:r>
      <w:r w:rsidR="004A6925" w:rsidRPr="00412440">
        <w:rPr>
          <w:sz w:val="26"/>
          <w:szCs w:val="26"/>
        </w:rPr>
        <w:t xml:space="preserve">tính đến thời điểm bàn giao theo quy định tại </w:t>
      </w:r>
      <w:r w:rsidR="00BD02FD" w:rsidRPr="00412440">
        <w:rPr>
          <w:sz w:val="26"/>
          <w:szCs w:val="26"/>
        </w:rPr>
        <w:t>Hợp đồng</w:t>
      </w:r>
      <w:r w:rsidR="004A6925" w:rsidRPr="00412440">
        <w:rPr>
          <w:sz w:val="26"/>
          <w:szCs w:val="26"/>
        </w:rPr>
        <w:t xml:space="preserve"> này, bao gồm các nghĩa vụ thanh toán sau:</w:t>
      </w:r>
    </w:p>
    <w:p w14:paraId="418CAC83" w14:textId="77777777" w:rsidR="004A6925" w:rsidRPr="00412440" w:rsidRDefault="004A6925" w:rsidP="00945FDE">
      <w:pPr>
        <w:pStyle w:val="NormalWeb"/>
        <w:widowControl w:val="0"/>
        <w:numPr>
          <w:ilvl w:val="0"/>
          <w:numId w:val="31"/>
        </w:numPr>
        <w:tabs>
          <w:tab w:val="left" w:pos="851"/>
        </w:tabs>
        <w:spacing w:before="120" w:beforeAutospacing="0" w:after="120" w:afterAutospacing="0"/>
        <w:ind w:left="851" w:hanging="284"/>
        <w:jc w:val="both"/>
        <w:rPr>
          <w:sz w:val="26"/>
          <w:szCs w:val="26"/>
        </w:rPr>
      </w:pPr>
      <w:r w:rsidRPr="00412440">
        <w:rPr>
          <w:sz w:val="26"/>
          <w:szCs w:val="26"/>
        </w:rPr>
        <w:t xml:space="preserve">Thanh toán đủ 95% (Chín mươi lăm phần trăm) Giá trị </w:t>
      </w:r>
      <w:r w:rsidR="00E42E9E" w:rsidRPr="00412440">
        <w:rPr>
          <w:sz w:val="26"/>
          <w:szCs w:val="26"/>
        </w:rPr>
        <w:t xml:space="preserve">Căn </w:t>
      </w:r>
      <w:r w:rsidRPr="00412440">
        <w:rPr>
          <w:sz w:val="26"/>
          <w:szCs w:val="26"/>
        </w:rPr>
        <w:t>hộ đã bao gồm khoản thuế giá trị gia tăng tương ứng;</w:t>
      </w:r>
    </w:p>
    <w:p w14:paraId="4CC2FABA" w14:textId="77777777" w:rsidR="004A6925" w:rsidRPr="00412440" w:rsidRDefault="004A6925" w:rsidP="00945FDE">
      <w:pPr>
        <w:pStyle w:val="NormalWeb"/>
        <w:widowControl w:val="0"/>
        <w:numPr>
          <w:ilvl w:val="0"/>
          <w:numId w:val="31"/>
        </w:numPr>
        <w:tabs>
          <w:tab w:val="left" w:pos="851"/>
        </w:tabs>
        <w:spacing w:before="120" w:beforeAutospacing="0" w:after="120" w:afterAutospacing="0"/>
        <w:ind w:left="851" w:hanging="284"/>
        <w:jc w:val="both"/>
        <w:rPr>
          <w:sz w:val="26"/>
          <w:szCs w:val="26"/>
        </w:rPr>
      </w:pPr>
      <w:r w:rsidRPr="00412440">
        <w:rPr>
          <w:sz w:val="26"/>
          <w:szCs w:val="26"/>
        </w:rPr>
        <w:t>Thanh toán 100% kinh phí bảo trì phần sở hữu chung;</w:t>
      </w:r>
    </w:p>
    <w:p w14:paraId="6F1982F1" w14:textId="77777777" w:rsidR="004A6925" w:rsidRPr="00412440" w:rsidRDefault="004A6925" w:rsidP="00945FDE">
      <w:pPr>
        <w:pStyle w:val="NormalWeb"/>
        <w:widowControl w:val="0"/>
        <w:numPr>
          <w:ilvl w:val="0"/>
          <w:numId w:val="31"/>
        </w:numPr>
        <w:tabs>
          <w:tab w:val="left" w:pos="851"/>
        </w:tabs>
        <w:spacing w:before="120" w:beforeAutospacing="0" w:after="120" w:afterAutospacing="0"/>
        <w:ind w:left="851" w:hanging="284"/>
        <w:jc w:val="both"/>
        <w:rPr>
          <w:sz w:val="26"/>
          <w:szCs w:val="26"/>
        </w:rPr>
      </w:pPr>
      <w:r w:rsidRPr="00412440">
        <w:rPr>
          <w:sz w:val="26"/>
          <w:szCs w:val="26"/>
        </w:rPr>
        <w:t xml:space="preserve">Thanh toán tất cả các khoản tiền và phí mà </w:t>
      </w:r>
      <w:r w:rsidR="008E2831" w:rsidRPr="00412440">
        <w:rPr>
          <w:sz w:val="26"/>
          <w:szCs w:val="26"/>
        </w:rPr>
        <w:t>Bên mua</w:t>
      </w:r>
      <w:r w:rsidR="00162238" w:rsidRPr="00412440">
        <w:rPr>
          <w:sz w:val="26"/>
          <w:szCs w:val="26"/>
        </w:rPr>
        <w:t xml:space="preserve"> </w:t>
      </w:r>
      <w:r w:rsidRPr="00412440">
        <w:rPr>
          <w:sz w:val="26"/>
          <w:szCs w:val="26"/>
        </w:rPr>
        <w:t xml:space="preserve">còn thiếu (nếu có) cần thanh toán cho </w:t>
      </w:r>
      <w:r w:rsidR="008E2831" w:rsidRPr="00412440">
        <w:rPr>
          <w:sz w:val="26"/>
          <w:szCs w:val="26"/>
        </w:rPr>
        <w:t>Bên bán</w:t>
      </w:r>
      <w:r w:rsidR="00162238" w:rsidRPr="00412440">
        <w:rPr>
          <w:sz w:val="26"/>
          <w:szCs w:val="26"/>
        </w:rPr>
        <w:t xml:space="preserve"> </w:t>
      </w:r>
      <w:r w:rsidRPr="00412440">
        <w:rPr>
          <w:sz w:val="26"/>
          <w:szCs w:val="26"/>
        </w:rPr>
        <w:t xml:space="preserve">theo </w:t>
      </w:r>
      <w:r w:rsidR="00BD02FD" w:rsidRPr="00412440">
        <w:rPr>
          <w:sz w:val="26"/>
          <w:szCs w:val="26"/>
        </w:rPr>
        <w:t>Hợp đồng</w:t>
      </w:r>
      <w:r w:rsidRPr="00412440">
        <w:rPr>
          <w:sz w:val="26"/>
          <w:szCs w:val="26"/>
        </w:rPr>
        <w:t xml:space="preserve"> này ngay trước ngày bàn giao theo thông báo bàn giao căn hộ của </w:t>
      </w:r>
      <w:r w:rsidR="008E2831" w:rsidRPr="00412440">
        <w:rPr>
          <w:sz w:val="26"/>
          <w:szCs w:val="26"/>
        </w:rPr>
        <w:t>Bên bán</w:t>
      </w:r>
      <w:r w:rsidR="00162238" w:rsidRPr="00412440">
        <w:rPr>
          <w:sz w:val="26"/>
          <w:szCs w:val="26"/>
        </w:rPr>
        <w:t xml:space="preserve"> </w:t>
      </w:r>
      <w:r w:rsidRPr="00412440">
        <w:rPr>
          <w:sz w:val="26"/>
          <w:szCs w:val="26"/>
        </w:rPr>
        <w:t xml:space="preserve">và hoàn thành nghĩa vụ nộp thuế, các khoản lệ phí, phí theo quy định hiện hành của Nhà nước; </w:t>
      </w:r>
    </w:p>
    <w:p w14:paraId="40C13B6E" w14:textId="77777777" w:rsidR="004A6925" w:rsidRPr="00412440" w:rsidRDefault="004A6925" w:rsidP="00945FDE">
      <w:pPr>
        <w:pStyle w:val="NormalWeb"/>
        <w:widowControl w:val="0"/>
        <w:numPr>
          <w:ilvl w:val="0"/>
          <w:numId w:val="31"/>
        </w:numPr>
        <w:tabs>
          <w:tab w:val="left" w:pos="851"/>
        </w:tabs>
        <w:spacing w:before="120" w:beforeAutospacing="0" w:after="120" w:afterAutospacing="0"/>
        <w:ind w:left="851" w:hanging="284"/>
        <w:jc w:val="both"/>
        <w:rPr>
          <w:sz w:val="26"/>
          <w:szCs w:val="26"/>
        </w:rPr>
      </w:pPr>
      <w:r w:rsidRPr="00412440">
        <w:rPr>
          <w:sz w:val="26"/>
          <w:szCs w:val="26"/>
        </w:rPr>
        <w:lastRenderedPageBreak/>
        <w:t xml:space="preserve">Thanh toán các khoản tiền lãi chậm thanh toán, tiền phạt, bồi thường vi phạm theo quy định của </w:t>
      </w:r>
      <w:r w:rsidR="00BD02FD" w:rsidRPr="00412440">
        <w:rPr>
          <w:sz w:val="26"/>
          <w:szCs w:val="26"/>
        </w:rPr>
        <w:t>Hợp đồng</w:t>
      </w:r>
      <w:r w:rsidRPr="00412440">
        <w:rPr>
          <w:sz w:val="26"/>
          <w:szCs w:val="26"/>
        </w:rPr>
        <w:t xml:space="preserve"> này cho </w:t>
      </w:r>
      <w:r w:rsidR="008E2831" w:rsidRPr="00412440">
        <w:rPr>
          <w:sz w:val="26"/>
          <w:szCs w:val="26"/>
        </w:rPr>
        <w:t>Bên bán</w:t>
      </w:r>
      <w:r w:rsidR="00162238" w:rsidRPr="00412440">
        <w:rPr>
          <w:sz w:val="26"/>
          <w:szCs w:val="26"/>
        </w:rPr>
        <w:t xml:space="preserve"> </w:t>
      </w:r>
      <w:r w:rsidRPr="00412440">
        <w:rPr>
          <w:sz w:val="26"/>
          <w:szCs w:val="26"/>
        </w:rPr>
        <w:t>(nếu có).</w:t>
      </w:r>
    </w:p>
    <w:p w14:paraId="5011C9BF" w14:textId="77777777" w:rsidR="005A60B4" w:rsidRPr="00412440" w:rsidRDefault="008E2831" w:rsidP="00643EB9">
      <w:pPr>
        <w:pStyle w:val="Heading2"/>
        <w:keepNext w:val="0"/>
        <w:keepLines w:val="0"/>
        <w:spacing w:line="240" w:lineRule="auto"/>
        <w:ind w:left="567" w:hanging="567"/>
      </w:pPr>
      <w:bookmarkStart w:id="56" w:name="_Toc98763106"/>
      <w:r w:rsidRPr="00412440">
        <w:rPr>
          <w:rStyle w:val="Vnbnnidung"/>
        </w:rPr>
        <w:t>Bên bán</w:t>
      </w:r>
      <w:r w:rsidR="00162238" w:rsidRPr="00412440">
        <w:rPr>
          <w:rStyle w:val="Vnbnnidung"/>
        </w:rPr>
        <w:t xml:space="preserve"> </w:t>
      </w:r>
      <w:r w:rsidR="005A60B4" w:rsidRPr="00412440">
        <w:rPr>
          <w:rStyle w:val="Vnbnnidung"/>
        </w:rPr>
        <w:t xml:space="preserve">bàn giao căn hộ cho </w:t>
      </w:r>
      <w:r w:rsidRPr="00412440">
        <w:rPr>
          <w:rStyle w:val="Vnbnnidung"/>
        </w:rPr>
        <w:t>Bên mua</w:t>
      </w:r>
      <w:r w:rsidR="00162238" w:rsidRPr="00412440">
        <w:rPr>
          <w:rStyle w:val="Vnbnnidung"/>
        </w:rPr>
        <w:t xml:space="preserve"> </w:t>
      </w:r>
      <w:r w:rsidR="005A60B4" w:rsidRPr="00412440">
        <w:rPr>
          <w:rStyle w:val="Vnbnnidung"/>
        </w:rPr>
        <w:t>vào</w:t>
      </w:r>
      <w:r w:rsidR="006C5C0F" w:rsidRPr="00412440">
        <w:rPr>
          <w:rStyle w:val="Vnbnnidung"/>
          <w:lang w:val="en-US"/>
        </w:rPr>
        <w:t xml:space="preserve"> ngày </w:t>
      </w:r>
      <w:r w:rsidR="004B6209" w:rsidRPr="00412440">
        <w:rPr>
          <w:rStyle w:val="Vnbnnidung"/>
          <w:lang w:val="en-US"/>
        </w:rPr>
        <w:t>31</w:t>
      </w:r>
      <w:r w:rsidR="004B6209" w:rsidRPr="00412440">
        <w:rPr>
          <w:rStyle w:val="Vnbnnidung"/>
        </w:rPr>
        <w:t>/</w:t>
      </w:r>
      <w:r w:rsidR="00267ECA" w:rsidRPr="00412440">
        <w:rPr>
          <w:rStyle w:val="Vnbnnidung"/>
          <w:lang w:val="en-US"/>
        </w:rPr>
        <w:t>03</w:t>
      </w:r>
      <w:r w:rsidR="004B6209" w:rsidRPr="00412440">
        <w:rPr>
          <w:rStyle w:val="Vnbnnidung"/>
        </w:rPr>
        <w:t>/202</w:t>
      </w:r>
      <w:r w:rsidR="00267ECA" w:rsidRPr="00412440">
        <w:rPr>
          <w:rStyle w:val="Vnbnnidung"/>
          <w:lang w:val="en-US"/>
        </w:rPr>
        <w:t>4</w:t>
      </w:r>
      <w:r w:rsidR="006C5C0F" w:rsidRPr="00412440">
        <w:rPr>
          <w:rStyle w:val="Vnbnnidung"/>
          <w:lang w:val="en-US"/>
        </w:rPr>
        <w:t>.</w:t>
      </w:r>
      <w:r w:rsidR="005A60B4" w:rsidRPr="00412440">
        <w:rPr>
          <w:rStyle w:val="Vnbnnidung"/>
        </w:rPr>
        <w:t xml:space="preserve"> </w:t>
      </w:r>
      <w:bookmarkEnd w:id="56"/>
    </w:p>
    <w:p w14:paraId="26B62847" w14:textId="7934720C" w:rsidR="00A65236" w:rsidRPr="00412440" w:rsidRDefault="00BA5EC3" w:rsidP="00643EB9">
      <w:pPr>
        <w:pStyle w:val="Vnbnnidung0"/>
        <w:tabs>
          <w:tab w:val="right" w:leader="dot" w:pos="7765"/>
          <w:tab w:val="left" w:pos="7918"/>
        </w:tabs>
        <w:adjustRightInd w:val="0"/>
        <w:snapToGrid w:val="0"/>
        <w:spacing w:before="120" w:after="120" w:line="240" w:lineRule="auto"/>
        <w:ind w:left="567" w:firstLine="0"/>
        <w:jc w:val="both"/>
      </w:pPr>
      <w:r w:rsidRPr="00412440">
        <w:rPr>
          <w:shd w:val="clear" w:color="auto" w:fill="FFFFFF"/>
        </w:rPr>
        <w:t xml:space="preserve">Việc bàn giao căn hộ có thể sớm hơn hoặc muộn hơn so với thời gian quy định tại khoản này, nhưng không được chậm quá </w:t>
      </w:r>
      <w:r w:rsidRPr="00412440">
        <w:rPr>
          <w:shd w:val="clear" w:color="auto" w:fill="FFFFFF"/>
          <w:lang w:val="en-GB"/>
        </w:rPr>
        <w:t xml:space="preserve">90 (Chín mươi) </w:t>
      </w:r>
      <w:r w:rsidRPr="00412440">
        <w:rPr>
          <w:shd w:val="clear" w:color="auto" w:fill="FFFFFF"/>
        </w:rPr>
        <w:t>ngày, kể từ thời điểm đến hạn bàn giao căn hộ cho Bên mua; Bên bán phải có văn bản thông báo cho Bên mua</w:t>
      </w:r>
      <w:r w:rsidRPr="00412440">
        <w:rPr>
          <w:shd w:val="clear" w:color="auto" w:fill="FFFFFF"/>
          <w:lang w:val="en-GB"/>
        </w:rPr>
        <w:t xml:space="preserve"> </w:t>
      </w:r>
      <w:r w:rsidRPr="00412440">
        <w:rPr>
          <w:shd w:val="clear" w:color="auto" w:fill="FFFFFF"/>
        </w:rPr>
        <w:t>biết lý do chậm bàn giao căn hộ</w:t>
      </w:r>
      <w:r w:rsidRPr="00412440">
        <w:rPr>
          <w:i/>
          <w:iCs/>
          <w:shd w:val="clear" w:color="auto" w:fill="FFFFFF"/>
        </w:rPr>
        <w:t> (Trường hợp không thể bàn giao căn hộ đúng thời hạn thì các bên phải thỏa thuận về các nội dung liên quan đến việc thay đổi thời hạn bàn giao).</w:t>
      </w:r>
    </w:p>
    <w:p w14:paraId="162DB79E" w14:textId="77777777" w:rsidR="005A60B4" w:rsidRPr="00412440" w:rsidRDefault="005A60B4" w:rsidP="00643EB9">
      <w:pPr>
        <w:pStyle w:val="Vnbnnidung0"/>
        <w:tabs>
          <w:tab w:val="left" w:leader="dot" w:pos="4632"/>
        </w:tabs>
        <w:adjustRightInd w:val="0"/>
        <w:snapToGrid w:val="0"/>
        <w:spacing w:before="120" w:after="120" w:line="240" w:lineRule="auto"/>
        <w:ind w:left="567" w:firstLine="0"/>
        <w:jc w:val="both"/>
      </w:pPr>
      <w:r w:rsidRPr="00412440">
        <w:rPr>
          <w:rStyle w:val="Vnbnnidung"/>
          <w:lang w:eastAsia="vi-VN"/>
        </w:rPr>
        <w:t xml:space="preserve">Trước ngày bàn giao căn hộ là </w:t>
      </w:r>
      <w:r w:rsidR="009F788B" w:rsidRPr="00412440">
        <w:rPr>
          <w:rStyle w:val="Vnbnnidung"/>
          <w:lang w:eastAsia="vi-VN"/>
        </w:rPr>
        <w:t>10</w:t>
      </w:r>
      <w:r w:rsidRPr="00412440">
        <w:rPr>
          <w:rStyle w:val="Vnbnnidung"/>
          <w:lang w:eastAsia="vi-VN"/>
        </w:rPr>
        <w:t xml:space="preserve"> ngày, </w:t>
      </w:r>
      <w:r w:rsidR="008E2831" w:rsidRPr="00412440">
        <w:rPr>
          <w:rStyle w:val="Vnbnnidung"/>
          <w:lang w:eastAsia="vi-VN"/>
        </w:rPr>
        <w:t>Bên bán</w:t>
      </w:r>
      <w:r w:rsidR="00162238" w:rsidRPr="00412440">
        <w:rPr>
          <w:rStyle w:val="Vnbnnidung"/>
          <w:lang w:eastAsia="vi-VN"/>
        </w:rPr>
        <w:t xml:space="preserve"> </w:t>
      </w:r>
      <w:r w:rsidRPr="00412440">
        <w:rPr>
          <w:rStyle w:val="Vnbnnidung"/>
          <w:lang w:eastAsia="vi-VN"/>
        </w:rPr>
        <w:t xml:space="preserve">phải gửi văn bản thông báo cho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về thời gian, địa điểm và thủ tục bàn giao căn hộ.</w:t>
      </w:r>
    </w:p>
    <w:p w14:paraId="72E9E8FC" w14:textId="77777777" w:rsidR="005A60B4" w:rsidRPr="00412440" w:rsidRDefault="005A60B4" w:rsidP="00643EB9">
      <w:pPr>
        <w:pStyle w:val="Heading2"/>
        <w:keepNext w:val="0"/>
        <w:keepLines w:val="0"/>
        <w:spacing w:line="240" w:lineRule="auto"/>
        <w:ind w:left="567" w:hanging="567"/>
      </w:pPr>
      <w:bookmarkStart w:id="57" w:name="_Toc98763107"/>
      <w:r w:rsidRPr="00412440">
        <w:rPr>
          <w:rStyle w:val="Vnbnnidung"/>
        </w:rPr>
        <w:t xml:space="preserve">Căn hộ được bàn giao cho </w:t>
      </w:r>
      <w:r w:rsidR="008E2831" w:rsidRPr="00412440">
        <w:rPr>
          <w:rStyle w:val="Vnbnnidung"/>
        </w:rPr>
        <w:t>Bên mua</w:t>
      </w:r>
      <w:r w:rsidR="00162238" w:rsidRPr="00412440">
        <w:rPr>
          <w:rStyle w:val="Vnbnnidung"/>
        </w:rPr>
        <w:t xml:space="preserve"> </w:t>
      </w:r>
      <w:r w:rsidRPr="00412440">
        <w:rPr>
          <w:rStyle w:val="Vnbnnidung"/>
        </w:rPr>
        <w:t xml:space="preserve">phải theo đúng thiết kế đã được duyệt; phải sử dụng đúng các thiết bị, vật liệu nêu tại bảng danh mục vật liệu, thiết bị xây dựng mà </w:t>
      </w:r>
      <w:r w:rsidR="00D27E23" w:rsidRPr="00412440">
        <w:rPr>
          <w:rStyle w:val="Vnbnnidung"/>
        </w:rPr>
        <w:t xml:space="preserve">Các Bên </w:t>
      </w:r>
      <w:r w:rsidRPr="00412440">
        <w:rPr>
          <w:rStyle w:val="Vnbnnidung"/>
        </w:rPr>
        <w:t xml:space="preserve">đã thỏa thuận theo </w:t>
      </w:r>
      <w:r w:rsidR="00BD02FD" w:rsidRPr="00412440">
        <w:rPr>
          <w:rStyle w:val="Vnbnnidung"/>
        </w:rPr>
        <w:t>Hợp đồng</w:t>
      </w:r>
      <w:r w:rsidRPr="00412440">
        <w:rPr>
          <w:rStyle w:val="Vnbnnidung"/>
        </w:rPr>
        <w:t xml:space="preserve">, trừ trường hợp thỏa thuận tại </w:t>
      </w:r>
      <w:hyperlink w:anchor="_Quyền_của_Bên" w:history="1">
        <w:r w:rsidRPr="00412440">
          <w:rPr>
            <w:rStyle w:val="Hyperlink"/>
            <w:color w:val="auto"/>
            <w:u w:val="none"/>
          </w:rPr>
          <w:t xml:space="preserve">điểm e khoản 1 Điều 5 của </w:t>
        </w:r>
        <w:r w:rsidR="00BD02FD" w:rsidRPr="00412440">
          <w:rPr>
            <w:rStyle w:val="Hyperlink"/>
            <w:color w:val="auto"/>
            <w:u w:val="none"/>
          </w:rPr>
          <w:t>Hợp đồng</w:t>
        </w:r>
        <w:r w:rsidRPr="00412440">
          <w:rPr>
            <w:rStyle w:val="Hyperlink"/>
            <w:color w:val="auto"/>
            <w:u w:val="none"/>
          </w:rPr>
          <w:t xml:space="preserve"> này</w:t>
        </w:r>
      </w:hyperlink>
      <w:r w:rsidRPr="00412440">
        <w:rPr>
          <w:rStyle w:val="Vnbnnidung"/>
        </w:rPr>
        <w:t>.</w:t>
      </w:r>
      <w:bookmarkEnd w:id="57"/>
    </w:p>
    <w:p w14:paraId="129BFB6B" w14:textId="77777777" w:rsidR="00EE727E" w:rsidRPr="00412440" w:rsidRDefault="005A60B4" w:rsidP="00643EB9">
      <w:pPr>
        <w:pStyle w:val="Heading2"/>
        <w:keepNext w:val="0"/>
        <w:keepLines w:val="0"/>
        <w:spacing w:line="240" w:lineRule="auto"/>
        <w:ind w:left="567" w:hanging="567"/>
      </w:pPr>
      <w:bookmarkStart w:id="58" w:name="_Toc98763108"/>
      <w:r w:rsidRPr="00412440">
        <w:rPr>
          <w:rStyle w:val="Vnbnnidung"/>
        </w:rPr>
        <w:t xml:space="preserve">Vào ngày bàn giao căn hộ theo thông báo, </w:t>
      </w:r>
      <w:r w:rsidR="008E2831" w:rsidRPr="00412440">
        <w:rPr>
          <w:rStyle w:val="Vnbnnidung"/>
        </w:rPr>
        <w:t>Bên mua</w:t>
      </w:r>
      <w:r w:rsidR="00162238" w:rsidRPr="00412440">
        <w:rPr>
          <w:rStyle w:val="Vnbnnidung"/>
        </w:rPr>
        <w:t xml:space="preserve"> </w:t>
      </w:r>
      <w:r w:rsidRPr="00412440">
        <w:rPr>
          <w:rStyle w:val="Vnbnnidung"/>
        </w:rPr>
        <w:t xml:space="preserve">hoặc người được ủy quyền hợp pháp phải đến kiểm tra tình trạng thực tế căn hộ so với thỏa thuận trong </w:t>
      </w:r>
      <w:r w:rsidR="00BD02FD" w:rsidRPr="00412440">
        <w:rPr>
          <w:rStyle w:val="Vnbnnidung"/>
        </w:rPr>
        <w:t>Hợp đồng</w:t>
      </w:r>
      <w:r w:rsidRPr="00412440">
        <w:rPr>
          <w:rStyle w:val="Vnbnnidung"/>
        </w:rPr>
        <w:t xml:space="preserve"> này, cùng với đại diện của </w:t>
      </w:r>
      <w:r w:rsidR="008E2831" w:rsidRPr="00412440">
        <w:rPr>
          <w:rStyle w:val="Vnbnnidung"/>
        </w:rPr>
        <w:t>Bên bán</w:t>
      </w:r>
      <w:r w:rsidR="00162238" w:rsidRPr="00412440">
        <w:rPr>
          <w:rStyle w:val="Vnbnnidung"/>
        </w:rPr>
        <w:t xml:space="preserve"> </w:t>
      </w:r>
      <w:r w:rsidRPr="00412440">
        <w:rPr>
          <w:rStyle w:val="Vnbnnidung"/>
        </w:rPr>
        <w:t xml:space="preserve">đo đạc lại diện tích sử dụng thực tế căn hộ và ký vào </w:t>
      </w:r>
      <w:r w:rsidR="00676238" w:rsidRPr="00412440">
        <w:rPr>
          <w:rStyle w:val="Vnbnnidung"/>
        </w:rPr>
        <w:t>Biên bản bàn giao Căn hộ</w:t>
      </w:r>
      <w:r w:rsidRPr="00412440">
        <w:rPr>
          <w:rStyle w:val="Vnbnnidung"/>
        </w:rPr>
        <w:t>.</w:t>
      </w:r>
      <w:bookmarkEnd w:id="58"/>
    </w:p>
    <w:p w14:paraId="0508F2B2" w14:textId="1AF94656" w:rsidR="005304AE" w:rsidRPr="00412440" w:rsidRDefault="005A60B4" w:rsidP="00643EB9">
      <w:pPr>
        <w:pStyle w:val="Vnbnnidung0"/>
        <w:tabs>
          <w:tab w:val="left" w:leader="dot" w:pos="5450"/>
        </w:tabs>
        <w:adjustRightInd w:val="0"/>
        <w:snapToGrid w:val="0"/>
        <w:spacing w:before="120" w:after="120" w:line="240" w:lineRule="auto"/>
        <w:ind w:left="567" w:firstLine="0"/>
        <w:jc w:val="both"/>
        <w:rPr>
          <w:rStyle w:val="Vnbnnidung"/>
          <w:lang w:eastAsia="vi-VN"/>
        </w:rPr>
      </w:pPr>
      <w:r w:rsidRPr="00412440">
        <w:rPr>
          <w:rStyle w:val="Vnbnnidung"/>
          <w:lang w:eastAsia="vi-VN"/>
        </w:rPr>
        <w:t xml:space="preserve">Trường hợp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hoặc người được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ủy quyền hợp pháp không đến nhận bàn giao căn hộ theo thông báo của </w:t>
      </w:r>
      <w:r w:rsidR="008E2831" w:rsidRPr="00412440">
        <w:rPr>
          <w:rStyle w:val="Vnbnnidung"/>
          <w:lang w:eastAsia="vi-VN"/>
        </w:rPr>
        <w:t>Bên bán</w:t>
      </w:r>
      <w:r w:rsidR="00162238" w:rsidRPr="00412440">
        <w:rPr>
          <w:rStyle w:val="Vnbnnidung"/>
          <w:lang w:eastAsia="vi-VN"/>
        </w:rPr>
        <w:t xml:space="preserve"> </w:t>
      </w:r>
      <w:r w:rsidRPr="00412440">
        <w:rPr>
          <w:rStyle w:val="Vnbnnidung"/>
          <w:lang w:eastAsia="vi-VN"/>
        </w:rPr>
        <w:t xml:space="preserve">trong thời hạn </w:t>
      </w:r>
      <w:r w:rsidR="00A50B13" w:rsidRPr="00412440">
        <w:rPr>
          <w:rStyle w:val="Vnbnnidung"/>
          <w:lang w:eastAsia="vi-VN"/>
        </w:rPr>
        <w:t>10</w:t>
      </w:r>
      <w:r w:rsidRPr="00412440">
        <w:rPr>
          <w:rStyle w:val="Vnbnnidung"/>
          <w:lang w:eastAsia="vi-VN"/>
        </w:rPr>
        <w:t xml:space="preserve"> ngày hoặc đến kiểm tra nhưng không nhận bàn giao căn hộ mà không có lý do chính đáng</w:t>
      </w:r>
      <w:r w:rsidR="00AF5D8D" w:rsidRPr="00412440">
        <w:rPr>
          <w:rStyle w:val="Vnbnnidung"/>
          <w:lang w:val="vi-VN" w:eastAsia="vi-VN"/>
        </w:rPr>
        <w:t xml:space="preserve"> mặc dù căn hộ đã đáp ứng đủ điều kiện bàn giao theo quy định của Hợp đồng này</w:t>
      </w:r>
      <w:r w:rsidRPr="00412440">
        <w:rPr>
          <w:rStyle w:val="Vnbnnidung"/>
          <w:lang w:eastAsia="vi-VN"/>
        </w:rPr>
        <w:t xml:space="preserve"> (trừ trường hợp thuộc diện thỏa thuận tại </w:t>
      </w:r>
      <w:hyperlink w:anchor="_Quyền_của_Bên_1" w:history="1">
        <w:r w:rsidRPr="00412440">
          <w:rPr>
            <w:rStyle w:val="Hyperlink"/>
            <w:color w:val="auto"/>
            <w:u w:val="none"/>
            <w:lang w:eastAsia="vi-VN"/>
          </w:rPr>
          <w:t xml:space="preserve">điểm g khoản 1 Điều 6 của </w:t>
        </w:r>
        <w:r w:rsidR="00BD02FD" w:rsidRPr="00412440">
          <w:rPr>
            <w:rStyle w:val="Hyperlink"/>
            <w:color w:val="auto"/>
            <w:u w:val="none"/>
            <w:lang w:eastAsia="vi-VN"/>
          </w:rPr>
          <w:t>Hợp đồng</w:t>
        </w:r>
        <w:r w:rsidRPr="00412440">
          <w:rPr>
            <w:rStyle w:val="Hyperlink"/>
            <w:color w:val="auto"/>
            <w:u w:val="none"/>
            <w:lang w:eastAsia="vi-VN"/>
          </w:rPr>
          <w:t xml:space="preserve"> này</w:t>
        </w:r>
      </w:hyperlink>
      <w:r w:rsidRPr="00412440">
        <w:rPr>
          <w:rStyle w:val="Vnbnnidung"/>
          <w:lang w:eastAsia="vi-VN"/>
        </w:rPr>
        <w:t xml:space="preserve">) thì kể từ ngày đến hạn bàn giao căn hộ theo thông báo của </w:t>
      </w:r>
      <w:r w:rsidR="008E2831" w:rsidRPr="00412440">
        <w:rPr>
          <w:rStyle w:val="Vnbnnidung"/>
          <w:lang w:eastAsia="vi-VN"/>
        </w:rPr>
        <w:t>Bên bán</w:t>
      </w:r>
      <w:r w:rsidR="00F4695F" w:rsidRPr="00412440">
        <w:rPr>
          <w:rStyle w:val="Vnbnnidung"/>
          <w:lang w:val="vi-VN" w:eastAsia="vi-VN"/>
        </w:rPr>
        <w:t xml:space="preserve"> </w:t>
      </w:r>
      <w:r w:rsidRPr="00412440">
        <w:rPr>
          <w:rStyle w:val="Vnbnnidung"/>
          <w:lang w:eastAsia="vi-VN"/>
        </w:rPr>
        <w:t xml:space="preserve">được xem như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đã đồng ý, chính thức nhận bàn giao căn hộ theo thực tế và </w:t>
      </w:r>
      <w:r w:rsidR="008E2831" w:rsidRPr="00412440">
        <w:rPr>
          <w:rStyle w:val="Vnbnnidung"/>
          <w:lang w:eastAsia="vi-VN"/>
        </w:rPr>
        <w:t>Bên bán</w:t>
      </w:r>
      <w:r w:rsidR="00162238" w:rsidRPr="00412440">
        <w:rPr>
          <w:rStyle w:val="Vnbnnidung"/>
          <w:lang w:eastAsia="vi-VN"/>
        </w:rPr>
        <w:t xml:space="preserve"> </w:t>
      </w:r>
      <w:r w:rsidRPr="00412440">
        <w:rPr>
          <w:rStyle w:val="Vnbnnidung"/>
          <w:lang w:eastAsia="vi-VN"/>
        </w:rPr>
        <w:t xml:space="preserve">đã thực hiện xong trách nhiệm bàn giao căn hộ theo </w:t>
      </w:r>
      <w:r w:rsidR="00BD02FD" w:rsidRPr="00412440">
        <w:rPr>
          <w:rStyle w:val="Vnbnnidung"/>
          <w:lang w:eastAsia="vi-VN"/>
        </w:rPr>
        <w:t>Hợp đồng</w:t>
      </w:r>
      <w:r w:rsidRPr="00412440">
        <w:rPr>
          <w:rStyle w:val="Vnbnnidung"/>
          <w:lang w:eastAsia="vi-VN"/>
        </w:rPr>
        <w:t xml:space="preserve">,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không được quyền nêu bất cứ lý do không hợp lý nào để không nhận bàn giao căn hộ; việc từ chối nhận bàn giao căn hộ như vậy sẽ được coi là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vi phạm </w:t>
      </w:r>
      <w:r w:rsidR="00BD02FD" w:rsidRPr="00412440">
        <w:rPr>
          <w:rStyle w:val="Vnbnnidung"/>
          <w:lang w:eastAsia="vi-VN"/>
        </w:rPr>
        <w:t>Hợp đồng</w:t>
      </w:r>
      <w:r w:rsidRPr="00412440">
        <w:rPr>
          <w:rStyle w:val="Vnbnnidung"/>
          <w:lang w:eastAsia="vi-VN"/>
        </w:rPr>
        <w:t xml:space="preserve"> và sẽ được xử lý theo quy định tại </w:t>
      </w:r>
      <w:hyperlink w:anchor="_Điều_12._Trách" w:history="1">
        <w:r w:rsidRPr="00412440">
          <w:rPr>
            <w:rStyle w:val="Hyperlink"/>
            <w:color w:val="auto"/>
            <w:u w:val="none"/>
            <w:lang w:eastAsia="vi-VN"/>
          </w:rPr>
          <w:t xml:space="preserve">Điều 12 của </w:t>
        </w:r>
        <w:r w:rsidR="00BD02FD" w:rsidRPr="00412440">
          <w:rPr>
            <w:rStyle w:val="Hyperlink"/>
            <w:color w:val="auto"/>
            <w:u w:val="none"/>
            <w:lang w:eastAsia="vi-VN"/>
          </w:rPr>
          <w:t>Hợp đồng</w:t>
        </w:r>
        <w:r w:rsidRPr="00412440">
          <w:rPr>
            <w:rStyle w:val="Hyperlink"/>
            <w:color w:val="auto"/>
            <w:u w:val="none"/>
            <w:lang w:eastAsia="vi-VN"/>
          </w:rPr>
          <w:t xml:space="preserve"> này</w:t>
        </w:r>
      </w:hyperlink>
      <w:r w:rsidRPr="00412440">
        <w:rPr>
          <w:rStyle w:val="Vnbnnidung"/>
          <w:lang w:eastAsia="vi-VN"/>
        </w:rPr>
        <w:t>.</w:t>
      </w:r>
      <w:bookmarkStart w:id="59" w:name="_Toc98763109"/>
    </w:p>
    <w:p w14:paraId="43533A54" w14:textId="77777777" w:rsidR="00EE727E" w:rsidRPr="00412440" w:rsidRDefault="00EE727E" w:rsidP="00643EB9">
      <w:pPr>
        <w:pStyle w:val="Heading2"/>
        <w:keepNext w:val="0"/>
        <w:keepLines w:val="0"/>
        <w:spacing w:line="240" w:lineRule="auto"/>
        <w:ind w:left="567" w:hanging="567"/>
        <w:rPr>
          <w:rStyle w:val="Vnbnnidung"/>
        </w:rPr>
      </w:pPr>
      <w:r w:rsidRPr="00412440">
        <w:rPr>
          <w:rStyle w:val="Vnbnnidung"/>
        </w:rPr>
        <w:t>Kể từ thời điểm Các Bên ký Biên bản bàn giao Căn hộ</w:t>
      </w:r>
      <w:r w:rsidRPr="00412440">
        <w:rPr>
          <w:rStyle w:val="Vnbnnidung"/>
          <w:lang w:val="en-GB"/>
        </w:rPr>
        <w:t xml:space="preserve"> hoặc Căn hộ được xác nhận là đã bàn </w:t>
      </w:r>
      <w:r w:rsidRPr="00412440">
        <w:rPr>
          <w:rStyle w:val="Vnbnnidung"/>
        </w:rPr>
        <w:t>giao</w:t>
      </w:r>
      <w:r w:rsidRPr="00412440">
        <w:rPr>
          <w:rStyle w:val="Vnbnnidung"/>
          <w:lang w:val="en-GB"/>
        </w:rPr>
        <w:t xml:space="preserve"> cho Bên mua theo quy định tại khoản 4 Điều này</w:t>
      </w:r>
      <w:r w:rsidRPr="00412440">
        <w:rPr>
          <w:rStyle w:val="Vnbnnidung"/>
        </w:rPr>
        <w:t>, Bên mua được toàn quyền sử dụng căn hộ và chịu mọi trách nhiệm có liên quan đến căn hộ mua, kể cả trường hợp Bên mua có sử dụng hay chưa sử dụng căn hộ này.</w:t>
      </w:r>
    </w:p>
    <w:p w14:paraId="6AF19409" w14:textId="77777777" w:rsidR="005A60B4" w:rsidRPr="00412440" w:rsidRDefault="00D703F1" w:rsidP="00643EB9">
      <w:pPr>
        <w:pStyle w:val="Heading1"/>
        <w:keepNext w:val="0"/>
        <w:keepLines w:val="0"/>
        <w:spacing w:before="120" w:after="120"/>
        <w:rPr>
          <w:rStyle w:val="Vnbnnidung"/>
          <w:bCs/>
        </w:rPr>
      </w:pPr>
      <w:bookmarkStart w:id="60" w:name="_Điều_9._Bảo"/>
      <w:bookmarkStart w:id="61" w:name="bookmark263"/>
      <w:bookmarkStart w:id="62" w:name="bookmark264"/>
      <w:bookmarkStart w:id="63" w:name="bookmark265"/>
      <w:bookmarkStart w:id="64" w:name="_Toc98763110"/>
      <w:bookmarkStart w:id="65" w:name="_Toc99096390"/>
      <w:bookmarkEnd w:id="59"/>
      <w:bookmarkEnd w:id="60"/>
      <w:r w:rsidRPr="00412440">
        <w:rPr>
          <w:rStyle w:val="Vnbnnidung"/>
          <w:bCs/>
        </w:rPr>
        <w:t>ĐIỀU 9. BẢO HÀNH NHÀ Ở</w:t>
      </w:r>
      <w:bookmarkEnd w:id="61"/>
      <w:bookmarkEnd w:id="62"/>
      <w:bookmarkEnd w:id="63"/>
      <w:bookmarkEnd w:id="64"/>
      <w:bookmarkEnd w:id="65"/>
    </w:p>
    <w:p w14:paraId="50C91035" w14:textId="77777777" w:rsidR="005A60B4" w:rsidRPr="00412440" w:rsidRDefault="008E2831" w:rsidP="00643EB9">
      <w:pPr>
        <w:pStyle w:val="Heading2"/>
        <w:keepNext w:val="0"/>
        <w:keepLines w:val="0"/>
        <w:numPr>
          <w:ilvl w:val="0"/>
          <w:numId w:val="17"/>
        </w:numPr>
        <w:spacing w:line="240" w:lineRule="auto"/>
        <w:ind w:left="567" w:hanging="567"/>
        <w:rPr>
          <w:rStyle w:val="Vnbnnidung"/>
        </w:rPr>
      </w:pPr>
      <w:bookmarkStart w:id="66" w:name="_Toc98763111"/>
      <w:r w:rsidRPr="00412440">
        <w:rPr>
          <w:rStyle w:val="Vnbnnidung"/>
        </w:rPr>
        <w:t>Bên bán</w:t>
      </w:r>
      <w:r w:rsidR="00162238" w:rsidRPr="00412440">
        <w:rPr>
          <w:rStyle w:val="Vnbnnidung"/>
        </w:rPr>
        <w:t xml:space="preserve"> </w:t>
      </w:r>
      <w:r w:rsidR="005A60B4" w:rsidRPr="00412440">
        <w:rPr>
          <w:rStyle w:val="Vnbnnidung"/>
        </w:rPr>
        <w:t>có trách nhiệm bảo hành căn hộ đã bán</w:t>
      </w:r>
      <w:r w:rsidR="00E65540" w:rsidRPr="00412440">
        <w:rPr>
          <w:rStyle w:val="Vnbnnidung"/>
        </w:rPr>
        <w:t xml:space="preserve"> </w:t>
      </w:r>
      <w:r w:rsidR="005A60B4" w:rsidRPr="00412440">
        <w:rPr>
          <w:rStyle w:val="Vnbnnidung"/>
        </w:rPr>
        <w:t>theo đúng quy định tại Điều 20 của Luật Kinh doanh bất động sản, Điều 85 của Luật Nhà ở và các quy định sửa đổi, bổ sung của Nhà nước vào từng thời điểm.</w:t>
      </w:r>
      <w:bookmarkEnd w:id="66"/>
    </w:p>
    <w:p w14:paraId="4C7FB3AB" w14:textId="77777777" w:rsidR="005A60B4" w:rsidRPr="00412440" w:rsidRDefault="005A60B4" w:rsidP="00643EB9">
      <w:pPr>
        <w:pStyle w:val="Heading2"/>
        <w:keepNext w:val="0"/>
        <w:keepLines w:val="0"/>
        <w:spacing w:line="240" w:lineRule="auto"/>
        <w:ind w:left="567" w:hanging="567"/>
        <w:rPr>
          <w:rStyle w:val="Vnbnnidung"/>
        </w:rPr>
      </w:pPr>
      <w:bookmarkStart w:id="67" w:name="_Toc98763112"/>
      <w:r w:rsidRPr="00412440">
        <w:rPr>
          <w:rStyle w:val="Vnbnnidung"/>
        </w:rPr>
        <w:t xml:space="preserve">Khi bàn giao căn hộ cho </w:t>
      </w:r>
      <w:r w:rsidR="008E2831" w:rsidRPr="00412440">
        <w:rPr>
          <w:rStyle w:val="Vnbnnidung"/>
        </w:rPr>
        <w:t>Bên mua</w:t>
      </w:r>
      <w:r w:rsidRPr="00412440">
        <w:rPr>
          <w:rStyle w:val="Vnbnnidung"/>
        </w:rPr>
        <w:t xml:space="preserve">, </w:t>
      </w:r>
      <w:r w:rsidR="008E2831" w:rsidRPr="00412440">
        <w:rPr>
          <w:rStyle w:val="Vnbnnidung"/>
        </w:rPr>
        <w:t>Bên bán</w:t>
      </w:r>
      <w:r w:rsidR="00162238" w:rsidRPr="00412440">
        <w:rPr>
          <w:rStyle w:val="Vnbnnidung"/>
        </w:rPr>
        <w:t xml:space="preserve"> </w:t>
      </w:r>
      <w:r w:rsidRPr="00412440">
        <w:rPr>
          <w:rStyle w:val="Vnbnnidung"/>
        </w:rPr>
        <w:t xml:space="preserve">phải thông báo và cung cấp cho </w:t>
      </w:r>
      <w:r w:rsidR="008E2831" w:rsidRPr="00412440">
        <w:rPr>
          <w:rStyle w:val="Vnbnnidung"/>
        </w:rPr>
        <w:t>Bên mua</w:t>
      </w:r>
      <w:r w:rsidR="00162238" w:rsidRPr="00412440">
        <w:rPr>
          <w:rStyle w:val="Vnbnnidung"/>
        </w:rPr>
        <w:t xml:space="preserve"> </w:t>
      </w:r>
      <w:r w:rsidRPr="00412440">
        <w:rPr>
          <w:rStyle w:val="Vnbnnidung"/>
        </w:rPr>
        <w:t xml:space="preserve">01 bản sao biên bản nghiệm thu đưa công trình nhà chung cư vào sử dụng theo quy định của pháp luật xây dựng để </w:t>
      </w:r>
      <w:r w:rsidR="00D27E23" w:rsidRPr="00412440">
        <w:rPr>
          <w:rStyle w:val="Vnbnnidung"/>
        </w:rPr>
        <w:t xml:space="preserve">Các Bên </w:t>
      </w:r>
      <w:r w:rsidRPr="00412440">
        <w:rPr>
          <w:rStyle w:val="Vnbnnidung"/>
        </w:rPr>
        <w:t>xác định thời điểm bảo hành căn hộ.</w:t>
      </w:r>
      <w:bookmarkEnd w:id="67"/>
    </w:p>
    <w:p w14:paraId="3464C594" w14:textId="35C42612" w:rsidR="005A60B4" w:rsidRPr="00412440" w:rsidRDefault="005A60B4" w:rsidP="007E6FAC">
      <w:pPr>
        <w:pStyle w:val="Heading2"/>
        <w:keepNext w:val="0"/>
        <w:keepLines w:val="0"/>
        <w:spacing w:line="240" w:lineRule="auto"/>
        <w:ind w:left="567" w:hanging="567"/>
        <w:rPr>
          <w:rStyle w:val="Vnbnnidung"/>
        </w:rPr>
      </w:pPr>
      <w:bookmarkStart w:id="68" w:name="_Toc98763113"/>
      <w:r w:rsidRPr="00412440">
        <w:rPr>
          <w:rStyle w:val="Vnbnnidung"/>
        </w:rPr>
        <w:t>Nội dung bảo hành nhà ở (kể cả căn hộ trong nhà chung cư có mục đích sử dụng hỗn hợp)</w:t>
      </w:r>
      <w:r w:rsidR="00420686" w:rsidRPr="00412440">
        <w:rPr>
          <w:rStyle w:val="Vnbnnidung"/>
        </w:rPr>
        <w:t xml:space="preserve"> </w:t>
      </w:r>
      <w:r w:rsidRPr="00412440">
        <w:rPr>
          <w:rStyle w:val="Vnbnnidung"/>
        </w:rPr>
        <w:t>bao gồm</w:t>
      </w:r>
      <w:r w:rsidR="00D1209C" w:rsidRPr="00412440">
        <w:rPr>
          <w:rStyle w:val="Vnbnnidung"/>
        </w:rPr>
        <w:t>:</w:t>
      </w:r>
      <w:bookmarkEnd w:id="68"/>
      <w:r w:rsidR="00D1209C" w:rsidRPr="00412440">
        <w:rPr>
          <w:rStyle w:val="Vnbnnidung"/>
        </w:rPr>
        <w:t xml:space="preserve"> </w:t>
      </w:r>
      <w:r w:rsidR="00D1209C" w:rsidRPr="00412440">
        <w:rPr>
          <w:rStyle w:val="Vnbnnidung"/>
          <w:lang w:val="en-GB"/>
        </w:rPr>
        <w:t>s</w:t>
      </w:r>
      <w:r w:rsidR="004B5042" w:rsidRPr="00412440">
        <w:rPr>
          <w:rStyle w:val="Vnbnnidung"/>
        </w:rPr>
        <w:t xml:space="preserve">ửa chữa, khắc phục các hư hỏng </w:t>
      </w:r>
      <w:r w:rsidR="0013025B" w:rsidRPr="00412440">
        <w:rPr>
          <w:rStyle w:val="Vnbnnidung"/>
        </w:rPr>
        <w:t>khung, cột, dầm, sàn, tường, trần, mái</w:t>
      </w:r>
      <w:r w:rsidR="004B5042" w:rsidRPr="00412440">
        <w:rPr>
          <w:rStyle w:val="Vnbnnidung"/>
        </w:rPr>
        <w:t xml:space="preserve">, </w:t>
      </w:r>
      <w:r w:rsidR="007B051C" w:rsidRPr="00412440">
        <w:rPr>
          <w:rStyle w:val="Vnbnnidung"/>
        </w:rPr>
        <w:t xml:space="preserve">sân thượng, cầu thang bộ, </w:t>
      </w:r>
      <w:r w:rsidR="004B5042" w:rsidRPr="00412440">
        <w:rPr>
          <w:rStyle w:val="Vnbnnidung"/>
        </w:rPr>
        <w:t xml:space="preserve">các phần ốp, lát, trát, các thiết bị gắn liền với nhà ở như hệ thống các loại cửa, </w:t>
      </w:r>
      <w:r w:rsidR="00017794" w:rsidRPr="00412440">
        <w:rPr>
          <w:rStyle w:val="Vnbnnidung"/>
        </w:rPr>
        <w:t xml:space="preserve">hệ thống </w:t>
      </w:r>
      <w:r w:rsidR="004B5042" w:rsidRPr="00412440">
        <w:rPr>
          <w:rStyle w:val="Vnbnnidung"/>
        </w:rPr>
        <w:t xml:space="preserve">cấp điện sinh hoạt, cấp điện chiếu sáng, </w:t>
      </w:r>
      <w:r w:rsidR="00017794" w:rsidRPr="00412440">
        <w:rPr>
          <w:rStyle w:val="Vnbnnidung"/>
        </w:rPr>
        <w:t xml:space="preserve">bể nước và </w:t>
      </w:r>
      <w:r w:rsidR="004B5042" w:rsidRPr="00412440">
        <w:rPr>
          <w:rStyle w:val="Vnbnnidung"/>
        </w:rPr>
        <w:t xml:space="preserve">hệ thống cấp nước sinh hoạt, </w:t>
      </w:r>
      <w:r w:rsidR="00017794" w:rsidRPr="00412440">
        <w:rPr>
          <w:rStyle w:val="Vnbnnidung"/>
        </w:rPr>
        <w:t xml:space="preserve">bể phốt và hệ thống </w:t>
      </w:r>
      <w:r w:rsidR="004B5042" w:rsidRPr="00412440">
        <w:rPr>
          <w:rStyle w:val="Vnbnnidung"/>
        </w:rPr>
        <w:t xml:space="preserve">thoát nước thải, </w:t>
      </w:r>
      <w:r w:rsidR="00017794" w:rsidRPr="00412440">
        <w:rPr>
          <w:rStyle w:val="Vnbnnidung"/>
        </w:rPr>
        <w:t xml:space="preserve">chất thải sinh </w:t>
      </w:r>
      <w:r w:rsidR="00017794" w:rsidRPr="00412440">
        <w:rPr>
          <w:rStyle w:val="Vnbnnidung"/>
        </w:rPr>
        <w:lastRenderedPageBreak/>
        <w:t xml:space="preserve">hoạt, </w:t>
      </w:r>
      <w:r w:rsidR="004B5042" w:rsidRPr="00412440">
        <w:rPr>
          <w:rStyle w:val="Vnbnnidung"/>
        </w:rPr>
        <w:t xml:space="preserve">khắc phục các trường hợp nghiêng, lún, </w:t>
      </w:r>
      <w:r w:rsidR="00017794" w:rsidRPr="00412440">
        <w:rPr>
          <w:rStyle w:val="Vnbnnidung"/>
        </w:rPr>
        <w:t xml:space="preserve">nứt, </w:t>
      </w:r>
      <w:r w:rsidR="004B5042" w:rsidRPr="00412440">
        <w:rPr>
          <w:rStyle w:val="Vnbnnidung"/>
        </w:rPr>
        <w:t>sụt nhà ở</w:t>
      </w:r>
      <w:r w:rsidR="00831FA9" w:rsidRPr="00412440">
        <w:rPr>
          <w:rStyle w:val="Vnbnnidung"/>
        </w:rPr>
        <w:t>.</w:t>
      </w:r>
      <w:r w:rsidR="004B5042" w:rsidRPr="00412440">
        <w:rPr>
          <w:rStyle w:val="Vnbnnidung"/>
        </w:rPr>
        <w:t xml:space="preserve"> </w:t>
      </w:r>
      <w:r w:rsidRPr="00412440">
        <w:rPr>
          <w:rStyle w:val="Vnbnnidung"/>
        </w:rPr>
        <w:t xml:space="preserve">Đối với các thiết bị khác gắn với nhà ở thì </w:t>
      </w:r>
      <w:r w:rsidR="008E2831" w:rsidRPr="00412440">
        <w:rPr>
          <w:rStyle w:val="Vnbnnidung"/>
        </w:rPr>
        <w:t>Bên bán</w:t>
      </w:r>
      <w:r w:rsidR="00162238" w:rsidRPr="00412440">
        <w:rPr>
          <w:rStyle w:val="Vnbnnidung"/>
        </w:rPr>
        <w:t xml:space="preserve"> </w:t>
      </w:r>
      <w:r w:rsidRPr="00412440">
        <w:rPr>
          <w:rStyle w:val="Vnbnnidung"/>
        </w:rPr>
        <w:t xml:space="preserve">thực hiện bảo hành </w:t>
      </w:r>
      <w:r w:rsidR="000B255B" w:rsidRPr="00412440">
        <w:rPr>
          <w:rStyle w:val="Vnbnnidung"/>
        </w:rPr>
        <w:t xml:space="preserve">sửa chữa, thay thế </w:t>
      </w:r>
      <w:r w:rsidRPr="00412440">
        <w:rPr>
          <w:rStyle w:val="Vnbnnidung"/>
        </w:rPr>
        <w:t xml:space="preserve">theo </w:t>
      </w:r>
      <w:r w:rsidR="000B255B" w:rsidRPr="00412440">
        <w:rPr>
          <w:rStyle w:val="Vnbnnidung"/>
        </w:rPr>
        <w:t xml:space="preserve">thời hạn </w:t>
      </w:r>
      <w:r w:rsidRPr="00412440">
        <w:rPr>
          <w:rStyle w:val="Vnbnnidung"/>
        </w:rPr>
        <w:t>quy định của nhà sản xuất.</w:t>
      </w:r>
    </w:p>
    <w:p w14:paraId="18FC8653" w14:textId="77777777" w:rsidR="005A60B4" w:rsidRPr="00412440" w:rsidRDefault="008E2831" w:rsidP="007E6FAC">
      <w:pPr>
        <w:pStyle w:val="NormalWeb"/>
        <w:widowControl w:val="0"/>
        <w:spacing w:before="120" w:beforeAutospacing="0" w:after="120" w:afterAutospacing="0"/>
        <w:ind w:left="567"/>
        <w:jc w:val="both"/>
        <w:rPr>
          <w:sz w:val="26"/>
          <w:szCs w:val="26"/>
        </w:rPr>
      </w:pPr>
      <w:r w:rsidRPr="00412440">
        <w:rPr>
          <w:rStyle w:val="Vnbnnidung"/>
          <w:lang w:eastAsia="vi-VN"/>
        </w:rPr>
        <w:t>Bên bán</w:t>
      </w:r>
      <w:r w:rsidR="00162238" w:rsidRPr="00412440">
        <w:rPr>
          <w:rStyle w:val="Vnbnnidung"/>
          <w:lang w:eastAsia="vi-VN"/>
        </w:rPr>
        <w:t xml:space="preserve"> </w:t>
      </w:r>
      <w:r w:rsidR="005A60B4" w:rsidRPr="00412440">
        <w:rPr>
          <w:rStyle w:val="Vnbnnidung"/>
          <w:lang w:eastAsia="vi-VN"/>
        </w:rPr>
        <w:t xml:space="preserve">có trách nhiệm thực hiện bảo hành căn hộ bằng cách thay thế hoặc sửa chữa các điểm bị khuyết tật hoặc thay thế các trang thiết bị cùng loại có chất lượng tương đương hoặc tốt hơn. Việc bảo hành bằng cách thay thế hoặc sửa chữa chỉ do </w:t>
      </w:r>
      <w:r w:rsidRPr="00412440">
        <w:rPr>
          <w:rStyle w:val="Vnbnnidung"/>
          <w:lang w:eastAsia="vi-VN"/>
        </w:rPr>
        <w:t>Bên bán</w:t>
      </w:r>
      <w:r w:rsidR="00162238" w:rsidRPr="00412440">
        <w:rPr>
          <w:rStyle w:val="Vnbnnidung"/>
          <w:lang w:eastAsia="vi-VN"/>
        </w:rPr>
        <w:t xml:space="preserve"> </w:t>
      </w:r>
      <w:r w:rsidR="005A60B4" w:rsidRPr="00412440">
        <w:rPr>
          <w:rStyle w:val="Vnbnnidung"/>
          <w:lang w:eastAsia="vi-VN"/>
        </w:rPr>
        <w:t xml:space="preserve">hoặc Bên được </w:t>
      </w:r>
      <w:r w:rsidRPr="00412440">
        <w:rPr>
          <w:rStyle w:val="Vnbnnidung"/>
          <w:lang w:eastAsia="vi-VN"/>
        </w:rPr>
        <w:t>Bên bán</w:t>
      </w:r>
      <w:r w:rsidR="00162238" w:rsidRPr="00412440">
        <w:rPr>
          <w:rStyle w:val="Vnbnnidung"/>
          <w:lang w:eastAsia="vi-VN"/>
        </w:rPr>
        <w:t xml:space="preserve"> </w:t>
      </w:r>
      <w:r w:rsidR="005A60B4" w:rsidRPr="00412440">
        <w:rPr>
          <w:rStyle w:val="Vnbnnidung"/>
          <w:lang w:eastAsia="vi-VN"/>
        </w:rPr>
        <w:t>ủy quyền thực hiện.</w:t>
      </w:r>
    </w:p>
    <w:p w14:paraId="2AB9E38A" w14:textId="40F55249" w:rsidR="005A60B4" w:rsidRPr="00412440" w:rsidRDefault="008E2831" w:rsidP="00643EB9">
      <w:pPr>
        <w:pStyle w:val="Heading2"/>
        <w:keepNext w:val="0"/>
        <w:keepLines w:val="0"/>
        <w:spacing w:line="240" w:lineRule="auto"/>
        <w:ind w:left="567" w:hanging="567"/>
      </w:pPr>
      <w:bookmarkStart w:id="69" w:name="_Toc98763114"/>
      <w:r w:rsidRPr="00412440">
        <w:rPr>
          <w:rStyle w:val="Vnbnnidung"/>
        </w:rPr>
        <w:t>Bên mua</w:t>
      </w:r>
      <w:r w:rsidR="00162238" w:rsidRPr="00412440">
        <w:rPr>
          <w:rStyle w:val="Vnbnnidung"/>
        </w:rPr>
        <w:t xml:space="preserve"> </w:t>
      </w:r>
      <w:r w:rsidR="005A60B4" w:rsidRPr="00412440">
        <w:rPr>
          <w:rStyle w:val="Vnbnnidung"/>
        </w:rPr>
        <w:t xml:space="preserve">phải kịp thời thông báo bằng văn bản cho </w:t>
      </w:r>
      <w:r w:rsidRPr="00412440">
        <w:rPr>
          <w:rStyle w:val="Vnbnnidung"/>
        </w:rPr>
        <w:t>Bên bán</w:t>
      </w:r>
      <w:r w:rsidR="00162238" w:rsidRPr="00412440">
        <w:rPr>
          <w:rStyle w:val="Vnbnnidung"/>
        </w:rPr>
        <w:t xml:space="preserve"> </w:t>
      </w:r>
      <w:r w:rsidR="005A60B4" w:rsidRPr="00412440">
        <w:rPr>
          <w:rStyle w:val="Vnbnnidung"/>
        </w:rPr>
        <w:t xml:space="preserve">khi căn hộ có các hư hỏng thuộc diện được bảo hành. Trong thời hạn </w:t>
      </w:r>
      <w:r w:rsidR="00A13713" w:rsidRPr="00412440">
        <w:rPr>
          <w:rStyle w:val="Vnbnnidung"/>
          <w:lang w:val="en-US"/>
        </w:rPr>
        <w:t xml:space="preserve">07 </w:t>
      </w:r>
      <w:r w:rsidR="005A60B4" w:rsidRPr="00412440">
        <w:rPr>
          <w:rStyle w:val="Vnbnnidung"/>
        </w:rPr>
        <w:t xml:space="preserve">ngày, kể từ ngày nhận được thông báo của </w:t>
      </w:r>
      <w:r w:rsidRPr="00412440">
        <w:rPr>
          <w:rStyle w:val="Vnbnnidung"/>
        </w:rPr>
        <w:t>Bên mua</w:t>
      </w:r>
      <w:r w:rsidR="005A60B4" w:rsidRPr="00412440">
        <w:rPr>
          <w:rStyle w:val="Vnbnnidung"/>
        </w:rPr>
        <w:t xml:space="preserve">, </w:t>
      </w:r>
      <w:r w:rsidRPr="00412440">
        <w:rPr>
          <w:rStyle w:val="Vnbnnidung"/>
        </w:rPr>
        <w:t>Bên bán</w:t>
      </w:r>
      <w:r w:rsidR="00162238" w:rsidRPr="00412440">
        <w:rPr>
          <w:rStyle w:val="Vnbnnidung"/>
        </w:rPr>
        <w:t xml:space="preserve"> </w:t>
      </w:r>
      <w:r w:rsidR="005A60B4" w:rsidRPr="00412440">
        <w:rPr>
          <w:rStyle w:val="Vnbnnidung"/>
        </w:rPr>
        <w:t xml:space="preserve">có trách nhiệm thực hiện bảo hành các hư hỏng theo đúng thỏa thuận và theo quy định của pháp luật; </w:t>
      </w:r>
      <w:r w:rsidRPr="00412440">
        <w:rPr>
          <w:rStyle w:val="Vnbnnidung"/>
        </w:rPr>
        <w:t>Bên mua</w:t>
      </w:r>
      <w:r w:rsidR="00162238" w:rsidRPr="00412440">
        <w:rPr>
          <w:rStyle w:val="Vnbnnidung"/>
        </w:rPr>
        <w:t xml:space="preserve"> </w:t>
      </w:r>
      <w:r w:rsidR="005A60B4" w:rsidRPr="00412440">
        <w:rPr>
          <w:rStyle w:val="Vnbnnidung"/>
        </w:rPr>
        <w:t xml:space="preserve">phải tạo điều kiện để </w:t>
      </w:r>
      <w:r w:rsidRPr="00412440">
        <w:rPr>
          <w:rStyle w:val="Vnbnnidung"/>
        </w:rPr>
        <w:t>Bên bán</w:t>
      </w:r>
      <w:r w:rsidR="00162238" w:rsidRPr="00412440">
        <w:rPr>
          <w:rStyle w:val="Vnbnnidung"/>
        </w:rPr>
        <w:t xml:space="preserve"> </w:t>
      </w:r>
      <w:r w:rsidR="005A60B4" w:rsidRPr="00412440">
        <w:rPr>
          <w:rStyle w:val="Vnbnnidung"/>
        </w:rPr>
        <w:t xml:space="preserve">thực hiện bảo hành căn hộ. Nếu </w:t>
      </w:r>
      <w:r w:rsidRPr="00412440">
        <w:rPr>
          <w:rStyle w:val="Vnbnnidung"/>
        </w:rPr>
        <w:t>Bên bán</w:t>
      </w:r>
      <w:r w:rsidR="00162238" w:rsidRPr="00412440">
        <w:rPr>
          <w:rStyle w:val="Vnbnnidung"/>
        </w:rPr>
        <w:t xml:space="preserve"> </w:t>
      </w:r>
      <w:r w:rsidR="005A60B4" w:rsidRPr="00412440">
        <w:rPr>
          <w:rStyle w:val="Vnbnnidung"/>
        </w:rPr>
        <w:t xml:space="preserve">chậm thực hiện việc bảo hành mà gây thiệt hại cho </w:t>
      </w:r>
      <w:r w:rsidRPr="00412440">
        <w:rPr>
          <w:rStyle w:val="Vnbnnidung"/>
        </w:rPr>
        <w:t>Bên mua</w:t>
      </w:r>
      <w:r w:rsidR="00162238" w:rsidRPr="00412440">
        <w:rPr>
          <w:rStyle w:val="Vnbnnidung"/>
        </w:rPr>
        <w:t xml:space="preserve"> </w:t>
      </w:r>
      <w:r w:rsidR="005A60B4" w:rsidRPr="00412440">
        <w:rPr>
          <w:rStyle w:val="Vnbnnidung"/>
        </w:rPr>
        <w:t xml:space="preserve">thì phải chịu trách nhiệm bồi thường cho </w:t>
      </w:r>
      <w:r w:rsidRPr="00412440">
        <w:rPr>
          <w:rStyle w:val="Vnbnnidung"/>
        </w:rPr>
        <w:t>Bên mua</w:t>
      </w:r>
      <w:r w:rsidR="00162238" w:rsidRPr="00412440">
        <w:rPr>
          <w:rStyle w:val="Vnbnnidung"/>
        </w:rPr>
        <w:t xml:space="preserve"> </w:t>
      </w:r>
      <w:r w:rsidR="005A60B4" w:rsidRPr="00412440">
        <w:rPr>
          <w:rStyle w:val="Vnbnnidung"/>
        </w:rPr>
        <w:t>theo thiệt hại thực tế xảy ra.</w:t>
      </w:r>
      <w:bookmarkEnd w:id="69"/>
    </w:p>
    <w:p w14:paraId="1159DD28" w14:textId="6FB0A1D2" w:rsidR="00B86420" w:rsidRPr="00412440" w:rsidRDefault="005A60B4" w:rsidP="00643FFB">
      <w:pPr>
        <w:pStyle w:val="Heading2"/>
        <w:keepNext w:val="0"/>
        <w:keepLines w:val="0"/>
        <w:spacing w:line="240" w:lineRule="auto"/>
        <w:ind w:left="567" w:hanging="567"/>
      </w:pPr>
      <w:bookmarkStart w:id="70" w:name="_Toc98763115"/>
      <w:r w:rsidRPr="00412440">
        <w:rPr>
          <w:rStyle w:val="Vnbnnidung"/>
        </w:rPr>
        <w:t xml:space="preserve">Căn hộ được bảo hành kể từ khi hoàn thành việc xây dựng và nghiệm thu đưa vào sử dụng với thời hạn theo quy định của pháp luật về xây dựng. Thời gian bảo hành nhà ở được tính từ ngày </w:t>
      </w:r>
      <w:r w:rsidR="008E2831" w:rsidRPr="00412440">
        <w:rPr>
          <w:rStyle w:val="Vnbnnidung"/>
        </w:rPr>
        <w:t>Bên bán</w:t>
      </w:r>
      <w:r w:rsidR="00162238" w:rsidRPr="00412440">
        <w:rPr>
          <w:rStyle w:val="Vnbnnidung"/>
        </w:rPr>
        <w:t xml:space="preserve"> </w:t>
      </w:r>
      <w:r w:rsidRPr="00412440">
        <w:rPr>
          <w:rStyle w:val="Vnbnnidung"/>
        </w:rPr>
        <w:t>ký biên bản nghiệm thu đưa nhà ở vào sử dụng theo quy định của pháp luật về xây dựng. Cụ thể như sau:</w:t>
      </w:r>
      <w:bookmarkEnd w:id="70"/>
      <w:r w:rsidRPr="00412440">
        <w:rPr>
          <w:rStyle w:val="Vnbnnidung"/>
        </w:rPr>
        <w:t xml:space="preserve"> </w:t>
      </w:r>
      <w:r w:rsidR="00572A5B" w:rsidRPr="00412440">
        <w:rPr>
          <w:rStyle w:val="Vnbnnidung"/>
          <w:lang w:val="en-GB"/>
        </w:rPr>
        <w:t xml:space="preserve">Đối với nhà chung cư thì tối thiểu </w:t>
      </w:r>
      <w:r w:rsidR="00B86420" w:rsidRPr="00412440">
        <w:t>là 60 (sáu mươi)</w:t>
      </w:r>
      <w:r w:rsidR="00814E2C" w:rsidRPr="00412440">
        <w:t xml:space="preserve"> </w:t>
      </w:r>
      <w:r w:rsidR="00643FFB" w:rsidRPr="00412440">
        <w:t>tháng.</w:t>
      </w:r>
    </w:p>
    <w:p w14:paraId="12294B55" w14:textId="77777777" w:rsidR="005A60B4" w:rsidRPr="00412440" w:rsidRDefault="008E2831" w:rsidP="00643EB9">
      <w:pPr>
        <w:pStyle w:val="Heading2"/>
        <w:keepNext w:val="0"/>
        <w:keepLines w:val="0"/>
        <w:spacing w:line="240" w:lineRule="auto"/>
        <w:ind w:left="567" w:hanging="567"/>
      </w:pPr>
      <w:bookmarkStart w:id="71" w:name="_Toc98763116"/>
      <w:r w:rsidRPr="00412440">
        <w:rPr>
          <w:rStyle w:val="Vnbnnidung"/>
        </w:rPr>
        <w:t>Bên bán</w:t>
      </w:r>
      <w:r w:rsidR="00162238" w:rsidRPr="00412440">
        <w:rPr>
          <w:rStyle w:val="Vnbnnidung"/>
        </w:rPr>
        <w:t xml:space="preserve"> </w:t>
      </w:r>
      <w:r w:rsidR="005A60B4" w:rsidRPr="00412440">
        <w:rPr>
          <w:rStyle w:val="Vnbnnidung"/>
        </w:rPr>
        <w:t>không thực hiện bảo hành căn hộ trong các trường hợp sau đây:</w:t>
      </w:r>
      <w:bookmarkEnd w:id="71"/>
    </w:p>
    <w:p w14:paraId="553BB9B2" w14:textId="77777777" w:rsidR="005A60B4" w:rsidRPr="00412440" w:rsidRDefault="005A60B4" w:rsidP="00643EB9">
      <w:pPr>
        <w:pStyle w:val="Vnbnnidung0"/>
        <w:numPr>
          <w:ilvl w:val="1"/>
          <w:numId w:val="18"/>
        </w:numPr>
        <w:adjustRightInd w:val="0"/>
        <w:snapToGrid w:val="0"/>
        <w:spacing w:before="120" w:after="120" w:line="240" w:lineRule="auto"/>
        <w:ind w:left="567" w:hanging="567"/>
        <w:jc w:val="both"/>
      </w:pPr>
      <w:r w:rsidRPr="00412440">
        <w:rPr>
          <w:rStyle w:val="Vnbnnidung"/>
          <w:lang w:eastAsia="vi-VN"/>
        </w:rPr>
        <w:t>Trường hợp hao mòn và khấu hao thông thường;</w:t>
      </w:r>
    </w:p>
    <w:p w14:paraId="6F4FB5E2" w14:textId="77777777" w:rsidR="005A60B4" w:rsidRPr="00412440" w:rsidRDefault="005A60B4" w:rsidP="00643EB9">
      <w:pPr>
        <w:pStyle w:val="Vnbnnidung0"/>
        <w:numPr>
          <w:ilvl w:val="1"/>
          <w:numId w:val="18"/>
        </w:numPr>
        <w:adjustRightInd w:val="0"/>
        <w:snapToGrid w:val="0"/>
        <w:spacing w:before="120" w:after="120" w:line="240" w:lineRule="auto"/>
        <w:ind w:left="567" w:hanging="567"/>
        <w:jc w:val="both"/>
      </w:pPr>
      <w:r w:rsidRPr="00412440">
        <w:rPr>
          <w:rStyle w:val="Vnbnnidung"/>
          <w:lang w:eastAsia="vi-VN"/>
        </w:rPr>
        <w:t xml:space="preserve">Trường hợp hư hỏng do lỗi của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hoặc của bất kỳ người sử dụng hoặc của bên thứ ba nào khác gây ra;</w:t>
      </w:r>
    </w:p>
    <w:p w14:paraId="60017F3C" w14:textId="77777777" w:rsidR="005A60B4" w:rsidRPr="00412440" w:rsidRDefault="005A60B4" w:rsidP="00643EB9">
      <w:pPr>
        <w:pStyle w:val="Vnbnnidung0"/>
        <w:numPr>
          <w:ilvl w:val="1"/>
          <w:numId w:val="18"/>
        </w:numPr>
        <w:adjustRightInd w:val="0"/>
        <w:snapToGrid w:val="0"/>
        <w:spacing w:before="120" w:after="120" w:line="240" w:lineRule="auto"/>
        <w:ind w:left="567" w:hanging="567"/>
        <w:jc w:val="both"/>
      </w:pPr>
      <w:r w:rsidRPr="00412440">
        <w:rPr>
          <w:rStyle w:val="Vnbnnidung"/>
          <w:lang w:eastAsia="vi-VN"/>
        </w:rPr>
        <w:t>Trường hợp hư hỏng do sự kiện bất khả kháng;</w:t>
      </w:r>
    </w:p>
    <w:p w14:paraId="347AFC6F" w14:textId="77777777" w:rsidR="005A60B4" w:rsidRPr="00412440" w:rsidRDefault="005A60B4" w:rsidP="00643EB9">
      <w:pPr>
        <w:pStyle w:val="Vnbnnidung0"/>
        <w:numPr>
          <w:ilvl w:val="1"/>
          <w:numId w:val="18"/>
        </w:numPr>
        <w:adjustRightInd w:val="0"/>
        <w:snapToGrid w:val="0"/>
        <w:spacing w:before="120" w:after="120" w:line="240" w:lineRule="auto"/>
        <w:ind w:left="567" w:hanging="567"/>
        <w:jc w:val="both"/>
      </w:pPr>
      <w:r w:rsidRPr="00412440">
        <w:rPr>
          <w:rStyle w:val="Vnbnnidung"/>
          <w:lang w:eastAsia="vi-VN"/>
        </w:rPr>
        <w:t>Trường hợp đã hết thời hạn bảo hành theo thỏa thuận tại khoản 5 Điều này;</w:t>
      </w:r>
    </w:p>
    <w:p w14:paraId="6D330DC8" w14:textId="77777777" w:rsidR="005A60B4" w:rsidRPr="00412440" w:rsidRDefault="005A60B4" w:rsidP="00643EB9">
      <w:pPr>
        <w:pStyle w:val="Vnbnnidung0"/>
        <w:numPr>
          <w:ilvl w:val="1"/>
          <w:numId w:val="18"/>
        </w:numPr>
        <w:adjustRightInd w:val="0"/>
        <w:snapToGrid w:val="0"/>
        <w:spacing w:before="120" w:after="120" w:line="240" w:lineRule="auto"/>
        <w:ind w:left="567" w:hanging="567"/>
        <w:jc w:val="both"/>
      </w:pPr>
      <w:r w:rsidRPr="00412440">
        <w:rPr>
          <w:rStyle w:val="Vnbnnidung"/>
          <w:lang w:eastAsia="vi-VN"/>
        </w:rPr>
        <w:t xml:space="preserve">Các trường hợp không thuộc nội dung bảo hành theo thỏa thuận tại khoản 3 Điều này, bao gồm cả những thiết bị, bộ phận gắn liền căn hộ do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tự lắp đặt hoặc tự sửa chữa mà không được sự đồng ý của </w:t>
      </w:r>
      <w:r w:rsidR="008E2831" w:rsidRPr="00412440">
        <w:rPr>
          <w:rStyle w:val="Vnbnnidung"/>
          <w:lang w:eastAsia="vi-VN"/>
        </w:rPr>
        <w:t>Bên bán</w:t>
      </w:r>
      <w:r w:rsidRPr="00412440">
        <w:rPr>
          <w:rStyle w:val="Vnbnnidung"/>
          <w:lang w:eastAsia="vi-VN"/>
        </w:rPr>
        <w:t>;</w:t>
      </w:r>
    </w:p>
    <w:p w14:paraId="5AA49B3B" w14:textId="77777777" w:rsidR="005A60B4" w:rsidRPr="00412440" w:rsidRDefault="005A60B4" w:rsidP="00643EB9">
      <w:pPr>
        <w:pStyle w:val="Heading2"/>
        <w:keepNext w:val="0"/>
        <w:keepLines w:val="0"/>
        <w:spacing w:line="240" w:lineRule="auto"/>
        <w:ind w:left="567" w:hanging="567"/>
      </w:pPr>
      <w:bookmarkStart w:id="72" w:name="_Toc98763117"/>
      <w:r w:rsidRPr="00412440">
        <w:rPr>
          <w:rStyle w:val="Vnbnnidung"/>
        </w:rPr>
        <w:t xml:space="preserve">Sau thời hạn bảo hành theo thỏa thuận tại khoản 5 Điều này, việc sửa chữa các hư hỏng của căn hộ thuộc trách nhiệm của </w:t>
      </w:r>
      <w:r w:rsidR="008E2831" w:rsidRPr="00412440">
        <w:rPr>
          <w:rStyle w:val="Vnbnnidung"/>
        </w:rPr>
        <w:t>Bên mua</w:t>
      </w:r>
      <w:r w:rsidRPr="00412440">
        <w:rPr>
          <w:rStyle w:val="Vnbnnidung"/>
        </w:rPr>
        <w:t>. Việc bảo trì Phần sở hữu chung của nhà chung cư được thực hiện theo quy định của pháp luật về nhà ở.</w:t>
      </w:r>
      <w:bookmarkEnd w:id="72"/>
    </w:p>
    <w:p w14:paraId="77E3FDB9" w14:textId="77777777" w:rsidR="005A60B4" w:rsidRPr="00412440" w:rsidRDefault="00D703F1" w:rsidP="00643EB9">
      <w:pPr>
        <w:pStyle w:val="Heading1"/>
        <w:keepNext w:val="0"/>
        <w:keepLines w:val="0"/>
        <w:spacing w:before="120" w:after="120"/>
        <w:rPr>
          <w:rStyle w:val="Vnbnnidung"/>
          <w:bCs/>
        </w:rPr>
      </w:pPr>
      <w:bookmarkStart w:id="73" w:name="_Toc98763118"/>
      <w:bookmarkStart w:id="74" w:name="_Toc99096391"/>
      <w:r w:rsidRPr="00412440">
        <w:rPr>
          <w:rStyle w:val="Vnbnnidung"/>
          <w:bCs/>
        </w:rPr>
        <w:t>ĐIỀU 10. CHUYỂN GIAO QUYỀN VÀ NGHĨA VỤ</w:t>
      </w:r>
      <w:bookmarkEnd w:id="73"/>
      <w:bookmarkEnd w:id="74"/>
    </w:p>
    <w:p w14:paraId="00899381" w14:textId="77777777" w:rsidR="005A60B4" w:rsidRPr="00412440" w:rsidRDefault="005A60B4" w:rsidP="00945FDE">
      <w:pPr>
        <w:pStyle w:val="Heading2"/>
        <w:keepNext w:val="0"/>
        <w:keepLines w:val="0"/>
        <w:numPr>
          <w:ilvl w:val="0"/>
          <w:numId w:val="20"/>
        </w:numPr>
        <w:spacing w:line="240" w:lineRule="auto"/>
        <w:ind w:left="567" w:hanging="567"/>
        <w:rPr>
          <w:rStyle w:val="Vnbnnidung"/>
        </w:rPr>
      </w:pPr>
      <w:bookmarkStart w:id="75" w:name="_Toc98763119"/>
      <w:r w:rsidRPr="00412440">
        <w:rPr>
          <w:rStyle w:val="Vnbnnidung"/>
        </w:rPr>
        <w:t xml:space="preserve">Trường hợp </w:t>
      </w:r>
      <w:r w:rsidR="008E2831" w:rsidRPr="00412440">
        <w:rPr>
          <w:rStyle w:val="Vnbnnidung"/>
        </w:rPr>
        <w:t>Bên mua</w:t>
      </w:r>
      <w:r w:rsidR="00325E8C" w:rsidRPr="00412440">
        <w:rPr>
          <w:rStyle w:val="Vnbnnidung"/>
          <w:lang w:val="en-GB"/>
        </w:rPr>
        <w:t xml:space="preserve"> </w:t>
      </w:r>
      <w:r w:rsidRPr="00412440">
        <w:rPr>
          <w:rStyle w:val="Vnbnnidung"/>
        </w:rPr>
        <w:t xml:space="preserve">có nhu cầu thế chấp căn hộ đã mua cho tổ chức tín dụng đang hoạt động tại Việt Nam trước khi </w:t>
      </w:r>
      <w:r w:rsidR="008E2831" w:rsidRPr="00412440">
        <w:rPr>
          <w:rStyle w:val="Vnbnnidung"/>
        </w:rPr>
        <w:t>Bên mua</w:t>
      </w:r>
      <w:r w:rsidR="00325E8C" w:rsidRPr="00412440">
        <w:rPr>
          <w:rStyle w:val="Vnbnnidung"/>
          <w:lang w:val="en-GB"/>
        </w:rPr>
        <w:t xml:space="preserve"> </w:t>
      </w:r>
      <w:r w:rsidRPr="00412440">
        <w:rPr>
          <w:rStyle w:val="Vnbnnidung"/>
        </w:rPr>
        <w:t xml:space="preserve">được cấp Giấy chứng nhận thì </w:t>
      </w:r>
      <w:r w:rsidR="008E2831" w:rsidRPr="00412440">
        <w:rPr>
          <w:rStyle w:val="Vnbnnidung"/>
        </w:rPr>
        <w:t>Bên mua</w:t>
      </w:r>
      <w:r w:rsidR="00751000" w:rsidRPr="00412440">
        <w:rPr>
          <w:rStyle w:val="Vnbnnidung"/>
          <w:lang w:val="en-GB"/>
        </w:rPr>
        <w:t xml:space="preserve"> </w:t>
      </w:r>
      <w:r w:rsidRPr="00412440">
        <w:rPr>
          <w:rStyle w:val="Vnbnnidung"/>
        </w:rPr>
        <w:t xml:space="preserve">phải thông báo trước bằng văn bản để </w:t>
      </w:r>
      <w:r w:rsidR="008E2831" w:rsidRPr="00412440">
        <w:rPr>
          <w:rStyle w:val="Vnbnnidung"/>
        </w:rPr>
        <w:t>Bên bán</w:t>
      </w:r>
      <w:r w:rsidR="007A0F4B" w:rsidRPr="00412440">
        <w:rPr>
          <w:rStyle w:val="Vnbnnidung"/>
        </w:rPr>
        <w:t xml:space="preserve"> </w:t>
      </w:r>
      <w:r w:rsidRPr="00412440">
        <w:rPr>
          <w:rStyle w:val="Vnbnnidung"/>
        </w:rPr>
        <w:t xml:space="preserve">cùng </w:t>
      </w:r>
      <w:r w:rsidR="008E2831" w:rsidRPr="00412440">
        <w:rPr>
          <w:rStyle w:val="Vnbnnidung"/>
        </w:rPr>
        <w:t>Bên mua</w:t>
      </w:r>
      <w:r w:rsidR="00325E8C" w:rsidRPr="00412440">
        <w:rPr>
          <w:rStyle w:val="Vnbnnidung"/>
          <w:lang w:val="en-GB"/>
        </w:rPr>
        <w:t xml:space="preserve"> </w:t>
      </w:r>
      <w:r w:rsidRPr="00412440">
        <w:rPr>
          <w:rStyle w:val="Vnbnnidung"/>
        </w:rPr>
        <w:t>làm các thủ tục cần thiết theo quy định của tổ chức tín dụng.</w:t>
      </w:r>
      <w:bookmarkEnd w:id="75"/>
    </w:p>
    <w:p w14:paraId="5A519392" w14:textId="35E8D91F" w:rsidR="00A31D84" w:rsidRPr="00A31D84" w:rsidRDefault="00A31D84" w:rsidP="00A31D84">
      <w:pPr>
        <w:pStyle w:val="Heading2"/>
        <w:keepNext w:val="0"/>
        <w:keepLines w:val="0"/>
        <w:numPr>
          <w:ilvl w:val="0"/>
          <w:numId w:val="20"/>
        </w:numPr>
        <w:spacing w:line="240" w:lineRule="auto"/>
        <w:ind w:left="567" w:hanging="567"/>
        <w:rPr>
          <w:rStyle w:val="Vnbnnidung"/>
        </w:rPr>
      </w:pPr>
      <w:bookmarkStart w:id="76" w:name="_Toc98763120"/>
      <w:r w:rsidRPr="00A31D84">
        <w:rPr>
          <w:rStyle w:val="Vnbnnidung"/>
        </w:rPr>
        <w:t>Trong trường hợp Bên mua thuộc diện chưa nộp hồ sơ đề nghị cơ quan nhà nước có thẩm quyền cấp Giấy chứng nhận và có nhu cầu thì được chuyển nhượng Hợp đồng này; bên nhận chuyển nhượng Hợp đồng có trách nhiệm thực hiện đầy đủ nghĩa vụ theo Hợp đồng này với Bên bán.</w:t>
      </w:r>
    </w:p>
    <w:p w14:paraId="5F674613" w14:textId="39F303D4" w:rsidR="005A60B4" w:rsidRPr="00412440" w:rsidRDefault="00D27E23" w:rsidP="007E28FE">
      <w:pPr>
        <w:pStyle w:val="Heading2"/>
        <w:keepNext w:val="0"/>
        <w:keepLines w:val="0"/>
        <w:spacing w:line="240" w:lineRule="auto"/>
        <w:ind w:left="567" w:hanging="567"/>
        <w:rPr>
          <w:rStyle w:val="Vnbnnidung"/>
        </w:rPr>
      </w:pPr>
      <w:bookmarkStart w:id="77" w:name="_Toc98763121"/>
      <w:bookmarkEnd w:id="76"/>
      <w:r w:rsidRPr="00A31D84">
        <w:rPr>
          <w:rStyle w:val="Vnbnnidung"/>
          <w:lang w:val="en-US"/>
        </w:rPr>
        <w:t xml:space="preserve">Các Bên </w:t>
      </w:r>
      <w:r w:rsidR="005A60B4" w:rsidRPr="00412440">
        <w:rPr>
          <w:rStyle w:val="Vnbnnidung"/>
        </w:rPr>
        <w:t xml:space="preserve">thống nhất rằng, </w:t>
      </w:r>
      <w:r w:rsidR="008E2831" w:rsidRPr="00412440">
        <w:rPr>
          <w:rStyle w:val="Vnbnnidung"/>
        </w:rPr>
        <w:t>Bên mua</w:t>
      </w:r>
      <w:r w:rsidR="00162238" w:rsidRPr="00412440">
        <w:rPr>
          <w:rStyle w:val="Vnbnnidung"/>
        </w:rPr>
        <w:t xml:space="preserve"> </w:t>
      </w:r>
      <w:r w:rsidR="005A60B4" w:rsidRPr="00412440">
        <w:rPr>
          <w:rStyle w:val="Vnbnnidung"/>
        </w:rPr>
        <w:t xml:space="preserve">chỉ được chuyển nhượng </w:t>
      </w:r>
      <w:r w:rsidR="00BD02FD" w:rsidRPr="00412440">
        <w:rPr>
          <w:rStyle w:val="Vnbnnidung"/>
        </w:rPr>
        <w:t>Hợp đồng</w:t>
      </w:r>
      <w:r w:rsidR="005A60B4" w:rsidRPr="00412440">
        <w:rPr>
          <w:rStyle w:val="Vnbnnidung"/>
        </w:rPr>
        <w:t xml:space="preserve"> mua bán </w:t>
      </w:r>
      <w:r w:rsidR="000B0502" w:rsidRPr="00A31D84">
        <w:rPr>
          <w:rStyle w:val="Vnbnnidung"/>
          <w:lang w:val="en-US"/>
        </w:rPr>
        <w:t xml:space="preserve">căn </w:t>
      </w:r>
      <w:r w:rsidR="005A60B4" w:rsidRPr="00412440">
        <w:rPr>
          <w:rStyle w:val="Vnbnnidung"/>
        </w:rPr>
        <w:t>hộ cho bên thứ ba khi có đủ các điều kiện theo quy định của pháp luật về kinh doanh bất động sản</w:t>
      </w:r>
      <w:r w:rsidR="00DB5972" w:rsidRPr="00A31D84">
        <w:rPr>
          <w:rStyle w:val="Vnbnnidung"/>
          <w:lang w:val="en-US"/>
        </w:rPr>
        <w:t>:</w:t>
      </w:r>
      <w:bookmarkEnd w:id="77"/>
    </w:p>
    <w:p w14:paraId="17F822C4" w14:textId="77777777" w:rsidR="000D0245" w:rsidRPr="00412440" w:rsidRDefault="000D0245" w:rsidP="00945FDE">
      <w:pPr>
        <w:pStyle w:val="NormalWeb"/>
        <w:widowControl w:val="0"/>
        <w:numPr>
          <w:ilvl w:val="1"/>
          <w:numId w:val="21"/>
        </w:numPr>
        <w:spacing w:before="120" w:beforeAutospacing="0" w:after="120" w:afterAutospacing="0"/>
        <w:ind w:left="567" w:hanging="567"/>
        <w:jc w:val="both"/>
        <w:rPr>
          <w:sz w:val="26"/>
          <w:szCs w:val="26"/>
        </w:rPr>
      </w:pPr>
      <w:r w:rsidRPr="00412440">
        <w:rPr>
          <w:sz w:val="26"/>
          <w:szCs w:val="26"/>
        </w:rPr>
        <w:t xml:space="preserve">Căn hộ mua bán không đang trong tình trạng thế chấp tại tổ chức tín dụng hoặc không </w:t>
      </w:r>
      <w:r w:rsidRPr="00412440">
        <w:rPr>
          <w:sz w:val="26"/>
          <w:szCs w:val="26"/>
        </w:rPr>
        <w:lastRenderedPageBreak/>
        <w:t xml:space="preserve">thuộc diện bị hạn chế chuyển nhượng theo quyết định của </w:t>
      </w:r>
      <w:r w:rsidR="007A0F4B" w:rsidRPr="00412440">
        <w:rPr>
          <w:sz w:val="26"/>
          <w:szCs w:val="26"/>
        </w:rPr>
        <w:t xml:space="preserve">cơ quan nhà </w:t>
      </w:r>
      <w:r w:rsidRPr="00412440">
        <w:rPr>
          <w:sz w:val="26"/>
          <w:szCs w:val="26"/>
        </w:rPr>
        <w:t xml:space="preserve">nước hoặc không có tranh chấp với bên thứ ba, trừ trường hợp được ngân hàng thế chấp đồng ý để </w:t>
      </w:r>
      <w:r w:rsidR="008E2831" w:rsidRPr="00412440">
        <w:rPr>
          <w:sz w:val="26"/>
          <w:szCs w:val="26"/>
        </w:rPr>
        <w:t>Bên mua</w:t>
      </w:r>
      <w:r w:rsidR="00325E8C" w:rsidRPr="00412440">
        <w:rPr>
          <w:sz w:val="26"/>
          <w:szCs w:val="26"/>
        </w:rPr>
        <w:t xml:space="preserve"> </w:t>
      </w:r>
      <w:r w:rsidRPr="00412440">
        <w:rPr>
          <w:sz w:val="26"/>
          <w:szCs w:val="26"/>
        </w:rPr>
        <w:t xml:space="preserve">chuyển nhượng </w:t>
      </w:r>
      <w:r w:rsidR="00BD02FD" w:rsidRPr="00412440">
        <w:rPr>
          <w:sz w:val="26"/>
          <w:szCs w:val="26"/>
        </w:rPr>
        <w:t>Hợp đồng</w:t>
      </w:r>
      <w:r w:rsidRPr="00412440">
        <w:rPr>
          <w:sz w:val="26"/>
          <w:szCs w:val="26"/>
        </w:rPr>
        <w:t xml:space="preserve"> cho bên thứ ba;</w:t>
      </w:r>
    </w:p>
    <w:p w14:paraId="255A8735" w14:textId="77777777" w:rsidR="000D0245" w:rsidRPr="00412440" w:rsidRDefault="008E2831" w:rsidP="00945FDE">
      <w:pPr>
        <w:pStyle w:val="NormalWeb"/>
        <w:widowControl w:val="0"/>
        <w:numPr>
          <w:ilvl w:val="1"/>
          <w:numId w:val="21"/>
        </w:numPr>
        <w:spacing w:before="120" w:beforeAutospacing="0" w:after="120" w:afterAutospacing="0"/>
        <w:ind w:left="567" w:hanging="567"/>
        <w:jc w:val="both"/>
        <w:rPr>
          <w:sz w:val="26"/>
          <w:szCs w:val="26"/>
        </w:rPr>
      </w:pPr>
      <w:r w:rsidRPr="00412440">
        <w:rPr>
          <w:sz w:val="26"/>
          <w:szCs w:val="26"/>
        </w:rPr>
        <w:t>Bên mua</w:t>
      </w:r>
      <w:r w:rsidR="00325E8C" w:rsidRPr="00412440">
        <w:rPr>
          <w:sz w:val="26"/>
          <w:szCs w:val="26"/>
        </w:rPr>
        <w:t xml:space="preserve"> </w:t>
      </w:r>
      <w:r w:rsidR="000D0245" w:rsidRPr="00412440">
        <w:rPr>
          <w:sz w:val="26"/>
          <w:szCs w:val="26"/>
        </w:rPr>
        <w:t xml:space="preserve">đã hoàn thành việc thanh toán các nghĩa vụ đến hạn liên quan đến Căn hộ đã mua cho </w:t>
      </w:r>
      <w:r w:rsidRPr="00412440">
        <w:rPr>
          <w:sz w:val="26"/>
          <w:szCs w:val="26"/>
        </w:rPr>
        <w:t>Bên bán</w:t>
      </w:r>
      <w:r w:rsidR="007A0F4B" w:rsidRPr="00412440">
        <w:rPr>
          <w:sz w:val="26"/>
          <w:szCs w:val="26"/>
        </w:rPr>
        <w:t xml:space="preserve"> </w:t>
      </w:r>
      <w:r w:rsidR="000D0245" w:rsidRPr="00412440">
        <w:rPr>
          <w:sz w:val="26"/>
          <w:szCs w:val="26"/>
        </w:rPr>
        <w:t xml:space="preserve">theo thỏa thuận trong </w:t>
      </w:r>
      <w:r w:rsidR="00BD02FD" w:rsidRPr="00412440">
        <w:rPr>
          <w:sz w:val="26"/>
          <w:szCs w:val="26"/>
        </w:rPr>
        <w:t>Hợp đồng</w:t>
      </w:r>
      <w:r w:rsidR="000D0245" w:rsidRPr="00412440">
        <w:rPr>
          <w:sz w:val="26"/>
          <w:szCs w:val="26"/>
        </w:rPr>
        <w:t xml:space="preserve"> này;</w:t>
      </w:r>
    </w:p>
    <w:p w14:paraId="1D01B31B" w14:textId="77777777" w:rsidR="000D0245" w:rsidRPr="00412440" w:rsidRDefault="000D0245" w:rsidP="00945FDE">
      <w:pPr>
        <w:pStyle w:val="NormalWeb"/>
        <w:widowControl w:val="0"/>
        <w:numPr>
          <w:ilvl w:val="1"/>
          <w:numId w:val="21"/>
        </w:numPr>
        <w:spacing w:before="120" w:beforeAutospacing="0" w:after="120" w:afterAutospacing="0"/>
        <w:ind w:left="567" w:hanging="567"/>
        <w:jc w:val="both"/>
        <w:rPr>
          <w:sz w:val="26"/>
          <w:szCs w:val="26"/>
        </w:rPr>
      </w:pPr>
      <w:r w:rsidRPr="00412440">
        <w:rPr>
          <w:sz w:val="26"/>
          <w:szCs w:val="26"/>
        </w:rPr>
        <w:t xml:space="preserve">Bên nhận chuyển nhượng </w:t>
      </w:r>
      <w:r w:rsidR="00BD02FD" w:rsidRPr="00412440">
        <w:rPr>
          <w:sz w:val="26"/>
          <w:szCs w:val="26"/>
        </w:rPr>
        <w:t>Hợp đồng</w:t>
      </w:r>
      <w:r w:rsidRPr="00412440">
        <w:rPr>
          <w:sz w:val="26"/>
          <w:szCs w:val="26"/>
        </w:rPr>
        <w:t xml:space="preserve"> phải đủ điều kiện được mua và sở hữu nhà ở tại Việt Nam theo quy định của pháp luật Việt Nam tại thời điểm nhận chuyển nhượng </w:t>
      </w:r>
      <w:r w:rsidR="00BD02FD" w:rsidRPr="00412440">
        <w:rPr>
          <w:sz w:val="26"/>
          <w:szCs w:val="26"/>
        </w:rPr>
        <w:t>Hợp đồng</w:t>
      </w:r>
      <w:r w:rsidRPr="00412440">
        <w:rPr>
          <w:sz w:val="26"/>
          <w:szCs w:val="26"/>
        </w:rPr>
        <w:t>;</w:t>
      </w:r>
    </w:p>
    <w:p w14:paraId="6540C4C9" w14:textId="77777777" w:rsidR="000D0245" w:rsidRPr="00412440" w:rsidRDefault="000D0245" w:rsidP="00945FDE">
      <w:pPr>
        <w:pStyle w:val="NormalWeb"/>
        <w:widowControl w:val="0"/>
        <w:numPr>
          <w:ilvl w:val="1"/>
          <w:numId w:val="21"/>
        </w:numPr>
        <w:spacing w:before="120" w:beforeAutospacing="0" w:after="120" w:afterAutospacing="0"/>
        <w:ind w:left="567" w:hanging="567"/>
        <w:jc w:val="both"/>
        <w:rPr>
          <w:sz w:val="26"/>
          <w:szCs w:val="26"/>
        </w:rPr>
      </w:pPr>
      <w:r w:rsidRPr="00412440">
        <w:rPr>
          <w:sz w:val="26"/>
          <w:szCs w:val="26"/>
        </w:rPr>
        <w:t xml:space="preserve">Bên nhận chuyển nhượng </w:t>
      </w:r>
      <w:r w:rsidR="00BD02FD" w:rsidRPr="00412440">
        <w:rPr>
          <w:sz w:val="26"/>
          <w:szCs w:val="26"/>
        </w:rPr>
        <w:t>Hợp đồng</w:t>
      </w:r>
      <w:r w:rsidRPr="00412440">
        <w:rPr>
          <w:sz w:val="26"/>
          <w:szCs w:val="26"/>
        </w:rPr>
        <w:t xml:space="preserve"> phải cam kết tuân thủ các thỏa thuận của </w:t>
      </w:r>
      <w:r w:rsidR="008E2831" w:rsidRPr="00412440">
        <w:rPr>
          <w:sz w:val="26"/>
          <w:szCs w:val="26"/>
        </w:rPr>
        <w:t>Bên bán</w:t>
      </w:r>
      <w:r w:rsidR="007A0F4B" w:rsidRPr="00412440">
        <w:rPr>
          <w:sz w:val="26"/>
          <w:szCs w:val="26"/>
        </w:rPr>
        <w:t xml:space="preserve"> </w:t>
      </w:r>
      <w:r w:rsidRPr="00412440">
        <w:rPr>
          <w:sz w:val="26"/>
          <w:szCs w:val="26"/>
        </w:rPr>
        <w:t xml:space="preserve">và </w:t>
      </w:r>
      <w:r w:rsidR="008E2831" w:rsidRPr="00412440">
        <w:rPr>
          <w:sz w:val="26"/>
          <w:szCs w:val="26"/>
        </w:rPr>
        <w:t>Bên mua</w:t>
      </w:r>
      <w:r w:rsidR="00325E8C" w:rsidRPr="00412440">
        <w:rPr>
          <w:sz w:val="26"/>
          <w:szCs w:val="26"/>
        </w:rPr>
        <w:t xml:space="preserve"> </w:t>
      </w:r>
      <w:r w:rsidRPr="00412440">
        <w:rPr>
          <w:sz w:val="26"/>
          <w:szCs w:val="26"/>
        </w:rPr>
        <w:t xml:space="preserve">trong </w:t>
      </w:r>
      <w:r w:rsidR="00BD02FD" w:rsidRPr="00412440">
        <w:rPr>
          <w:sz w:val="26"/>
          <w:szCs w:val="26"/>
        </w:rPr>
        <w:t>Hợp đồng</w:t>
      </w:r>
      <w:r w:rsidRPr="00412440">
        <w:rPr>
          <w:sz w:val="26"/>
          <w:szCs w:val="26"/>
        </w:rPr>
        <w:t xml:space="preserve"> này.</w:t>
      </w:r>
    </w:p>
    <w:p w14:paraId="00CA32C8" w14:textId="77777777" w:rsidR="005A60B4" w:rsidRPr="00412440" w:rsidRDefault="005A60B4" w:rsidP="00643EB9">
      <w:pPr>
        <w:pStyle w:val="Heading2"/>
        <w:keepNext w:val="0"/>
        <w:keepLines w:val="0"/>
        <w:spacing w:line="240" w:lineRule="auto"/>
        <w:ind w:left="567" w:hanging="567"/>
        <w:rPr>
          <w:rStyle w:val="Vnbnnidung"/>
        </w:rPr>
      </w:pPr>
      <w:bookmarkStart w:id="78" w:name="_Toc98763122"/>
      <w:r w:rsidRPr="00412440">
        <w:rPr>
          <w:rStyle w:val="Vnbnnidung"/>
        </w:rPr>
        <w:t xml:space="preserve">Trong cả hai trường hợp nêu tại khoản 1 và khoản 2 Điều này, người mua lại nhà ở hoặc bên nhận chuyển nhượng </w:t>
      </w:r>
      <w:r w:rsidR="00BD02FD" w:rsidRPr="00412440">
        <w:rPr>
          <w:rStyle w:val="Vnbnnidung"/>
        </w:rPr>
        <w:t>Hợp đồng</w:t>
      </w:r>
      <w:r w:rsidRPr="00412440">
        <w:rPr>
          <w:rStyle w:val="Vnbnnidung"/>
        </w:rPr>
        <w:t xml:space="preserve"> </w:t>
      </w:r>
      <w:r w:rsidR="00162238" w:rsidRPr="00412440">
        <w:rPr>
          <w:rStyle w:val="Vnbnnidung"/>
        </w:rPr>
        <w:t xml:space="preserve">mua bán </w:t>
      </w:r>
      <w:r w:rsidRPr="00412440">
        <w:rPr>
          <w:rStyle w:val="Vnbnnidung"/>
        </w:rPr>
        <w:t xml:space="preserve">căn hộ đều được hưởng các quyền và phải thực hiện các nghĩa vụ của </w:t>
      </w:r>
      <w:r w:rsidR="008E2831" w:rsidRPr="00412440">
        <w:rPr>
          <w:rStyle w:val="Vnbnnidung"/>
        </w:rPr>
        <w:t>Bên mua</w:t>
      </w:r>
      <w:r w:rsidR="00162238" w:rsidRPr="00412440">
        <w:rPr>
          <w:rStyle w:val="Vnbnnidung"/>
        </w:rPr>
        <w:t xml:space="preserve"> </w:t>
      </w:r>
      <w:r w:rsidRPr="00412440">
        <w:rPr>
          <w:rStyle w:val="Vnbnnidung"/>
        </w:rPr>
        <w:t xml:space="preserve">theo thỏa thuận trong </w:t>
      </w:r>
      <w:r w:rsidR="00BD02FD" w:rsidRPr="00412440">
        <w:rPr>
          <w:rStyle w:val="Vnbnnidung"/>
        </w:rPr>
        <w:t>Hợp đồng</w:t>
      </w:r>
      <w:r w:rsidRPr="00412440">
        <w:rPr>
          <w:rStyle w:val="Vnbnnidung"/>
        </w:rPr>
        <w:t xml:space="preserve"> này và trong Bản nội quy quản lý sử dụng nhà chung cư đính kèm theo </w:t>
      </w:r>
      <w:r w:rsidR="00BD02FD" w:rsidRPr="00412440">
        <w:rPr>
          <w:rStyle w:val="Vnbnnidung"/>
        </w:rPr>
        <w:t>Hợp đồng</w:t>
      </w:r>
      <w:r w:rsidRPr="00412440">
        <w:rPr>
          <w:rStyle w:val="Vnbnnidung"/>
        </w:rPr>
        <w:t xml:space="preserve"> này.</w:t>
      </w:r>
      <w:bookmarkEnd w:id="78"/>
    </w:p>
    <w:p w14:paraId="680ADB60" w14:textId="56565F61" w:rsidR="002816FE" w:rsidRPr="00412440" w:rsidRDefault="00AF5D8D" w:rsidP="00643EB9">
      <w:pPr>
        <w:pStyle w:val="Heading2"/>
        <w:keepNext w:val="0"/>
        <w:keepLines w:val="0"/>
        <w:spacing w:line="240" w:lineRule="auto"/>
        <w:ind w:left="567" w:hanging="567"/>
        <w:rPr>
          <w:rStyle w:val="Vnbnnidung"/>
        </w:rPr>
      </w:pPr>
      <w:bookmarkStart w:id="79" w:name="_Toc98763123"/>
      <w:r w:rsidRPr="00412440">
        <w:t xml:space="preserve">Trừ trường hợp do lỗi của Bên bán, </w:t>
      </w:r>
      <w:r w:rsidR="008E2831" w:rsidRPr="00412440">
        <w:t>Bên bán</w:t>
      </w:r>
      <w:r w:rsidR="00162238" w:rsidRPr="00412440">
        <w:rPr>
          <w:lang w:val="en-US"/>
        </w:rPr>
        <w:t xml:space="preserve"> </w:t>
      </w:r>
      <w:r w:rsidR="002816FE" w:rsidRPr="00412440">
        <w:t xml:space="preserve">không chịu trách nhiệm nào liên quan đến các tranh chấp, kiện tụng, khiếu nại giữa </w:t>
      </w:r>
      <w:r w:rsidR="008E2831" w:rsidRPr="00412440">
        <w:t>Bên mua</w:t>
      </w:r>
      <w:r w:rsidR="00162238" w:rsidRPr="00412440">
        <w:t xml:space="preserve"> </w:t>
      </w:r>
      <w:r w:rsidR="002816FE" w:rsidRPr="00412440">
        <w:t xml:space="preserve">với bất kỳ bên thứ ba nào liên quan đến </w:t>
      </w:r>
      <w:r w:rsidR="00BD02FD" w:rsidRPr="00412440">
        <w:t>Hợp đồng</w:t>
      </w:r>
      <w:r w:rsidR="002816FE" w:rsidRPr="00412440">
        <w:t xml:space="preserve"> này cũng như việc chuyển nhượng quyền và nghĩa vụ của </w:t>
      </w:r>
      <w:r w:rsidR="008E2831" w:rsidRPr="00412440">
        <w:t>Bên mua</w:t>
      </w:r>
      <w:r w:rsidR="00162238" w:rsidRPr="00412440">
        <w:t xml:space="preserve"> </w:t>
      </w:r>
      <w:r w:rsidR="002816FE" w:rsidRPr="00412440">
        <w:t xml:space="preserve">cho bên thứ ba. Đồng thời </w:t>
      </w:r>
      <w:r w:rsidR="008E2831" w:rsidRPr="00412440">
        <w:t>Bên bán</w:t>
      </w:r>
      <w:r w:rsidR="00162238" w:rsidRPr="00412440">
        <w:t xml:space="preserve"> </w:t>
      </w:r>
      <w:r w:rsidR="002816FE" w:rsidRPr="00412440">
        <w:t xml:space="preserve">cũng không chịu trách nhiệm liên quan đến việc bên thứ ba nhận chuyển nhượng </w:t>
      </w:r>
      <w:r w:rsidR="00BD02FD" w:rsidRPr="00412440">
        <w:t>Hợp đồng</w:t>
      </w:r>
      <w:r w:rsidR="002816FE" w:rsidRPr="00412440">
        <w:t xml:space="preserve"> này từ </w:t>
      </w:r>
      <w:r w:rsidR="008E2831" w:rsidRPr="00412440">
        <w:t>Bên mua</w:t>
      </w:r>
      <w:r w:rsidR="00162238" w:rsidRPr="00412440">
        <w:t xml:space="preserve"> </w:t>
      </w:r>
      <w:r w:rsidR="002816FE" w:rsidRPr="00412440">
        <w:t xml:space="preserve">không được cấp Giấy chứng nhận quyền sở hữu Căn hộ do hồ sơ chuyển nhượng với </w:t>
      </w:r>
      <w:r w:rsidR="008E2831" w:rsidRPr="00412440">
        <w:t>Bên mua</w:t>
      </w:r>
      <w:r w:rsidR="00162238" w:rsidRPr="00412440">
        <w:t xml:space="preserve"> </w:t>
      </w:r>
      <w:r w:rsidR="002816FE" w:rsidRPr="00412440">
        <w:t>không đầy đủ hoặc không hợp lệ</w:t>
      </w:r>
      <w:r w:rsidR="00DB051A" w:rsidRPr="00412440">
        <w:t>, trừ trường hợp do lỗi của Bên bán</w:t>
      </w:r>
      <w:r w:rsidR="002816FE" w:rsidRPr="00412440">
        <w:t>.</w:t>
      </w:r>
      <w:bookmarkEnd w:id="79"/>
    </w:p>
    <w:p w14:paraId="038EDEFA" w14:textId="77777777" w:rsidR="005A60B4" w:rsidRPr="00412440" w:rsidRDefault="005A60B4" w:rsidP="00643EB9">
      <w:pPr>
        <w:pStyle w:val="Heading1"/>
        <w:keepNext w:val="0"/>
        <w:keepLines w:val="0"/>
        <w:spacing w:before="120" w:after="120"/>
        <w:rPr>
          <w:rStyle w:val="Vnbnnidung"/>
          <w:bCs/>
        </w:rPr>
      </w:pPr>
      <w:bookmarkStart w:id="80" w:name="_Điều_11._Phần"/>
      <w:bookmarkStart w:id="81" w:name="bookmark284"/>
      <w:bookmarkStart w:id="82" w:name="bookmark285"/>
      <w:bookmarkStart w:id="83" w:name="bookmark286"/>
      <w:bookmarkStart w:id="84" w:name="_Toc98763124"/>
      <w:bookmarkStart w:id="85" w:name="_Toc99096392"/>
      <w:bookmarkEnd w:id="80"/>
      <w:r w:rsidRPr="00412440">
        <w:rPr>
          <w:rStyle w:val="Vnbnnidung"/>
        </w:rPr>
        <w:t>Đ</w:t>
      </w:r>
      <w:r w:rsidR="00D703F1" w:rsidRPr="00412440">
        <w:rPr>
          <w:rStyle w:val="Vnbnnidung"/>
        </w:rPr>
        <w:t>IỀU 11. PHẦN SỞ HỮU RIÊNG, PHẦN SỞ HỮU CHUNG VÀ VIỆC SỬ DỤNG CĂN HỘ TRONG NHÀ CHUNG CƯ</w:t>
      </w:r>
      <w:bookmarkEnd w:id="81"/>
      <w:bookmarkEnd w:id="82"/>
      <w:bookmarkEnd w:id="83"/>
      <w:bookmarkEnd w:id="84"/>
      <w:bookmarkEnd w:id="85"/>
    </w:p>
    <w:p w14:paraId="1B0CC762" w14:textId="77777777" w:rsidR="00F66359" w:rsidRPr="00412440" w:rsidRDefault="008E2831" w:rsidP="00945FDE">
      <w:pPr>
        <w:pStyle w:val="Heading2"/>
        <w:keepNext w:val="0"/>
        <w:keepLines w:val="0"/>
        <w:numPr>
          <w:ilvl w:val="0"/>
          <w:numId w:val="22"/>
        </w:numPr>
        <w:spacing w:line="240" w:lineRule="auto"/>
        <w:ind w:left="567" w:hanging="567"/>
        <w:rPr>
          <w:rStyle w:val="Vnbnnidung"/>
        </w:rPr>
      </w:pPr>
      <w:bookmarkStart w:id="86" w:name="_Toc98763125"/>
      <w:r w:rsidRPr="00412440">
        <w:rPr>
          <w:rStyle w:val="Vnbnnidung"/>
        </w:rPr>
        <w:t>Bên mua</w:t>
      </w:r>
      <w:r w:rsidR="00162238" w:rsidRPr="00412440">
        <w:rPr>
          <w:rStyle w:val="Vnbnnidung"/>
        </w:rPr>
        <w:t xml:space="preserve"> </w:t>
      </w:r>
      <w:r w:rsidR="005A60B4" w:rsidRPr="00412440">
        <w:rPr>
          <w:rStyle w:val="Vnbnnidung"/>
        </w:rPr>
        <w:t>được quyền sở hữu riêng đối với diện tích căn hộ đã mua</w:t>
      </w:r>
      <w:r w:rsidR="00162238" w:rsidRPr="00412440">
        <w:rPr>
          <w:rStyle w:val="Vnbnnidung"/>
        </w:rPr>
        <w:t xml:space="preserve"> </w:t>
      </w:r>
      <w:r w:rsidR="005A60B4" w:rsidRPr="00412440">
        <w:rPr>
          <w:rStyle w:val="Vnbnnidung"/>
        </w:rPr>
        <w:t xml:space="preserve">theo thỏa thuận của </w:t>
      </w:r>
      <w:r w:rsidR="00BD02FD" w:rsidRPr="00412440">
        <w:rPr>
          <w:rStyle w:val="Vnbnnidung"/>
        </w:rPr>
        <w:t>Hợp đồng</w:t>
      </w:r>
      <w:r w:rsidR="005A60B4" w:rsidRPr="00412440">
        <w:rPr>
          <w:rStyle w:val="Vnbnnidung"/>
        </w:rPr>
        <w:t xml:space="preserve"> này và các trang thiết bị kỹ thuật sử dụng riêng gắn liền với căn hộ này bao gồm</w:t>
      </w:r>
      <w:r w:rsidR="00F66359" w:rsidRPr="00412440">
        <w:rPr>
          <w:rStyle w:val="Vnbnnidung"/>
          <w:lang w:val="en-US"/>
        </w:rPr>
        <w:t>:</w:t>
      </w:r>
      <w:bookmarkEnd w:id="86"/>
    </w:p>
    <w:p w14:paraId="5449B4AC" w14:textId="77777777" w:rsidR="00F66359" w:rsidRPr="00412440" w:rsidRDefault="00F66359" w:rsidP="00945FDE">
      <w:pPr>
        <w:pStyle w:val="ListParagraph"/>
        <w:widowControl w:val="0"/>
        <w:numPr>
          <w:ilvl w:val="2"/>
          <w:numId w:val="23"/>
        </w:numPr>
        <w:tabs>
          <w:tab w:val="left" w:pos="-3261"/>
        </w:tabs>
        <w:autoSpaceDE w:val="0"/>
        <w:autoSpaceDN w:val="0"/>
        <w:adjustRightInd w:val="0"/>
        <w:spacing w:before="120" w:after="120"/>
        <w:ind w:left="567" w:hanging="567"/>
        <w:contextualSpacing w:val="0"/>
        <w:jc w:val="both"/>
        <w:rPr>
          <w:sz w:val="26"/>
          <w:szCs w:val="26"/>
        </w:rPr>
      </w:pPr>
      <w:r w:rsidRPr="00412440">
        <w:rPr>
          <w:sz w:val="26"/>
          <w:szCs w:val="26"/>
        </w:rPr>
        <w:t xml:space="preserve">Phần diện tích bên trong Căn hộ bao gồm cả các diện tích ban công, lô gia gắn liền với Căn hộ đó; </w:t>
      </w:r>
    </w:p>
    <w:p w14:paraId="2AA4FB8F" w14:textId="77777777" w:rsidR="00F66359" w:rsidRPr="00412440" w:rsidRDefault="00F66359" w:rsidP="00945FDE">
      <w:pPr>
        <w:pStyle w:val="ListParagraph"/>
        <w:widowControl w:val="0"/>
        <w:numPr>
          <w:ilvl w:val="2"/>
          <w:numId w:val="23"/>
        </w:numPr>
        <w:tabs>
          <w:tab w:val="left" w:pos="-3261"/>
        </w:tabs>
        <w:autoSpaceDE w:val="0"/>
        <w:autoSpaceDN w:val="0"/>
        <w:adjustRightInd w:val="0"/>
        <w:spacing w:before="120" w:after="120"/>
        <w:ind w:left="567" w:hanging="567"/>
        <w:contextualSpacing w:val="0"/>
        <w:jc w:val="both"/>
        <w:rPr>
          <w:sz w:val="26"/>
          <w:szCs w:val="26"/>
        </w:rPr>
      </w:pPr>
      <w:r w:rsidRPr="00412440">
        <w:rPr>
          <w:sz w:val="26"/>
          <w:szCs w:val="26"/>
        </w:rPr>
        <w:t xml:space="preserve">Phần diện tích khác trong nhà chung cư được công nhận là sở hữu riêng theo quy định của pháp luật hay các thoả thuận giữa </w:t>
      </w:r>
      <w:r w:rsidR="008E2831" w:rsidRPr="00412440">
        <w:rPr>
          <w:sz w:val="26"/>
          <w:szCs w:val="26"/>
        </w:rPr>
        <w:t>Bên bán</w:t>
      </w:r>
      <w:r w:rsidR="007A0F4B" w:rsidRPr="00412440">
        <w:rPr>
          <w:sz w:val="26"/>
          <w:szCs w:val="26"/>
        </w:rPr>
        <w:t xml:space="preserve"> </w:t>
      </w:r>
      <w:r w:rsidRPr="00412440">
        <w:rPr>
          <w:sz w:val="26"/>
          <w:szCs w:val="26"/>
        </w:rPr>
        <w:t xml:space="preserve">và </w:t>
      </w:r>
      <w:r w:rsidR="008E2831" w:rsidRPr="00412440">
        <w:rPr>
          <w:sz w:val="26"/>
          <w:szCs w:val="26"/>
        </w:rPr>
        <w:t>Bên mua</w:t>
      </w:r>
      <w:r w:rsidRPr="00412440">
        <w:rPr>
          <w:sz w:val="26"/>
          <w:szCs w:val="26"/>
        </w:rPr>
        <w:t>; và</w:t>
      </w:r>
    </w:p>
    <w:p w14:paraId="165364F5" w14:textId="77777777" w:rsidR="007A0F4B" w:rsidRPr="00412440" w:rsidRDefault="00F66359" w:rsidP="00945FDE">
      <w:pPr>
        <w:pStyle w:val="ListParagraph"/>
        <w:widowControl w:val="0"/>
        <w:numPr>
          <w:ilvl w:val="2"/>
          <w:numId w:val="23"/>
        </w:numPr>
        <w:tabs>
          <w:tab w:val="left" w:pos="-3261"/>
        </w:tabs>
        <w:autoSpaceDE w:val="0"/>
        <w:autoSpaceDN w:val="0"/>
        <w:adjustRightInd w:val="0"/>
        <w:spacing w:before="120" w:after="120"/>
        <w:ind w:left="567" w:hanging="567"/>
        <w:contextualSpacing w:val="0"/>
        <w:jc w:val="both"/>
        <w:rPr>
          <w:sz w:val="26"/>
          <w:szCs w:val="26"/>
        </w:rPr>
      </w:pPr>
      <w:r w:rsidRPr="00412440">
        <w:rPr>
          <w:sz w:val="26"/>
          <w:szCs w:val="26"/>
        </w:rPr>
        <w:t xml:space="preserve">Hệ thống trang thiết bị kỹ thuật sử dụng riêng gắn liền với Căn hộ hay </w:t>
      </w:r>
      <w:r w:rsidR="007A0F4B" w:rsidRPr="00412440">
        <w:rPr>
          <w:sz w:val="26"/>
          <w:szCs w:val="26"/>
        </w:rPr>
        <w:t>phần sở hữu riêng của Căn hộ đó.</w:t>
      </w:r>
    </w:p>
    <w:p w14:paraId="1854D3D6" w14:textId="77777777" w:rsidR="00F66359" w:rsidRPr="00412440" w:rsidRDefault="008E2831" w:rsidP="00643EB9">
      <w:pPr>
        <w:pStyle w:val="ListParagraph"/>
        <w:widowControl w:val="0"/>
        <w:tabs>
          <w:tab w:val="left" w:pos="-3261"/>
        </w:tabs>
        <w:autoSpaceDE w:val="0"/>
        <w:autoSpaceDN w:val="0"/>
        <w:adjustRightInd w:val="0"/>
        <w:spacing w:before="120" w:after="120"/>
        <w:ind w:left="0"/>
        <w:contextualSpacing w:val="0"/>
        <w:jc w:val="both"/>
        <w:rPr>
          <w:sz w:val="26"/>
          <w:szCs w:val="26"/>
        </w:rPr>
      </w:pPr>
      <w:r w:rsidRPr="00412440">
        <w:rPr>
          <w:rStyle w:val="Vnbnnidung"/>
        </w:rPr>
        <w:t>Bên mua</w:t>
      </w:r>
      <w:r w:rsidR="00325E8C" w:rsidRPr="00412440">
        <w:rPr>
          <w:rStyle w:val="Vnbnnidung"/>
        </w:rPr>
        <w:t xml:space="preserve"> </w:t>
      </w:r>
      <w:r w:rsidR="00F66359" w:rsidRPr="00412440">
        <w:rPr>
          <w:sz w:val="26"/>
          <w:szCs w:val="26"/>
        </w:rPr>
        <w:t>có quyền sở hữu, sử dụng đối với phần diện tích, thiết bị thuộc sở hữu chung trong Nhà</w:t>
      </w:r>
      <w:r w:rsidR="00F66359" w:rsidRPr="00412440">
        <w:rPr>
          <w:sz w:val="26"/>
          <w:szCs w:val="26"/>
          <w:lang w:val="vi-VN"/>
        </w:rPr>
        <w:t xml:space="preserve"> </w:t>
      </w:r>
      <w:r w:rsidR="00F66359" w:rsidRPr="00412440">
        <w:rPr>
          <w:sz w:val="26"/>
          <w:szCs w:val="26"/>
        </w:rPr>
        <w:t>chung cư quy định tại khoản 3 Điều</w:t>
      </w:r>
      <w:r w:rsidR="00F66359" w:rsidRPr="00412440">
        <w:rPr>
          <w:sz w:val="26"/>
          <w:szCs w:val="26"/>
          <w:lang w:val="vi-VN"/>
        </w:rPr>
        <w:t xml:space="preserve"> </w:t>
      </w:r>
      <w:r w:rsidR="00F66359" w:rsidRPr="00412440">
        <w:rPr>
          <w:sz w:val="26"/>
          <w:szCs w:val="26"/>
        </w:rPr>
        <w:t>này.</w:t>
      </w:r>
    </w:p>
    <w:p w14:paraId="094F8180" w14:textId="0E59A0BC" w:rsidR="00AF5379" w:rsidRPr="00412440" w:rsidRDefault="005A60B4" w:rsidP="00945FDE">
      <w:pPr>
        <w:pStyle w:val="Heading2"/>
        <w:keepNext w:val="0"/>
        <w:keepLines w:val="0"/>
        <w:numPr>
          <w:ilvl w:val="0"/>
          <w:numId w:val="22"/>
        </w:numPr>
        <w:spacing w:line="240" w:lineRule="auto"/>
        <w:ind w:left="567" w:hanging="567"/>
      </w:pPr>
      <w:bookmarkStart w:id="87" w:name="_Toc98763126"/>
      <w:r w:rsidRPr="00412440">
        <w:rPr>
          <w:rStyle w:val="Vnbnnidung"/>
        </w:rPr>
        <w:t xml:space="preserve">Các diện tích và trang thiết bị kỹ thuật thuộc quyền sở hữu riêng của </w:t>
      </w:r>
      <w:r w:rsidR="008E2831" w:rsidRPr="00412440">
        <w:rPr>
          <w:rStyle w:val="Vnbnnidung"/>
        </w:rPr>
        <w:t>Bên bán</w:t>
      </w:r>
      <w:r w:rsidR="00162238" w:rsidRPr="00412440">
        <w:rPr>
          <w:rStyle w:val="Vnbnnidung"/>
        </w:rPr>
        <w:t xml:space="preserve"> </w:t>
      </w:r>
      <w:r w:rsidRPr="00412440">
        <w:rPr>
          <w:rStyle w:val="Vnbnnidung"/>
        </w:rPr>
        <w:t xml:space="preserve">bao gồm: </w:t>
      </w:r>
      <w:bookmarkEnd w:id="87"/>
    </w:p>
    <w:p w14:paraId="5B2348F3" w14:textId="336ED177" w:rsidR="009A0E5D" w:rsidRPr="00412440" w:rsidRDefault="001D7099" w:rsidP="00945FDE">
      <w:pPr>
        <w:pStyle w:val="ListParagraph"/>
        <w:widowControl w:val="0"/>
        <w:numPr>
          <w:ilvl w:val="1"/>
          <w:numId w:val="24"/>
        </w:numPr>
        <w:tabs>
          <w:tab w:val="left" w:pos="-3261"/>
        </w:tabs>
        <w:autoSpaceDE w:val="0"/>
        <w:autoSpaceDN w:val="0"/>
        <w:adjustRightInd w:val="0"/>
        <w:spacing w:before="120" w:after="120"/>
        <w:ind w:left="567" w:hanging="567"/>
        <w:contextualSpacing w:val="0"/>
        <w:jc w:val="both"/>
        <w:rPr>
          <w:sz w:val="26"/>
          <w:szCs w:val="26"/>
        </w:rPr>
      </w:pPr>
      <w:r w:rsidRPr="00412440">
        <w:rPr>
          <w:sz w:val="26"/>
          <w:szCs w:val="26"/>
        </w:rPr>
        <w:t>Phần diện tích thiết kế được phê duyệt có chức năng kinh doanh, thương mại, dịch</w:t>
      </w:r>
      <w:r w:rsidRPr="00412440">
        <w:rPr>
          <w:sz w:val="26"/>
          <w:szCs w:val="26"/>
          <w:lang w:val="vi-VN"/>
        </w:rPr>
        <w:t xml:space="preserve"> </w:t>
      </w:r>
      <w:r w:rsidRPr="00412440">
        <w:rPr>
          <w:sz w:val="26"/>
          <w:szCs w:val="26"/>
        </w:rPr>
        <w:t xml:space="preserve">vụ của Nhà chung cư </w:t>
      </w:r>
      <w:r w:rsidR="00AF5379" w:rsidRPr="00412440">
        <w:rPr>
          <w:sz w:val="26"/>
          <w:szCs w:val="26"/>
        </w:rPr>
        <w:t>tại tầng</w:t>
      </w:r>
      <w:r w:rsidR="00AF5379" w:rsidRPr="00412440">
        <w:rPr>
          <w:sz w:val="26"/>
          <w:szCs w:val="26"/>
          <w:lang w:val="vi-VN"/>
        </w:rPr>
        <w:t xml:space="preserve"> </w:t>
      </w:r>
      <w:r w:rsidR="00AF5379" w:rsidRPr="00412440">
        <w:rPr>
          <w:sz w:val="26"/>
          <w:szCs w:val="26"/>
        </w:rPr>
        <w:t>1,</w:t>
      </w:r>
      <w:r w:rsidR="00AF5379" w:rsidRPr="00412440">
        <w:rPr>
          <w:sz w:val="26"/>
          <w:szCs w:val="26"/>
          <w:lang w:val="vi-VN"/>
        </w:rPr>
        <w:t xml:space="preserve"> </w:t>
      </w:r>
      <w:r w:rsidR="00AF5379" w:rsidRPr="00412440">
        <w:rPr>
          <w:sz w:val="26"/>
          <w:szCs w:val="26"/>
        </w:rPr>
        <w:t>2</w:t>
      </w:r>
      <w:r w:rsidR="009A0E5D" w:rsidRPr="00412440">
        <w:rPr>
          <w:sz w:val="26"/>
          <w:szCs w:val="26"/>
        </w:rPr>
        <w:t>,</w:t>
      </w:r>
      <w:r w:rsidR="00AF5379" w:rsidRPr="00412440">
        <w:rPr>
          <w:sz w:val="26"/>
          <w:szCs w:val="26"/>
        </w:rPr>
        <w:t xml:space="preserve"> 3;</w:t>
      </w:r>
    </w:p>
    <w:p w14:paraId="539E8A45" w14:textId="4608DE48" w:rsidR="009A0E5D" w:rsidRPr="00412440" w:rsidRDefault="009A0E5D" w:rsidP="00945FDE">
      <w:pPr>
        <w:pStyle w:val="ListParagraph"/>
        <w:widowControl w:val="0"/>
        <w:numPr>
          <w:ilvl w:val="1"/>
          <w:numId w:val="24"/>
        </w:numPr>
        <w:tabs>
          <w:tab w:val="left" w:pos="-3261"/>
        </w:tabs>
        <w:autoSpaceDE w:val="0"/>
        <w:autoSpaceDN w:val="0"/>
        <w:adjustRightInd w:val="0"/>
        <w:spacing w:before="120" w:after="120"/>
        <w:ind w:left="567" w:hanging="567"/>
        <w:contextualSpacing w:val="0"/>
        <w:jc w:val="both"/>
        <w:rPr>
          <w:sz w:val="26"/>
          <w:szCs w:val="26"/>
        </w:rPr>
      </w:pPr>
      <w:r w:rsidRPr="00412440">
        <w:rPr>
          <w:sz w:val="26"/>
          <w:szCs w:val="26"/>
        </w:rPr>
        <w:t xml:space="preserve">Diện tích bãi đỗ xe ô tô tại tầng hầm B1, B2 và B3; </w:t>
      </w:r>
    </w:p>
    <w:p w14:paraId="009F45BC" w14:textId="287AB2BB" w:rsidR="00AF5379" w:rsidRPr="00412440" w:rsidRDefault="00AF5379" w:rsidP="00945FDE">
      <w:pPr>
        <w:pStyle w:val="ListParagraph"/>
        <w:widowControl w:val="0"/>
        <w:numPr>
          <w:ilvl w:val="1"/>
          <w:numId w:val="24"/>
        </w:numPr>
        <w:tabs>
          <w:tab w:val="left" w:pos="-3261"/>
        </w:tabs>
        <w:autoSpaceDE w:val="0"/>
        <w:autoSpaceDN w:val="0"/>
        <w:adjustRightInd w:val="0"/>
        <w:spacing w:before="120" w:after="120"/>
        <w:ind w:left="567" w:hanging="567"/>
        <w:contextualSpacing w:val="0"/>
        <w:jc w:val="both"/>
        <w:rPr>
          <w:sz w:val="26"/>
          <w:szCs w:val="26"/>
        </w:rPr>
      </w:pPr>
      <w:r w:rsidRPr="00412440">
        <w:rPr>
          <w:sz w:val="26"/>
          <w:szCs w:val="26"/>
        </w:rPr>
        <w:t xml:space="preserve">Phần diện tích căn hộ mà </w:t>
      </w:r>
      <w:r w:rsidR="008E2831" w:rsidRPr="00412440">
        <w:rPr>
          <w:sz w:val="26"/>
          <w:szCs w:val="26"/>
        </w:rPr>
        <w:t>Bên bán</w:t>
      </w:r>
      <w:r w:rsidR="00162238" w:rsidRPr="00412440">
        <w:rPr>
          <w:sz w:val="26"/>
          <w:szCs w:val="26"/>
        </w:rPr>
        <w:t xml:space="preserve"> </w:t>
      </w:r>
      <w:r w:rsidRPr="00412440">
        <w:rPr>
          <w:sz w:val="26"/>
          <w:szCs w:val="26"/>
        </w:rPr>
        <w:t>chưa bán hoặc không bán cho khách hàng</w:t>
      </w:r>
      <w:r w:rsidR="009A0E5D" w:rsidRPr="00412440">
        <w:rPr>
          <w:sz w:val="26"/>
          <w:szCs w:val="26"/>
        </w:rPr>
        <w:t>.</w:t>
      </w:r>
    </w:p>
    <w:p w14:paraId="5CCD799E" w14:textId="77777777" w:rsidR="000E7683" w:rsidRPr="00412440" w:rsidRDefault="005A60B4" w:rsidP="00945FDE">
      <w:pPr>
        <w:pStyle w:val="Heading2"/>
        <w:keepNext w:val="0"/>
        <w:keepLines w:val="0"/>
        <w:numPr>
          <w:ilvl w:val="0"/>
          <w:numId w:val="22"/>
        </w:numPr>
        <w:spacing w:line="240" w:lineRule="auto"/>
        <w:ind w:left="567" w:hanging="567"/>
        <w:rPr>
          <w:rStyle w:val="Vnbnnidung"/>
        </w:rPr>
      </w:pPr>
      <w:bookmarkStart w:id="88" w:name="_Toc98763127"/>
      <w:r w:rsidRPr="00412440">
        <w:rPr>
          <w:rStyle w:val="Vnbnnidung"/>
        </w:rPr>
        <w:t xml:space="preserve">Các phần diện tích và thiết bị thuộc sở hữu chung, sử dụng chung của các chủ sở hữu trong nhà chung cư bao gồm: </w:t>
      </w:r>
    </w:p>
    <w:p w14:paraId="49C5DD92" w14:textId="77777777" w:rsidR="000E7683" w:rsidRPr="00412440" w:rsidRDefault="000E7683" w:rsidP="00945FDE">
      <w:pPr>
        <w:pStyle w:val="ListParagraph"/>
        <w:numPr>
          <w:ilvl w:val="0"/>
          <w:numId w:val="97"/>
        </w:numPr>
        <w:tabs>
          <w:tab w:val="left" w:pos="-3261"/>
        </w:tabs>
        <w:autoSpaceDE w:val="0"/>
        <w:autoSpaceDN w:val="0"/>
        <w:adjustRightInd w:val="0"/>
        <w:spacing w:before="120" w:after="120"/>
        <w:ind w:left="567" w:hanging="567"/>
        <w:jc w:val="both"/>
        <w:rPr>
          <w:sz w:val="26"/>
          <w:szCs w:val="26"/>
        </w:rPr>
      </w:pPr>
      <w:r w:rsidRPr="00412440">
        <w:rPr>
          <w:sz w:val="26"/>
          <w:szCs w:val="26"/>
        </w:rPr>
        <w:lastRenderedPageBreak/>
        <w:t xml:space="preserve">Phần </w:t>
      </w:r>
      <w:r w:rsidR="00031F20" w:rsidRPr="00412440">
        <w:rPr>
          <w:sz w:val="26"/>
          <w:szCs w:val="26"/>
        </w:rPr>
        <w:t xml:space="preserve">diện tích còn lại ngoài phần diện tích sở hữu riêng được quy định tại khoản 1 và khoản 2 Điều này, </w:t>
      </w:r>
      <w:r w:rsidRPr="00412440">
        <w:rPr>
          <w:sz w:val="26"/>
          <w:szCs w:val="26"/>
        </w:rPr>
        <w:t>nhà sinh hoạt cộng đồng của nhà chung cư;</w:t>
      </w:r>
    </w:p>
    <w:p w14:paraId="030B137B" w14:textId="4CB166D4" w:rsidR="000E7683" w:rsidRPr="00412440" w:rsidRDefault="000E7683" w:rsidP="00945FDE">
      <w:pPr>
        <w:pStyle w:val="ListParagraph"/>
        <w:numPr>
          <w:ilvl w:val="0"/>
          <w:numId w:val="97"/>
        </w:numPr>
        <w:tabs>
          <w:tab w:val="left" w:pos="-3261"/>
        </w:tabs>
        <w:autoSpaceDE w:val="0"/>
        <w:autoSpaceDN w:val="0"/>
        <w:adjustRightInd w:val="0"/>
        <w:spacing w:before="120" w:after="120"/>
        <w:ind w:left="567" w:hanging="567"/>
        <w:jc w:val="both"/>
        <w:rPr>
          <w:sz w:val="26"/>
          <w:szCs w:val="26"/>
        </w:rPr>
      </w:pPr>
      <w:r w:rsidRPr="00412440">
        <w:rPr>
          <w:sz w:val="26"/>
          <w:szCs w:val="26"/>
        </w:rPr>
        <w:t>Không gian và hệ thống kết cấu chịu lực, trang thiết bị kỹ thuật dùng chung trong nhà chung cư bao gồm khung, cột, tường chịu lực, tường bao ngôi nhà, tường phân chia các căn hộ, sàn, mái, sân thượng, hành lang, cầu thang bộ, thang máy, đường thoát hiểm, lồng xả rác, hộp kỹ thuật, hệ thống cấp điện, cấp nước, cấp ga, hệ thống thông tin liên lạc, phát thanh, truyền hình, thoát nước, bể phốt, thu lôi, cứu hỏa và các phần khác không thuộc phần sở hữu riêng của chủ sở hữu nhà chung cư;</w:t>
      </w:r>
    </w:p>
    <w:p w14:paraId="53916B46" w14:textId="03C1CD0E" w:rsidR="000E7683" w:rsidRPr="00412440" w:rsidRDefault="000E7683" w:rsidP="00945FDE">
      <w:pPr>
        <w:pStyle w:val="ListParagraph"/>
        <w:numPr>
          <w:ilvl w:val="0"/>
          <w:numId w:val="97"/>
        </w:numPr>
        <w:tabs>
          <w:tab w:val="left" w:pos="-3261"/>
        </w:tabs>
        <w:autoSpaceDE w:val="0"/>
        <w:autoSpaceDN w:val="0"/>
        <w:adjustRightInd w:val="0"/>
        <w:spacing w:before="120" w:after="120"/>
        <w:ind w:left="567" w:hanging="567"/>
        <w:jc w:val="both"/>
        <w:rPr>
          <w:sz w:val="26"/>
          <w:szCs w:val="26"/>
        </w:rPr>
      </w:pPr>
      <w:r w:rsidRPr="00412440">
        <w:rPr>
          <w:sz w:val="26"/>
          <w:szCs w:val="26"/>
        </w:rPr>
        <w:t>Hệ thống hạ tầng kỹ thuật bên ngoài nhưng được kết nối với nhà chung cư đó, trừ hệ thống hạ tầng kỹ thuật sử dụng vào mục đích công cộng hoặc thuộc diện phải bàn giao cho Nhà nước hoặc giao cho chủ đầu tư quản lý theo nội dung dự án đã được phê duyệt;</w:t>
      </w:r>
    </w:p>
    <w:p w14:paraId="520A190D" w14:textId="086921FE" w:rsidR="000E7683" w:rsidRPr="00412440" w:rsidRDefault="000E7683" w:rsidP="00945FDE">
      <w:pPr>
        <w:pStyle w:val="ListParagraph"/>
        <w:widowControl w:val="0"/>
        <w:numPr>
          <w:ilvl w:val="0"/>
          <w:numId w:val="97"/>
        </w:numPr>
        <w:tabs>
          <w:tab w:val="left" w:pos="-3261"/>
        </w:tabs>
        <w:autoSpaceDE w:val="0"/>
        <w:autoSpaceDN w:val="0"/>
        <w:adjustRightInd w:val="0"/>
        <w:spacing w:before="120" w:after="120"/>
        <w:ind w:left="567" w:hanging="567"/>
        <w:contextualSpacing w:val="0"/>
        <w:jc w:val="both"/>
        <w:rPr>
          <w:sz w:val="26"/>
          <w:szCs w:val="26"/>
        </w:rPr>
      </w:pPr>
      <w:r w:rsidRPr="00412440">
        <w:rPr>
          <w:sz w:val="26"/>
          <w:szCs w:val="26"/>
        </w:rPr>
        <w:t>Các công trình công cộng trong khu vực nhà chung cư nhưng không thuộc diện đầu tư xây dựng để kinh doanh hoặc phải bàn giao cho Nhà nước theo nội dung dự án đã được duyệt bao gồm sân chung, vườn hoa, công viên và các công trình khác được xác định trong nội dung của dự án đầu t</w:t>
      </w:r>
      <w:r w:rsidR="007556A1" w:rsidRPr="00412440">
        <w:rPr>
          <w:sz w:val="26"/>
          <w:szCs w:val="26"/>
        </w:rPr>
        <w:t>ư xây dựng nhà ở được phê duyệt;</w:t>
      </w:r>
    </w:p>
    <w:p w14:paraId="204EBE20" w14:textId="6DB8BCF5" w:rsidR="007556A1" w:rsidRPr="00412440" w:rsidRDefault="007556A1" w:rsidP="00945FDE">
      <w:pPr>
        <w:pStyle w:val="ListParagraph"/>
        <w:widowControl w:val="0"/>
        <w:numPr>
          <w:ilvl w:val="0"/>
          <w:numId w:val="97"/>
        </w:numPr>
        <w:tabs>
          <w:tab w:val="left" w:pos="-3261"/>
        </w:tabs>
        <w:autoSpaceDE w:val="0"/>
        <w:autoSpaceDN w:val="0"/>
        <w:adjustRightInd w:val="0"/>
        <w:spacing w:before="120" w:after="120"/>
        <w:ind w:left="567" w:hanging="567"/>
        <w:contextualSpacing w:val="0"/>
        <w:jc w:val="both"/>
        <w:rPr>
          <w:sz w:val="26"/>
          <w:szCs w:val="26"/>
        </w:rPr>
      </w:pPr>
      <w:r w:rsidRPr="00412440">
        <w:rPr>
          <w:sz w:val="26"/>
          <w:szCs w:val="26"/>
        </w:rPr>
        <w:t>Chỗ để xe đạp, xe dùng cho người khuyết tật, xe động cơ hai bánh, xe động cơ ba bánh cho các chủ sở hữu, người sử dụng Nhà chung cư.</w:t>
      </w:r>
    </w:p>
    <w:p w14:paraId="7942EBE6" w14:textId="1643D84F" w:rsidR="00031F20" w:rsidRPr="00412440" w:rsidRDefault="007556A1" w:rsidP="00EE7E62">
      <w:pPr>
        <w:tabs>
          <w:tab w:val="left" w:pos="-3261"/>
        </w:tabs>
        <w:autoSpaceDE w:val="0"/>
        <w:autoSpaceDN w:val="0"/>
        <w:adjustRightInd w:val="0"/>
        <w:spacing w:before="120" w:after="120"/>
        <w:jc w:val="both"/>
        <w:rPr>
          <w:color w:val="auto"/>
          <w:sz w:val="26"/>
          <w:szCs w:val="26"/>
        </w:rPr>
      </w:pPr>
      <w:r w:rsidRPr="00412440">
        <w:rPr>
          <w:rStyle w:val="Vnbnnidung"/>
          <w:color w:val="auto"/>
        </w:rPr>
        <w:t xml:space="preserve">Các phần diện tích và thiết bị thuộc sở hữu chung, sử dụng chung </w:t>
      </w:r>
      <w:r w:rsidR="00031F20" w:rsidRPr="00412440">
        <w:rPr>
          <w:rFonts w:ascii="Times New Roman" w:hAnsi="Times New Roman" w:cs="Times New Roman"/>
          <w:color w:val="auto"/>
          <w:sz w:val="26"/>
          <w:szCs w:val="26"/>
        </w:rPr>
        <w:t>được quy định chi tiết tại Phụ lục 6</w:t>
      </w:r>
      <w:r w:rsidRPr="00412440">
        <w:rPr>
          <w:rFonts w:ascii="Times New Roman" w:hAnsi="Times New Roman" w:cs="Times New Roman"/>
          <w:color w:val="auto"/>
          <w:sz w:val="26"/>
          <w:szCs w:val="26"/>
          <w:lang w:val="en-GB"/>
        </w:rPr>
        <w:t xml:space="preserve"> Hợp đồng</w:t>
      </w:r>
      <w:r w:rsidR="00031F20" w:rsidRPr="00412440">
        <w:rPr>
          <w:rFonts w:ascii="Times New Roman" w:hAnsi="Times New Roman" w:cs="Times New Roman"/>
          <w:color w:val="auto"/>
          <w:sz w:val="26"/>
          <w:szCs w:val="26"/>
        </w:rPr>
        <w:t xml:space="preserve">. </w:t>
      </w:r>
      <w:bookmarkEnd w:id="88"/>
      <w:r w:rsidR="00031F20" w:rsidRPr="00412440">
        <w:rPr>
          <w:rFonts w:ascii="Times New Roman" w:hAnsi="Times New Roman" w:cs="Times New Roman"/>
          <w:bCs/>
          <w:color w:val="auto"/>
          <w:sz w:val="26"/>
          <w:szCs w:val="26"/>
        </w:rPr>
        <w:t xml:space="preserve"> </w:t>
      </w:r>
    </w:p>
    <w:p w14:paraId="78FEEF0D" w14:textId="77777777" w:rsidR="00164876" w:rsidRPr="00412440" w:rsidRDefault="00164876" w:rsidP="00945FDE">
      <w:pPr>
        <w:pStyle w:val="Heading2"/>
        <w:keepNext w:val="0"/>
        <w:keepLines w:val="0"/>
        <w:numPr>
          <w:ilvl w:val="0"/>
          <w:numId w:val="22"/>
        </w:numPr>
        <w:spacing w:line="240" w:lineRule="auto"/>
        <w:ind w:left="567" w:hanging="567"/>
        <w:rPr>
          <w:lang w:val="en-US"/>
        </w:rPr>
      </w:pPr>
      <w:bookmarkStart w:id="89" w:name="_Toc98763129"/>
      <w:r w:rsidRPr="00412440">
        <w:t xml:space="preserve">Đối với chỗ để xe ô tô dành cho các Chủ sở hữu Nhà chung cư thì </w:t>
      </w:r>
      <w:r w:rsidR="008E2831" w:rsidRPr="00412440">
        <w:rPr>
          <w:lang w:val="en-US"/>
        </w:rPr>
        <w:t>Bên mua</w:t>
      </w:r>
      <w:r w:rsidR="00162238" w:rsidRPr="00412440">
        <w:rPr>
          <w:lang w:val="en-US"/>
        </w:rPr>
        <w:t xml:space="preserve"> </w:t>
      </w:r>
      <w:r w:rsidRPr="00412440">
        <w:t xml:space="preserve">căn hộ hoặc diện tích khác trong Nhà chung cư được mua hoặc thuê. Trường hợp không mua hoặc không thuê thì chỗ để xe ô tô này thuộc quyền quản lý của </w:t>
      </w:r>
      <w:r w:rsidR="008E2831" w:rsidRPr="00412440">
        <w:rPr>
          <w:lang w:val="en-US"/>
        </w:rPr>
        <w:t>Bên bán</w:t>
      </w:r>
      <w:r w:rsidRPr="00412440">
        <w:t xml:space="preserve">. </w:t>
      </w:r>
      <w:r w:rsidR="008E2831" w:rsidRPr="00412440">
        <w:t>Bên bán</w:t>
      </w:r>
      <w:r w:rsidR="00954382" w:rsidRPr="00412440">
        <w:rPr>
          <w:lang w:val="en-US"/>
        </w:rPr>
        <w:t xml:space="preserve"> </w:t>
      </w:r>
      <w:r w:rsidRPr="00412440">
        <w:t xml:space="preserve">không tính giá </w:t>
      </w:r>
      <w:r w:rsidR="00BD02FD" w:rsidRPr="00412440">
        <w:t>thuê</w:t>
      </w:r>
      <w:r w:rsidR="009C3B6C" w:rsidRPr="00412440">
        <w:rPr>
          <w:lang w:val="en-GB"/>
        </w:rPr>
        <w:t>,</w:t>
      </w:r>
      <w:r w:rsidR="00BD02FD" w:rsidRPr="00412440">
        <w:t xml:space="preserve"> mua</w:t>
      </w:r>
      <w:r w:rsidRPr="00412440">
        <w:t xml:space="preserve"> chỗ để xe này vào trong</w:t>
      </w:r>
      <w:r w:rsidR="009F5829" w:rsidRPr="00412440">
        <w:t xml:space="preserve"> </w:t>
      </w:r>
      <w:r w:rsidR="008E2831" w:rsidRPr="00412440">
        <w:rPr>
          <w:lang w:val="en-US"/>
        </w:rPr>
        <w:t>Giá bán căn hộ</w:t>
      </w:r>
      <w:r w:rsidRPr="00412440">
        <w:t xml:space="preserve">. Việc bố trí chỗ để xe ô tô của khu Nhà chung cư phải bảo đảm nguyên tắc ưu tiên cho các chủ sở hữu </w:t>
      </w:r>
      <w:r w:rsidRPr="00412440">
        <w:rPr>
          <w:bCs/>
        </w:rPr>
        <w:t>Nhà chung cư trước, sau đó mới dành chỗ để xe công cộng</w:t>
      </w:r>
      <w:bookmarkEnd w:id="89"/>
      <w:r w:rsidR="009C3B6C" w:rsidRPr="00412440">
        <w:rPr>
          <w:bCs/>
          <w:lang w:val="en-GB"/>
        </w:rPr>
        <w:t>.</w:t>
      </w:r>
    </w:p>
    <w:p w14:paraId="6725CE3D" w14:textId="77777777" w:rsidR="005A60B4" w:rsidRPr="00412440" w:rsidRDefault="00D27E23" w:rsidP="00945FDE">
      <w:pPr>
        <w:pStyle w:val="Heading2"/>
        <w:keepNext w:val="0"/>
        <w:keepLines w:val="0"/>
        <w:numPr>
          <w:ilvl w:val="0"/>
          <w:numId w:val="22"/>
        </w:numPr>
        <w:spacing w:line="240" w:lineRule="auto"/>
        <w:ind w:left="567" w:hanging="567"/>
      </w:pPr>
      <w:bookmarkStart w:id="90" w:name="_Toc98763130"/>
      <w:r w:rsidRPr="00412440">
        <w:t xml:space="preserve">Các Bên </w:t>
      </w:r>
      <w:r w:rsidR="005A60B4" w:rsidRPr="00412440">
        <w:rPr>
          <w:rStyle w:val="Vnbnnidung"/>
        </w:rPr>
        <w:t>nhất trí thỏa thuận mức kinh phí quản lý vận hành nhà chung cư như sau:</w:t>
      </w:r>
      <w:bookmarkEnd w:id="90"/>
    </w:p>
    <w:p w14:paraId="3065F891" w14:textId="4D9A1330" w:rsidR="005A60B4" w:rsidRPr="00412440" w:rsidRDefault="005A60B4" w:rsidP="00945FDE">
      <w:pPr>
        <w:pStyle w:val="Vnbnnidung0"/>
        <w:numPr>
          <w:ilvl w:val="1"/>
          <w:numId w:val="25"/>
        </w:numPr>
        <w:adjustRightInd w:val="0"/>
        <w:snapToGrid w:val="0"/>
        <w:spacing w:before="120" w:after="120" w:line="240" w:lineRule="auto"/>
        <w:ind w:left="567" w:hanging="567"/>
        <w:jc w:val="both"/>
      </w:pPr>
      <w:r w:rsidRPr="00412440">
        <w:rPr>
          <w:rStyle w:val="Vnbnnidung"/>
          <w:lang w:eastAsia="vi-VN"/>
        </w:rPr>
        <w:t xml:space="preserve">Tính từ thời điểm </w:t>
      </w:r>
      <w:r w:rsidR="008E2831" w:rsidRPr="00412440">
        <w:rPr>
          <w:rStyle w:val="Vnbnnidung"/>
          <w:lang w:eastAsia="vi-VN"/>
        </w:rPr>
        <w:t>Bên bán</w:t>
      </w:r>
      <w:r w:rsidR="00162238" w:rsidRPr="00412440">
        <w:rPr>
          <w:rStyle w:val="Vnbnnidung"/>
          <w:lang w:eastAsia="vi-VN"/>
        </w:rPr>
        <w:t xml:space="preserve"> </w:t>
      </w:r>
      <w:r w:rsidRPr="00412440">
        <w:rPr>
          <w:rStyle w:val="Vnbnnidung"/>
          <w:lang w:eastAsia="vi-VN"/>
        </w:rPr>
        <w:t xml:space="preserve">bàn giao căn hộ cho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theo quy định tại </w:t>
      </w:r>
      <w:hyperlink w:anchor="_Điều_8._Giao" w:history="1">
        <w:r w:rsidRPr="00412440">
          <w:rPr>
            <w:rStyle w:val="Hyperlink"/>
            <w:color w:val="auto"/>
            <w:u w:val="none"/>
            <w:lang w:eastAsia="vi-VN"/>
          </w:rPr>
          <w:t xml:space="preserve">Điều 8 của </w:t>
        </w:r>
        <w:r w:rsidR="00BD02FD" w:rsidRPr="00412440">
          <w:rPr>
            <w:rStyle w:val="Hyperlink"/>
            <w:color w:val="auto"/>
            <w:u w:val="none"/>
            <w:lang w:eastAsia="vi-VN"/>
          </w:rPr>
          <w:t>Hợp đồng</w:t>
        </w:r>
        <w:r w:rsidRPr="00412440">
          <w:rPr>
            <w:rStyle w:val="Hyperlink"/>
            <w:color w:val="auto"/>
            <w:u w:val="none"/>
            <w:lang w:eastAsia="vi-VN"/>
          </w:rPr>
          <w:t xml:space="preserve"> này</w:t>
        </w:r>
      </w:hyperlink>
      <w:r w:rsidRPr="00412440">
        <w:rPr>
          <w:rStyle w:val="Vnbnnidung"/>
          <w:lang w:eastAsia="vi-VN"/>
        </w:rPr>
        <w:t xml:space="preserve"> đến thời điểm Ban quản trị nhà chung cư được thành lập và ký </w:t>
      </w:r>
      <w:r w:rsidR="00BD02FD" w:rsidRPr="00412440">
        <w:rPr>
          <w:rStyle w:val="Vnbnnidung"/>
          <w:lang w:eastAsia="vi-VN"/>
        </w:rPr>
        <w:t>Hợp đồng</w:t>
      </w:r>
      <w:r w:rsidRPr="00412440">
        <w:rPr>
          <w:rStyle w:val="Vnbnnidung"/>
          <w:lang w:eastAsia="vi-VN"/>
        </w:rPr>
        <w:t xml:space="preserve"> quản lý, vận hành nhà ở với đơn vị quản lý vận hành, thì kinh phí quản lý vận hành </w:t>
      </w:r>
      <w:r w:rsidR="005F6977" w:rsidRPr="00412440">
        <w:rPr>
          <w:rStyle w:val="Vnbnnidung"/>
          <w:lang w:val="en-US" w:eastAsia="vi-VN"/>
        </w:rPr>
        <w:t xml:space="preserve">(tạm tính) </w:t>
      </w:r>
      <w:r w:rsidRPr="00412440">
        <w:rPr>
          <w:rStyle w:val="Vnbnnidung"/>
          <w:lang w:eastAsia="vi-VN"/>
        </w:rPr>
        <w:t>là:</w:t>
      </w:r>
      <w:r w:rsidR="00C04B65" w:rsidRPr="00412440">
        <w:rPr>
          <w:rStyle w:val="Vnbnnidung"/>
          <w:lang w:eastAsia="vi-VN"/>
        </w:rPr>
        <w:t xml:space="preserve"> </w:t>
      </w:r>
      <w:r w:rsidR="00D501E3" w:rsidRPr="00412440">
        <w:rPr>
          <w:rStyle w:val="Vnbnnidung"/>
          <w:lang w:val="en-US" w:eastAsia="vi-VN"/>
        </w:rPr>
        <w:t>16.500</w:t>
      </w:r>
      <w:r w:rsidR="00EE727E" w:rsidRPr="00412440">
        <w:rPr>
          <w:rStyle w:val="Vnbnnidung"/>
          <w:lang w:eastAsia="vi-VN"/>
        </w:rPr>
        <w:t xml:space="preserve"> </w:t>
      </w:r>
      <w:r w:rsidRPr="00412440">
        <w:rPr>
          <w:rStyle w:val="Vnbnnidung"/>
          <w:lang w:eastAsia="vi-VN"/>
        </w:rPr>
        <w:t>đồng/m</w:t>
      </w:r>
      <w:r w:rsidRPr="00412440">
        <w:rPr>
          <w:rStyle w:val="Vnbnnidung"/>
          <w:vertAlign w:val="superscript"/>
          <w:lang w:eastAsia="vi-VN"/>
        </w:rPr>
        <w:t>2</w:t>
      </w:r>
      <w:r w:rsidRPr="00412440">
        <w:rPr>
          <w:rStyle w:val="Vnbnnidung"/>
          <w:lang w:eastAsia="vi-VN"/>
        </w:rPr>
        <w:t xml:space="preserve">/tháng </w:t>
      </w:r>
      <w:r w:rsidR="00B27B70" w:rsidRPr="00412440">
        <w:rPr>
          <w:i/>
          <w:iCs/>
        </w:rPr>
        <w:t xml:space="preserve">(đã bao gồm thuế giá trị gia tăng VAT). </w:t>
      </w:r>
      <w:r w:rsidR="00B27B70" w:rsidRPr="00412440">
        <w:rPr>
          <w:iCs/>
        </w:rPr>
        <w:t xml:space="preserve">Mức phí này có thể được điều chỉnh nhưng phải tính toán hợp lý cho phù hợp với thực tế từng thời điểm. </w:t>
      </w:r>
      <w:r w:rsidR="008E2831" w:rsidRPr="00412440">
        <w:rPr>
          <w:iCs/>
        </w:rPr>
        <w:t>Bên mua</w:t>
      </w:r>
      <w:r w:rsidR="00954382" w:rsidRPr="00412440">
        <w:rPr>
          <w:iCs/>
        </w:rPr>
        <w:t xml:space="preserve"> </w:t>
      </w:r>
      <w:r w:rsidR="00B27B70" w:rsidRPr="00412440">
        <w:rPr>
          <w:iCs/>
        </w:rPr>
        <w:t xml:space="preserve">có trách nhiệm đóng khoản phí </w:t>
      </w:r>
      <w:r w:rsidR="00954382" w:rsidRPr="00412440">
        <w:rPr>
          <w:rStyle w:val="Vnbnnidung"/>
          <w:lang w:eastAsia="vi-VN"/>
        </w:rPr>
        <w:t xml:space="preserve">quản lý vận hành của </w:t>
      </w:r>
      <w:r w:rsidR="00B27B70" w:rsidRPr="00412440">
        <w:rPr>
          <w:iCs/>
        </w:rPr>
        <w:t xml:space="preserve">03 tháng đầu cho </w:t>
      </w:r>
      <w:r w:rsidR="008E2831" w:rsidRPr="00412440">
        <w:rPr>
          <w:iCs/>
        </w:rPr>
        <w:t>Bên bán</w:t>
      </w:r>
      <w:r w:rsidR="007A0F4B" w:rsidRPr="00412440">
        <w:rPr>
          <w:iCs/>
        </w:rPr>
        <w:t xml:space="preserve"> </w:t>
      </w:r>
      <w:r w:rsidR="00B27B70" w:rsidRPr="00412440">
        <w:rPr>
          <w:iCs/>
        </w:rPr>
        <w:t xml:space="preserve">vào thời điểm ngay khi nhận bàn giao căn hộ. Từ tháng thứ tư trở đi, </w:t>
      </w:r>
      <w:r w:rsidR="008E2831" w:rsidRPr="00412440">
        <w:rPr>
          <w:iCs/>
        </w:rPr>
        <w:t>Bên mua</w:t>
      </w:r>
      <w:r w:rsidR="00954382" w:rsidRPr="00412440">
        <w:rPr>
          <w:iCs/>
        </w:rPr>
        <w:t xml:space="preserve"> </w:t>
      </w:r>
      <w:r w:rsidR="00B27B70" w:rsidRPr="00412440">
        <w:rPr>
          <w:iCs/>
        </w:rPr>
        <w:t xml:space="preserve">có trách nhiệm đóng khoản phí này trong vòng 05 (năm) ngày làm việc đầu tiên của mỗi tháng. </w:t>
      </w:r>
    </w:p>
    <w:p w14:paraId="52FD968F" w14:textId="25797693" w:rsidR="00753C2D" w:rsidRPr="00412440" w:rsidRDefault="00753C2D" w:rsidP="00945FDE">
      <w:pPr>
        <w:pStyle w:val="Vnbnnidung0"/>
        <w:numPr>
          <w:ilvl w:val="1"/>
          <w:numId w:val="25"/>
        </w:numPr>
        <w:adjustRightInd w:val="0"/>
        <w:snapToGrid w:val="0"/>
        <w:spacing w:before="120" w:after="120" w:line="240" w:lineRule="auto"/>
        <w:ind w:left="567" w:hanging="567"/>
        <w:jc w:val="both"/>
        <w:rPr>
          <w:rStyle w:val="Vnbnnidung"/>
        </w:rPr>
      </w:pPr>
      <w:r w:rsidRPr="00412440">
        <w:t xml:space="preserve">Danh mục các công việc, dịch vụ quản lý vận hành nhà chung cư mà </w:t>
      </w:r>
      <w:r w:rsidR="008E2831" w:rsidRPr="00412440">
        <w:t>Bên bán</w:t>
      </w:r>
      <w:r w:rsidR="00162238" w:rsidRPr="00412440">
        <w:t xml:space="preserve"> </w:t>
      </w:r>
      <w:r w:rsidRPr="00412440">
        <w:t xml:space="preserve">cung cấp cho </w:t>
      </w:r>
      <w:r w:rsidR="008E2831" w:rsidRPr="00412440">
        <w:t>Bên mua</w:t>
      </w:r>
      <w:r w:rsidR="00162238" w:rsidRPr="00412440">
        <w:t xml:space="preserve"> </w:t>
      </w:r>
      <w:r w:rsidRPr="00412440">
        <w:t xml:space="preserve">trước khi thành lập Ban quản trị nhà chung cư được quy định tại </w:t>
      </w:r>
      <w:r w:rsidR="00EE7E62" w:rsidRPr="00412440">
        <w:rPr>
          <w:lang w:val="en-GB"/>
        </w:rPr>
        <w:t>Phụ lục 6 Hợp đồng</w:t>
      </w:r>
      <w:r w:rsidRPr="00412440">
        <w:rPr>
          <w:rStyle w:val="Vnbnnidung"/>
          <w:lang w:eastAsia="vi-VN"/>
        </w:rPr>
        <w:t>.</w:t>
      </w:r>
    </w:p>
    <w:p w14:paraId="6585DB84" w14:textId="3FC69F2C" w:rsidR="005A60B4" w:rsidRPr="00412440" w:rsidRDefault="005A60B4" w:rsidP="00945FDE">
      <w:pPr>
        <w:pStyle w:val="Vnbnnidung0"/>
        <w:numPr>
          <w:ilvl w:val="1"/>
          <w:numId w:val="25"/>
        </w:numPr>
        <w:adjustRightInd w:val="0"/>
        <w:snapToGrid w:val="0"/>
        <w:spacing w:before="120" w:after="120" w:line="240" w:lineRule="auto"/>
        <w:ind w:left="567" w:hanging="567"/>
        <w:jc w:val="both"/>
      </w:pPr>
      <w:r w:rsidRPr="00412440">
        <w:rPr>
          <w:rStyle w:val="Vnbnnidung"/>
          <w:lang w:eastAsia="vi-VN"/>
        </w:rPr>
        <w:t>Sau khi Ban quản trị nhà chung cư được thành lập thì danh mục các công việc, dịch vụ, mức kinh phí và việc đóng phí quản lý vận hành nhà chung cư sẽ do Hội nghị nhà chung cư quyết định và do Ban quản trị nhà chung cư thỏa thuận với đơn vị quản lý vận hành nhà chung cư</w:t>
      </w:r>
      <w:r w:rsidR="003E046A" w:rsidRPr="00412440">
        <w:rPr>
          <w:rStyle w:val="Vnbnnidung"/>
          <w:lang w:val="vi-VN" w:eastAsia="vi-VN"/>
        </w:rPr>
        <w:t>. Trường hợp UBND tỉnh, TP trực thuộc trung ương nơi có nhà chung cư có quy định về giá quản lý và vận hành nhà chung cư thì mức kinh phí này được đóng theo nhà quy định của nhà nước, trừ trường hợp các bên có thoả thuận khác.</w:t>
      </w:r>
    </w:p>
    <w:p w14:paraId="5B43428C" w14:textId="77777777" w:rsidR="005A60B4" w:rsidRPr="00412440" w:rsidRDefault="00D703F1" w:rsidP="00643EB9">
      <w:pPr>
        <w:pStyle w:val="Heading1"/>
        <w:keepNext w:val="0"/>
        <w:keepLines w:val="0"/>
        <w:spacing w:before="120" w:after="120"/>
        <w:rPr>
          <w:rStyle w:val="Vnbnnidung"/>
        </w:rPr>
      </w:pPr>
      <w:bookmarkStart w:id="91" w:name="_Điều_12._Trách"/>
      <w:bookmarkStart w:id="92" w:name="_Toc98763131"/>
      <w:bookmarkStart w:id="93" w:name="_Toc99096393"/>
      <w:bookmarkEnd w:id="91"/>
      <w:r w:rsidRPr="00412440">
        <w:rPr>
          <w:rStyle w:val="Vnbnnidung"/>
        </w:rPr>
        <w:t xml:space="preserve">ĐIỀU 12. TRÁCH NHIỆM CỦA CÁC BÊN VÀ VIỆC XỬ LÝ VI PHẠM HỢP </w:t>
      </w:r>
      <w:r w:rsidRPr="00412440">
        <w:rPr>
          <w:rStyle w:val="Vnbnnidung"/>
        </w:rPr>
        <w:lastRenderedPageBreak/>
        <w:t>ĐỒNG</w:t>
      </w:r>
      <w:bookmarkEnd w:id="92"/>
      <w:bookmarkEnd w:id="93"/>
    </w:p>
    <w:p w14:paraId="3E5CEEC5" w14:textId="77777777" w:rsidR="005A60B4" w:rsidRPr="00412440" w:rsidRDefault="00D27E23" w:rsidP="00945FDE">
      <w:pPr>
        <w:pStyle w:val="Heading2"/>
        <w:keepNext w:val="0"/>
        <w:keepLines w:val="0"/>
        <w:numPr>
          <w:ilvl w:val="0"/>
          <w:numId w:val="26"/>
        </w:numPr>
        <w:spacing w:line="240" w:lineRule="auto"/>
        <w:ind w:left="567" w:hanging="567"/>
        <w:rPr>
          <w:rStyle w:val="Vnbnnidung"/>
        </w:rPr>
      </w:pPr>
      <w:bookmarkStart w:id="94" w:name="_Hai_bên_thống"/>
      <w:bookmarkStart w:id="95" w:name="_Toc98763132"/>
      <w:bookmarkEnd w:id="94"/>
      <w:r w:rsidRPr="00412440">
        <w:rPr>
          <w:rStyle w:val="Vnbnnidung"/>
        </w:rPr>
        <w:t xml:space="preserve">Các Bên </w:t>
      </w:r>
      <w:r w:rsidR="005A60B4" w:rsidRPr="00412440">
        <w:rPr>
          <w:rStyle w:val="Vnbnnidung"/>
        </w:rPr>
        <w:t xml:space="preserve">thống nhất hình thức, cách thức xử lý vi phạm khi </w:t>
      </w:r>
      <w:r w:rsidR="008E2831" w:rsidRPr="00412440">
        <w:rPr>
          <w:rStyle w:val="Vnbnnidung"/>
        </w:rPr>
        <w:t>Bên mua</w:t>
      </w:r>
      <w:r w:rsidR="00162238" w:rsidRPr="00412440">
        <w:rPr>
          <w:rStyle w:val="Vnbnnidung"/>
        </w:rPr>
        <w:t xml:space="preserve"> </w:t>
      </w:r>
      <w:r w:rsidR="005A60B4" w:rsidRPr="00412440">
        <w:rPr>
          <w:rStyle w:val="Vnbnnidung"/>
        </w:rPr>
        <w:t>chậm trễ thanh toán tiền mua</w:t>
      </w:r>
      <w:r w:rsidR="00162238" w:rsidRPr="00412440">
        <w:rPr>
          <w:rStyle w:val="Vnbnnidung"/>
        </w:rPr>
        <w:t xml:space="preserve"> </w:t>
      </w:r>
      <w:r w:rsidR="005A60B4" w:rsidRPr="00412440">
        <w:rPr>
          <w:rStyle w:val="Vnbnnidung"/>
        </w:rPr>
        <w:t>căn hộ:</w:t>
      </w:r>
      <w:bookmarkEnd w:id="95"/>
      <w:r w:rsidR="005A60B4" w:rsidRPr="00412440">
        <w:rPr>
          <w:rStyle w:val="Vnbnnidung"/>
        </w:rPr>
        <w:t xml:space="preserve"> </w:t>
      </w:r>
    </w:p>
    <w:p w14:paraId="0E40C35A" w14:textId="3469AB77" w:rsidR="000A2755" w:rsidRPr="00412440" w:rsidRDefault="000A2755" w:rsidP="00945FDE">
      <w:pPr>
        <w:pStyle w:val="ListParagraph"/>
        <w:widowControl w:val="0"/>
        <w:numPr>
          <w:ilvl w:val="0"/>
          <w:numId w:val="27"/>
        </w:numPr>
        <w:tabs>
          <w:tab w:val="left" w:pos="-3261"/>
        </w:tabs>
        <w:autoSpaceDE w:val="0"/>
        <w:autoSpaceDN w:val="0"/>
        <w:adjustRightInd w:val="0"/>
        <w:spacing w:before="120" w:after="120"/>
        <w:ind w:left="567" w:hanging="567"/>
        <w:contextualSpacing w:val="0"/>
        <w:jc w:val="both"/>
        <w:rPr>
          <w:sz w:val="26"/>
          <w:szCs w:val="26"/>
        </w:rPr>
      </w:pPr>
      <w:r w:rsidRPr="00412440">
        <w:rPr>
          <w:sz w:val="26"/>
          <w:szCs w:val="26"/>
        </w:rPr>
        <w:t xml:space="preserve">Trường hợp </w:t>
      </w:r>
      <w:r w:rsidR="008E2831" w:rsidRPr="00412440">
        <w:rPr>
          <w:sz w:val="26"/>
          <w:szCs w:val="26"/>
        </w:rPr>
        <w:t>Bên mua</w:t>
      </w:r>
      <w:r w:rsidR="00162238" w:rsidRPr="00412440">
        <w:rPr>
          <w:sz w:val="26"/>
          <w:szCs w:val="26"/>
        </w:rPr>
        <w:t xml:space="preserve"> </w:t>
      </w:r>
      <w:r w:rsidRPr="00412440">
        <w:rPr>
          <w:sz w:val="26"/>
          <w:szCs w:val="26"/>
        </w:rPr>
        <w:t>chậm thanh toán</w:t>
      </w:r>
      <w:r w:rsidR="00D129FC" w:rsidRPr="00412440">
        <w:rPr>
          <w:sz w:val="26"/>
          <w:szCs w:val="26"/>
          <w:lang w:val="vi-VN"/>
        </w:rPr>
        <w:t xml:space="preserve"> quá 10 ngày kể từ ngày đến hạn thanh toán được</w:t>
      </w:r>
      <w:r w:rsidRPr="00412440">
        <w:rPr>
          <w:sz w:val="26"/>
          <w:szCs w:val="26"/>
        </w:rPr>
        <w:t xml:space="preserve"> quy định tại </w:t>
      </w:r>
      <w:r w:rsidR="000A1139" w:rsidRPr="00412440">
        <w:rPr>
          <w:sz w:val="26"/>
          <w:szCs w:val="26"/>
        </w:rPr>
        <w:t xml:space="preserve">khoản 3 </w:t>
      </w:r>
      <w:r w:rsidRPr="00412440">
        <w:rPr>
          <w:sz w:val="26"/>
          <w:szCs w:val="26"/>
        </w:rPr>
        <w:t xml:space="preserve">Điều 3 của </w:t>
      </w:r>
      <w:r w:rsidR="00BD02FD" w:rsidRPr="00412440">
        <w:rPr>
          <w:sz w:val="26"/>
          <w:szCs w:val="26"/>
        </w:rPr>
        <w:t>Hợp đồng</w:t>
      </w:r>
      <w:r w:rsidRPr="00412440">
        <w:rPr>
          <w:sz w:val="26"/>
          <w:szCs w:val="26"/>
        </w:rPr>
        <w:t xml:space="preserve"> này thì </w:t>
      </w:r>
      <w:r w:rsidR="008E2831" w:rsidRPr="00412440">
        <w:rPr>
          <w:sz w:val="26"/>
          <w:szCs w:val="26"/>
        </w:rPr>
        <w:t>Bên mua</w:t>
      </w:r>
      <w:r w:rsidR="00162238" w:rsidRPr="00412440">
        <w:rPr>
          <w:sz w:val="26"/>
          <w:szCs w:val="26"/>
        </w:rPr>
        <w:t xml:space="preserve"> </w:t>
      </w:r>
      <w:r w:rsidR="00954382" w:rsidRPr="00412440">
        <w:rPr>
          <w:sz w:val="26"/>
          <w:szCs w:val="26"/>
        </w:rPr>
        <w:t xml:space="preserve">sẽ bị tính lãi suất phạt quá hạn trên tổng số tiền chậm thanh toán </w:t>
      </w:r>
      <w:r w:rsidRPr="00412440">
        <w:rPr>
          <w:sz w:val="26"/>
          <w:szCs w:val="26"/>
        </w:rPr>
        <w:t>theo lãi suất tiền gửi tiết kiệm 12 tháng</w:t>
      </w:r>
      <w:r w:rsidRPr="00412440">
        <w:rPr>
          <w:sz w:val="26"/>
          <w:szCs w:val="26"/>
          <w:lang w:val="vi-VN"/>
        </w:rPr>
        <w:t xml:space="preserve"> </w:t>
      </w:r>
      <w:r w:rsidRPr="00412440">
        <w:rPr>
          <w:sz w:val="26"/>
          <w:szCs w:val="26"/>
        </w:rPr>
        <w:t xml:space="preserve">của Ngân hàng </w:t>
      </w:r>
      <w:r w:rsidR="00FE4321" w:rsidRPr="00412440">
        <w:rPr>
          <w:sz w:val="26"/>
          <w:szCs w:val="26"/>
        </w:rPr>
        <w:t xml:space="preserve">Thương mại cổ phần Công Thương Việt Nam </w:t>
      </w:r>
      <w:r w:rsidR="00527AC0" w:rsidRPr="00412440">
        <w:rPr>
          <w:sz w:val="26"/>
          <w:szCs w:val="26"/>
        </w:rPr>
        <w:t>(</w:t>
      </w:r>
      <w:r w:rsidRPr="00412440">
        <w:rPr>
          <w:sz w:val="26"/>
          <w:szCs w:val="26"/>
        </w:rPr>
        <w:t>Vietinbank</w:t>
      </w:r>
      <w:r w:rsidR="00527AC0" w:rsidRPr="00412440">
        <w:rPr>
          <w:sz w:val="26"/>
          <w:szCs w:val="26"/>
        </w:rPr>
        <w:t>)</w:t>
      </w:r>
      <w:r w:rsidRPr="00412440">
        <w:rPr>
          <w:sz w:val="26"/>
          <w:szCs w:val="26"/>
        </w:rPr>
        <w:t xml:space="preserve"> công bố tại thời điểm thanh toán </w:t>
      </w:r>
      <w:r w:rsidR="00F42E42" w:rsidRPr="00412440">
        <w:rPr>
          <w:sz w:val="26"/>
          <w:szCs w:val="26"/>
        </w:rPr>
        <w:t xml:space="preserve">và được </w:t>
      </w:r>
      <w:r w:rsidRPr="00412440">
        <w:rPr>
          <w:sz w:val="26"/>
          <w:szCs w:val="26"/>
        </w:rPr>
        <w:t xml:space="preserve">tính </w:t>
      </w:r>
      <w:r w:rsidR="00F42E42" w:rsidRPr="00412440">
        <w:rPr>
          <w:sz w:val="26"/>
          <w:szCs w:val="26"/>
        </w:rPr>
        <w:t xml:space="preserve">bắt đầu </w:t>
      </w:r>
      <w:r w:rsidRPr="00412440">
        <w:rPr>
          <w:sz w:val="26"/>
          <w:szCs w:val="26"/>
        </w:rPr>
        <w:t xml:space="preserve">từ ngày đến hạn thanh toán cho đến ngày thực trả, nhưng tổng thời gian chậm thanh toán không vượt quá </w:t>
      </w:r>
      <w:r w:rsidR="006C5C0F" w:rsidRPr="00412440">
        <w:rPr>
          <w:sz w:val="26"/>
          <w:szCs w:val="26"/>
        </w:rPr>
        <w:t xml:space="preserve">90 (chín mươi) ngày </w:t>
      </w:r>
      <w:r w:rsidR="008D1305" w:rsidRPr="00412440">
        <w:rPr>
          <w:sz w:val="26"/>
          <w:szCs w:val="26"/>
        </w:rPr>
        <w:t>làm việc</w:t>
      </w:r>
      <w:r w:rsidRPr="00412440">
        <w:rPr>
          <w:sz w:val="26"/>
          <w:szCs w:val="26"/>
        </w:rPr>
        <w:t xml:space="preserve">. </w:t>
      </w:r>
    </w:p>
    <w:p w14:paraId="6593079E" w14:textId="77777777" w:rsidR="004A73B7" w:rsidRPr="00412440" w:rsidRDefault="000A2755" w:rsidP="00945FDE">
      <w:pPr>
        <w:pStyle w:val="ListParagraph"/>
        <w:widowControl w:val="0"/>
        <w:numPr>
          <w:ilvl w:val="0"/>
          <w:numId w:val="27"/>
        </w:numPr>
        <w:tabs>
          <w:tab w:val="left" w:pos="-3261"/>
        </w:tabs>
        <w:autoSpaceDE w:val="0"/>
        <w:autoSpaceDN w:val="0"/>
        <w:adjustRightInd w:val="0"/>
        <w:spacing w:before="120" w:after="120"/>
        <w:ind w:left="567" w:hanging="567"/>
        <w:contextualSpacing w:val="0"/>
        <w:jc w:val="both"/>
        <w:rPr>
          <w:sz w:val="26"/>
          <w:szCs w:val="26"/>
        </w:rPr>
      </w:pPr>
      <w:r w:rsidRPr="00412440">
        <w:rPr>
          <w:sz w:val="26"/>
          <w:szCs w:val="26"/>
        </w:rPr>
        <w:t xml:space="preserve">Trong quá trình thực hiện </w:t>
      </w:r>
      <w:r w:rsidR="00BD02FD" w:rsidRPr="00412440">
        <w:rPr>
          <w:sz w:val="26"/>
          <w:szCs w:val="26"/>
        </w:rPr>
        <w:t>Hợp đồng</w:t>
      </w:r>
      <w:r w:rsidRPr="00412440">
        <w:rPr>
          <w:sz w:val="26"/>
          <w:szCs w:val="26"/>
        </w:rPr>
        <w:t xml:space="preserve">, nếu tổng thời gian </w:t>
      </w:r>
      <w:r w:rsidR="008E2831" w:rsidRPr="00412440">
        <w:rPr>
          <w:sz w:val="26"/>
          <w:szCs w:val="26"/>
        </w:rPr>
        <w:t>Bên mua</w:t>
      </w:r>
      <w:r w:rsidR="00162238" w:rsidRPr="00412440">
        <w:rPr>
          <w:sz w:val="26"/>
          <w:szCs w:val="26"/>
        </w:rPr>
        <w:t xml:space="preserve"> </w:t>
      </w:r>
      <w:r w:rsidRPr="00412440">
        <w:rPr>
          <w:sz w:val="26"/>
          <w:szCs w:val="26"/>
        </w:rPr>
        <w:t xml:space="preserve">trễ hạn thanh toán của </w:t>
      </w:r>
      <w:r w:rsidR="00E42D50" w:rsidRPr="00412440">
        <w:rPr>
          <w:sz w:val="26"/>
          <w:szCs w:val="26"/>
        </w:rPr>
        <w:t xml:space="preserve">tất cả </w:t>
      </w:r>
      <w:r w:rsidRPr="00412440">
        <w:rPr>
          <w:sz w:val="26"/>
          <w:szCs w:val="26"/>
        </w:rPr>
        <w:t xml:space="preserve">các đợt phải thanh toán theo </w:t>
      </w:r>
      <w:r w:rsidR="00862AEB" w:rsidRPr="00412440">
        <w:rPr>
          <w:sz w:val="26"/>
          <w:szCs w:val="26"/>
        </w:rPr>
        <w:t xml:space="preserve">thỏa thuận tại khoản 3 Điều 3 của </w:t>
      </w:r>
      <w:r w:rsidR="00BD02FD" w:rsidRPr="00412440">
        <w:rPr>
          <w:sz w:val="26"/>
          <w:szCs w:val="26"/>
        </w:rPr>
        <w:t>Hợp đồng</w:t>
      </w:r>
      <w:r w:rsidR="00862AEB" w:rsidRPr="00412440">
        <w:rPr>
          <w:sz w:val="26"/>
          <w:szCs w:val="26"/>
        </w:rPr>
        <w:t xml:space="preserve"> này </w:t>
      </w:r>
      <w:r w:rsidRPr="00412440">
        <w:rPr>
          <w:sz w:val="26"/>
          <w:szCs w:val="26"/>
        </w:rPr>
        <w:t>vượt quá</w:t>
      </w:r>
      <w:r w:rsidRPr="00412440">
        <w:rPr>
          <w:sz w:val="26"/>
          <w:szCs w:val="26"/>
          <w:lang w:val="vi-VN"/>
        </w:rPr>
        <w:t xml:space="preserve"> </w:t>
      </w:r>
      <w:r w:rsidR="006C5C0F" w:rsidRPr="00412440">
        <w:rPr>
          <w:sz w:val="26"/>
          <w:szCs w:val="26"/>
        </w:rPr>
        <w:t xml:space="preserve">90 (chín mươi) </w:t>
      </w:r>
      <w:r w:rsidR="00ED2CCA" w:rsidRPr="00412440">
        <w:rPr>
          <w:sz w:val="26"/>
          <w:szCs w:val="26"/>
        </w:rPr>
        <w:t xml:space="preserve">ngày </w:t>
      </w:r>
      <w:r w:rsidR="008D1305" w:rsidRPr="00412440">
        <w:rPr>
          <w:sz w:val="26"/>
          <w:szCs w:val="26"/>
        </w:rPr>
        <w:t xml:space="preserve">làm việc </w:t>
      </w:r>
      <w:r w:rsidR="000A6679" w:rsidRPr="00412440">
        <w:rPr>
          <w:sz w:val="26"/>
          <w:szCs w:val="26"/>
        </w:rPr>
        <w:t>(</w:t>
      </w:r>
      <w:r w:rsidRPr="00412440">
        <w:rPr>
          <w:sz w:val="26"/>
          <w:szCs w:val="26"/>
        </w:rPr>
        <w:t xml:space="preserve">trừ </w:t>
      </w:r>
      <w:r w:rsidR="00E42D50" w:rsidRPr="00412440">
        <w:rPr>
          <w:sz w:val="26"/>
          <w:szCs w:val="26"/>
        </w:rPr>
        <w:t xml:space="preserve">trường hợp </w:t>
      </w:r>
      <w:r w:rsidR="00D27E23" w:rsidRPr="00412440">
        <w:rPr>
          <w:sz w:val="26"/>
          <w:szCs w:val="26"/>
        </w:rPr>
        <w:t xml:space="preserve">Các Bên </w:t>
      </w:r>
      <w:r w:rsidRPr="00412440">
        <w:rPr>
          <w:sz w:val="26"/>
          <w:szCs w:val="26"/>
        </w:rPr>
        <w:t>có thỏa thuận khác</w:t>
      </w:r>
      <w:r w:rsidR="00E42D50" w:rsidRPr="00412440">
        <w:rPr>
          <w:sz w:val="26"/>
          <w:szCs w:val="26"/>
        </w:rPr>
        <w:t>)</w:t>
      </w:r>
      <w:r w:rsidRPr="00412440">
        <w:rPr>
          <w:sz w:val="26"/>
          <w:szCs w:val="26"/>
        </w:rPr>
        <w:t xml:space="preserve"> thì </w:t>
      </w:r>
      <w:r w:rsidR="008E2831" w:rsidRPr="00412440">
        <w:rPr>
          <w:sz w:val="26"/>
          <w:szCs w:val="26"/>
        </w:rPr>
        <w:t>Bên bán</w:t>
      </w:r>
      <w:r w:rsidR="00162238" w:rsidRPr="00412440">
        <w:rPr>
          <w:sz w:val="26"/>
          <w:szCs w:val="26"/>
        </w:rPr>
        <w:t xml:space="preserve"> </w:t>
      </w:r>
      <w:r w:rsidRPr="00412440">
        <w:rPr>
          <w:sz w:val="26"/>
          <w:szCs w:val="26"/>
        </w:rPr>
        <w:t xml:space="preserve">có quyền đơn phương chấm dứt </w:t>
      </w:r>
      <w:r w:rsidR="00BD02FD" w:rsidRPr="00412440">
        <w:rPr>
          <w:sz w:val="26"/>
          <w:szCs w:val="26"/>
        </w:rPr>
        <w:t>Hợp đồng</w:t>
      </w:r>
      <w:r w:rsidR="004A73B7" w:rsidRPr="00412440">
        <w:rPr>
          <w:sz w:val="26"/>
          <w:szCs w:val="26"/>
        </w:rPr>
        <w:t xml:space="preserve"> theo thỏa thuận tại </w:t>
      </w:r>
      <w:hyperlink w:anchor="_Điều_15._Chấm" w:history="1">
        <w:r w:rsidR="004A73B7" w:rsidRPr="00412440">
          <w:rPr>
            <w:rStyle w:val="Hyperlink"/>
            <w:color w:val="auto"/>
            <w:sz w:val="26"/>
            <w:szCs w:val="26"/>
            <w:u w:val="none"/>
          </w:rPr>
          <w:t xml:space="preserve">Điều 15 của </w:t>
        </w:r>
        <w:r w:rsidR="00BD02FD" w:rsidRPr="00412440">
          <w:rPr>
            <w:rStyle w:val="Hyperlink"/>
            <w:color w:val="auto"/>
            <w:sz w:val="26"/>
            <w:szCs w:val="26"/>
            <w:u w:val="none"/>
          </w:rPr>
          <w:t>Hợp đồng</w:t>
        </w:r>
        <w:r w:rsidR="004A73B7" w:rsidRPr="00412440">
          <w:rPr>
            <w:rStyle w:val="Hyperlink"/>
            <w:color w:val="auto"/>
            <w:sz w:val="26"/>
            <w:szCs w:val="26"/>
            <w:u w:val="none"/>
          </w:rPr>
          <w:t xml:space="preserve"> này</w:t>
        </w:r>
      </w:hyperlink>
      <w:r w:rsidRPr="00412440">
        <w:rPr>
          <w:sz w:val="26"/>
          <w:szCs w:val="26"/>
          <w:lang w:val="vi-VN"/>
        </w:rPr>
        <w:t xml:space="preserve">. </w:t>
      </w:r>
    </w:p>
    <w:p w14:paraId="549833E1" w14:textId="77777777" w:rsidR="00244019" w:rsidRPr="00412440" w:rsidRDefault="00C912BA" w:rsidP="00643EB9">
      <w:pPr>
        <w:pStyle w:val="ListParagraph"/>
        <w:widowControl w:val="0"/>
        <w:tabs>
          <w:tab w:val="left" w:pos="-3261"/>
        </w:tabs>
        <w:autoSpaceDE w:val="0"/>
        <w:autoSpaceDN w:val="0"/>
        <w:adjustRightInd w:val="0"/>
        <w:spacing w:before="120" w:after="120"/>
        <w:ind w:left="567"/>
        <w:contextualSpacing w:val="0"/>
        <w:jc w:val="both"/>
        <w:rPr>
          <w:sz w:val="26"/>
          <w:szCs w:val="26"/>
        </w:rPr>
      </w:pPr>
      <w:r w:rsidRPr="00412440">
        <w:rPr>
          <w:sz w:val="26"/>
          <w:szCs w:val="26"/>
        </w:rPr>
        <w:t xml:space="preserve">Trong trường hợp này </w:t>
      </w:r>
      <w:r w:rsidR="008E2831" w:rsidRPr="00412440">
        <w:rPr>
          <w:sz w:val="26"/>
          <w:szCs w:val="26"/>
        </w:rPr>
        <w:t>Bên bán</w:t>
      </w:r>
      <w:r w:rsidR="00162238" w:rsidRPr="00412440">
        <w:rPr>
          <w:sz w:val="26"/>
          <w:szCs w:val="26"/>
        </w:rPr>
        <w:t xml:space="preserve"> </w:t>
      </w:r>
      <w:r w:rsidRPr="00412440">
        <w:rPr>
          <w:sz w:val="26"/>
          <w:szCs w:val="26"/>
        </w:rPr>
        <w:t xml:space="preserve">được quyền bán căn hộ cho khách hàng khác mà không cần có sự đồng ý của </w:t>
      </w:r>
      <w:r w:rsidR="008E2831" w:rsidRPr="00412440">
        <w:rPr>
          <w:sz w:val="26"/>
          <w:szCs w:val="26"/>
        </w:rPr>
        <w:t>Bên mua</w:t>
      </w:r>
      <w:r w:rsidR="00162238" w:rsidRPr="00412440">
        <w:rPr>
          <w:sz w:val="26"/>
          <w:szCs w:val="26"/>
        </w:rPr>
        <w:t xml:space="preserve"> </w:t>
      </w:r>
      <w:r w:rsidRPr="00412440">
        <w:rPr>
          <w:sz w:val="26"/>
          <w:szCs w:val="26"/>
        </w:rPr>
        <w:t xml:space="preserve">nhưng phải thông báo bằng văn bản cho </w:t>
      </w:r>
      <w:r w:rsidR="008E2831" w:rsidRPr="00412440">
        <w:rPr>
          <w:sz w:val="26"/>
          <w:szCs w:val="26"/>
        </w:rPr>
        <w:t>Bên mua</w:t>
      </w:r>
      <w:r w:rsidR="00162238" w:rsidRPr="00412440">
        <w:rPr>
          <w:sz w:val="26"/>
          <w:szCs w:val="26"/>
        </w:rPr>
        <w:t xml:space="preserve"> </w:t>
      </w:r>
      <w:r w:rsidRPr="00412440">
        <w:rPr>
          <w:sz w:val="26"/>
          <w:szCs w:val="26"/>
        </w:rPr>
        <w:t xml:space="preserve">biết trước ít nhất 30 </w:t>
      </w:r>
      <w:r w:rsidR="0057253F" w:rsidRPr="00412440">
        <w:rPr>
          <w:sz w:val="26"/>
          <w:szCs w:val="26"/>
        </w:rPr>
        <w:t xml:space="preserve">(ba mươi) </w:t>
      </w:r>
      <w:r w:rsidRPr="00412440">
        <w:rPr>
          <w:sz w:val="26"/>
          <w:szCs w:val="26"/>
        </w:rPr>
        <w:t>ngày</w:t>
      </w:r>
      <w:r w:rsidR="008D1305" w:rsidRPr="00412440">
        <w:rPr>
          <w:sz w:val="26"/>
          <w:szCs w:val="26"/>
        </w:rPr>
        <w:t xml:space="preserve"> làm việc</w:t>
      </w:r>
      <w:r w:rsidRPr="00412440">
        <w:rPr>
          <w:sz w:val="26"/>
          <w:szCs w:val="26"/>
        </w:rPr>
        <w:t xml:space="preserve">. </w:t>
      </w:r>
      <w:r w:rsidR="00244019" w:rsidRPr="00412440">
        <w:rPr>
          <w:sz w:val="26"/>
          <w:szCs w:val="26"/>
        </w:rPr>
        <w:t>Bên bán sẽ hoàn trả lại số tiền mua Căn hộ mà Bên mua đã thanh toán mà không tính lãi suất sau khi đã khấu trừ tiền bồi thường về việc Bên mua vi phạm Hợp đồng này là</w:t>
      </w:r>
      <w:r w:rsidR="00E7237B" w:rsidRPr="00412440">
        <w:rPr>
          <w:sz w:val="26"/>
          <w:szCs w:val="26"/>
        </w:rPr>
        <w:t xml:space="preserve"> </w:t>
      </w:r>
      <w:r w:rsidR="006C5C0F" w:rsidRPr="00412440">
        <w:rPr>
          <w:sz w:val="26"/>
          <w:szCs w:val="26"/>
        </w:rPr>
        <w:t xml:space="preserve">20% (hai mươi phần trăm) </w:t>
      </w:r>
      <w:r w:rsidR="00244019" w:rsidRPr="00412440">
        <w:rPr>
          <w:sz w:val="26"/>
          <w:szCs w:val="26"/>
        </w:rPr>
        <w:t xml:space="preserve">Giá bán </w:t>
      </w:r>
      <w:r w:rsidR="006E46BF" w:rsidRPr="00412440">
        <w:rPr>
          <w:sz w:val="26"/>
          <w:szCs w:val="26"/>
        </w:rPr>
        <w:t>c</w:t>
      </w:r>
      <w:r w:rsidR="00244019" w:rsidRPr="00412440">
        <w:rPr>
          <w:sz w:val="26"/>
          <w:szCs w:val="26"/>
        </w:rPr>
        <w:t xml:space="preserve">ăn hộ </w:t>
      </w:r>
      <w:r w:rsidR="00ED2CCA" w:rsidRPr="00412440">
        <w:rPr>
          <w:sz w:val="26"/>
          <w:szCs w:val="26"/>
        </w:rPr>
        <w:t>sau thuế</w:t>
      </w:r>
      <w:r w:rsidR="00E7237B" w:rsidRPr="00412440">
        <w:rPr>
          <w:sz w:val="26"/>
          <w:szCs w:val="26"/>
        </w:rPr>
        <w:t xml:space="preserve">, </w:t>
      </w:r>
      <w:r w:rsidR="00E7237B" w:rsidRPr="00412440">
        <w:rPr>
          <w:sz w:val="26"/>
          <w:szCs w:val="26"/>
          <w:lang w:val="en-GB"/>
        </w:rPr>
        <w:t xml:space="preserve">trong vòng </w:t>
      </w:r>
      <w:r w:rsidR="006C5C0F" w:rsidRPr="00412440">
        <w:rPr>
          <w:sz w:val="26"/>
          <w:szCs w:val="26"/>
        </w:rPr>
        <w:t>30 (ba mươi) ngày</w:t>
      </w:r>
      <w:r w:rsidR="00ED2CCA" w:rsidRPr="00412440">
        <w:rPr>
          <w:sz w:val="26"/>
          <w:szCs w:val="26"/>
        </w:rPr>
        <w:t xml:space="preserve"> </w:t>
      </w:r>
      <w:r w:rsidR="00E7237B" w:rsidRPr="00412440">
        <w:rPr>
          <w:sz w:val="26"/>
          <w:szCs w:val="26"/>
          <w:lang w:val="en-GB"/>
        </w:rPr>
        <w:t xml:space="preserve">làm việc kể từ khi căn hộ được bán cho cá nhân hoặc tổ chức khác hoặc trong vòng </w:t>
      </w:r>
      <w:r w:rsidR="006C5C0F" w:rsidRPr="00412440">
        <w:rPr>
          <w:sz w:val="26"/>
          <w:szCs w:val="26"/>
        </w:rPr>
        <w:t>60 (sáu mươi) ngày</w:t>
      </w:r>
      <w:r w:rsidR="00ED2CCA" w:rsidRPr="00412440">
        <w:rPr>
          <w:sz w:val="26"/>
          <w:szCs w:val="26"/>
        </w:rPr>
        <w:t xml:space="preserve"> </w:t>
      </w:r>
      <w:r w:rsidR="00E7237B" w:rsidRPr="00412440">
        <w:rPr>
          <w:sz w:val="26"/>
          <w:szCs w:val="26"/>
          <w:lang w:val="en-GB"/>
        </w:rPr>
        <w:t>làm việc kể từ ngày chấm dứt hợp đồng tùy thời điểm nào đến trước.</w:t>
      </w:r>
      <w:r w:rsidR="00244019" w:rsidRPr="00412440">
        <w:rPr>
          <w:sz w:val="26"/>
          <w:szCs w:val="26"/>
        </w:rPr>
        <w:t xml:space="preserve"> Ngoài ra, Bên bán sẽ không có bất kỳ nghĩ</w:t>
      </w:r>
      <w:r w:rsidR="00E7237B" w:rsidRPr="00412440">
        <w:rPr>
          <w:sz w:val="26"/>
          <w:szCs w:val="26"/>
        </w:rPr>
        <w:t xml:space="preserve">a vụ nào khác đối với Bên mua. </w:t>
      </w:r>
    </w:p>
    <w:p w14:paraId="6E0B25C3" w14:textId="77777777" w:rsidR="005A60B4" w:rsidRPr="00412440" w:rsidRDefault="00D27E23" w:rsidP="00945FDE">
      <w:pPr>
        <w:pStyle w:val="Heading2"/>
        <w:keepNext w:val="0"/>
        <w:keepLines w:val="0"/>
        <w:numPr>
          <w:ilvl w:val="0"/>
          <w:numId w:val="26"/>
        </w:numPr>
        <w:spacing w:line="240" w:lineRule="auto"/>
        <w:ind w:left="567" w:hanging="567"/>
      </w:pPr>
      <w:bookmarkStart w:id="96" w:name="_Toc98763133"/>
      <w:r w:rsidRPr="00412440">
        <w:rPr>
          <w:rStyle w:val="Vnbnnidung"/>
        </w:rPr>
        <w:t xml:space="preserve">Các Bên </w:t>
      </w:r>
      <w:r w:rsidR="005A60B4" w:rsidRPr="00412440">
        <w:rPr>
          <w:rStyle w:val="Vnbnnidung"/>
        </w:rPr>
        <w:t xml:space="preserve">thống nhất hình thức, cách thức xử lý vi phạm khi </w:t>
      </w:r>
      <w:r w:rsidR="008E2831" w:rsidRPr="00412440">
        <w:rPr>
          <w:rStyle w:val="Vnbnnidung"/>
        </w:rPr>
        <w:t>Bên bán</w:t>
      </w:r>
      <w:r w:rsidR="00162238" w:rsidRPr="00412440">
        <w:rPr>
          <w:rStyle w:val="Vnbnnidung"/>
        </w:rPr>
        <w:t xml:space="preserve"> </w:t>
      </w:r>
      <w:r w:rsidR="005A60B4" w:rsidRPr="00412440">
        <w:rPr>
          <w:rStyle w:val="Vnbnnidung"/>
        </w:rPr>
        <w:t xml:space="preserve">chậm trễ bàn giao </w:t>
      </w:r>
      <w:r w:rsidR="008C6978" w:rsidRPr="00412440">
        <w:rPr>
          <w:rStyle w:val="Vnbnnidung"/>
        </w:rPr>
        <w:t xml:space="preserve">Căn </w:t>
      </w:r>
      <w:r w:rsidR="005A60B4" w:rsidRPr="00412440">
        <w:rPr>
          <w:rStyle w:val="Vnbnnidung"/>
        </w:rPr>
        <w:t xml:space="preserve">hộ cho </w:t>
      </w:r>
      <w:r w:rsidR="008E2831" w:rsidRPr="00412440">
        <w:rPr>
          <w:rStyle w:val="Vnbnnidung"/>
        </w:rPr>
        <w:t>Bên mua</w:t>
      </w:r>
      <w:r w:rsidR="00162238" w:rsidRPr="00412440">
        <w:rPr>
          <w:rStyle w:val="Vnbnnidung"/>
        </w:rPr>
        <w:t xml:space="preserve"> </w:t>
      </w:r>
      <w:r w:rsidR="008C6978" w:rsidRPr="00412440">
        <w:rPr>
          <w:rStyle w:val="Vnbnnidung"/>
          <w:lang w:val="en-GB"/>
        </w:rPr>
        <w:t>như sau</w:t>
      </w:r>
      <w:r w:rsidR="005A60B4" w:rsidRPr="00412440">
        <w:rPr>
          <w:rStyle w:val="Vnbnnidung"/>
        </w:rPr>
        <w:t>:</w:t>
      </w:r>
      <w:bookmarkEnd w:id="96"/>
      <w:r w:rsidR="005A60B4" w:rsidRPr="00412440">
        <w:rPr>
          <w:rStyle w:val="Vnbnnidung"/>
        </w:rPr>
        <w:t xml:space="preserve"> </w:t>
      </w:r>
    </w:p>
    <w:p w14:paraId="3CB4A0AD" w14:textId="17B9587C" w:rsidR="005A60B4" w:rsidRPr="00412440" w:rsidRDefault="005A60B4" w:rsidP="00945FDE">
      <w:pPr>
        <w:pStyle w:val="ListParagraph"/>
        <w:widowControl w:val="0"/>
        <w:numPr>
          <w:ilvl w:val="0"/>
          <w:numId w:val="28"/>
        </w:numPr>
        <w:tabs>
          <w:tab w:val="left" w:pos="-3261"/>
        </w:tabs>
        <w:autoSpaceDE w:val="0"/>
        <w:autoSpaceDN w:val="0"/>
        <w:adjustRightInd w:val="0"/>
        <w:spacing w:before="120" w:after="120"/>
        <w:ind w:left="567" w:hanging="567"/>
        <w:contextualSpacing w:val="0"/>
        <w:jc w:val="both"/>
        <w:rPr>
          <w:sz w:val="26"/>
          <w:szCs w:val="26"/>
        </w:rPr>
      </w:pPr>
      <w:r w:rsidRPr="00412440">
        <w:rPr>
          <w:rStyle w:val="Vnbnnidung"/>
          <w:iCs/>
        </w:rPr>
        <w:t xml:space="preserve">Nếu </w:t>
      </w:r>
      <w:r w:rsidR="008E2831" w:rsidRPr="00412440">
        <w:rPr>
          <w:rStyle w:val="Vnbnnidung"/>
          <w:iCs/>
          <w:lang w:eastAsia="vi-VN"/>
        </w:rPr>
        <w:t>Bên mua</w:t>
      </w:r>
      <w:r w:rsidR="00162238" w:rsidRPr="00412440">
        <w:rPr>
          <w:rStyle w:val="Vnbnnidung"/>
          <w:iCs/>
          <w:lang w:eastAsia="vi-VN"/>
        </w:rPr>
        <w:t xml:space="preserve"> </w:t>
      </w:r>
      <w:r w:rsidRPr="00412440">
        <w:rPr>
          <w:rStyle w:val="Vnbnnidung"/>
          <w:iCs/>
          <w:lang w:eastAsia="vi-VN"/>
        </w:rPr>
        <w:t>đã thanh toán tiền mua</w:t>
      </w:r>
      <w:r w:rsidR="00162238" w:rsidRPr="00412440">
        <w:rPr>
          <w:rStyle w:val="Vnbnnidung"/>
          <w:iCs/>
          <w:lang w:eastAsia="vi-VN"/>
        </w:rPr>
        <w:t xml:space="preserve"> </w:t>
      </w:r>
      <w:r w:rsidRPr="00412440">
        <w:rPr>
          <w:rStyle w:val="Vnbnnidung"/>
          <w:iCs/>
          <w:lang w:eastAsia="vi-VN"/>
        </w:rPr>
        <w:t xml:space="preserve">căn hộ theo </w:t>
      </w:r>
      <w:r w:rsidR="00323F38" w:rsidRPr="00412440">
        <w:rPr>
          <w:rStyle w:val="Vnbnnidung"/>
          <w:iCs/>
          <w:lang w:eastAsia="vi-VN"/>
        </w:rPr>
        <w:t>đúng</w:t>
      </w:r>
      <w:r w:rsidR="001346FD" w:rsidRPr="00412440">
        <w:rPr>
          <w:rStyle w:val="Vnbnnidung"/>
          <w:iCs/>
          <w:lang w:val="vi-VN" w:eastAsia="vi-VN"/>
        </w:rPr>
        <w:t xml:space="preserve"> </w:t>
      </w:r>
      <w:r w:rsidRPr="00412440">
        <w:rPr>
          <w:rStyle w:val="Vnbnnidung"/>
          <w:iCs/>
          <w:lang w:eastAsia="vi-VN"/>
        </w:rPr>
        <w:t xml:space="preserve">tiến độ thỏa thuận trong </w:t>
      </w:r>
      <w:r w:rsidR="00BD02FD" w:rsidRPr="00412440">
        <w:rPr>
          <w:rStyle w:val="Vnbnnidung"/>
          <w:iCs/>
          <w:lang w:eastAsia="vi-VN"/>
        </w:rPr>
        <w:t>Hợp đồng</w:t>
      </w:r>
      <w:r w:rsidRPr="00412440">
        <w:rPr>
          <w:rStyle w:val="Vnbnnidung"/>
          <w:iCs/>
          <w:lang w:eastAsia="vi-VN"/>
        </w:rPr>
        <w:t xml:space="preserve"> này nhưng </w:t>
      </w:r>
      <w:r w:rsidR="00161A84" w:rsidRPr="00412440">
        <w:rPr>
          <w:rStyle w:val="Vnbnnidung"/>
          <w:iCs/>
          <w:lang w:eastAsia="vi-VN"/>
        </w:rPr>
        <w:t xml:space="preserve">đến hết </w:t>
      </w:r>
      <w:r w:rsidR="00A65236" w:rsidRPr="00412440">
        <w:rPr>
          <w:rStyle w:val="Vnbnnidung"/>
          <w:iCs/>
          <w:lang w:eastAsia="vi-VN"/>
        </w:rPr>
        <w:t xml:space="preserve">ngày </w:t>
      </w:r>
      <w:r w:rsidR="00161A84" w:rsidRPr="00412440">
        <w:rPr>
          <w:rStyle w:val="Vnbnnidung"/>
          <w:iCs/>
          <w:lang w:eastAsia="vi-VN"/>
        </w:rPr>
        <w:t xml:space="preserve">phải bàn giao Căn hộ </w:t>
      </w:r>
      <w:r w:rsidRPr="00412440">
        <w:rPr>
          <w:rStyle w:val="Vnbnnidung"/>
          <w:iCs/>
          <w:lang w:eastAsia="vi-VN"/>
        </w:rPr>
        <w:t xml:space="preserve">theo thỏa thuận tại </w:t>
      </w:r>
      <w:hyperlink w:anchor="_Điều_8._Giao" w:history="1">
        <w:r w:rsidRPr="00412440">
          <w:rPr>
            <w:rStyle w:val="Hyperlink"/>
            <w:iCs/>
            <w:color w:val="auto"/>
            <w:sz w:val="26"/>
            <w:szCs w:val="26"/>
            <w:u w:val="none"/>
            <w:lang w:eastAsia="vi-VN"/>
          </w:rPr>
          <w:t xml:space="preserve">Điều 8 của </w:t>
        </w:r>
        <w:r w:rsidR="00BD02FD" w:rsidRPr="00412440">
          <w:rPr>
            <w:rStyle w:val="Hyperlink"/>
            <w:iCs/>
            <w:color w:val="auto"/>
            <w:sz w:val="26"/>
            <w:szCs w:val="26"/>
            <w:u w:val="none"/>
            <w:lang w:eastAsia="vi-VN"/>
          </w:rPr>
          <w:t>Hợp đồng</w:t>
        </w:r>
        <w:r w:rsidRPr="00412440">
          <w:rPr>
            <w:rStyle w:val="Hyperlink"/>
            <w:iCs/>
            <w:color w:val="auto"/>
            <w:sz w:val="26"/>
            <w:szCs w:val="26"/>
            <w:u w:val="none"/>
            <w:lang w:eastAsia="vi-VN"/>
          </w:rPr>
          <w:t xml:space="preserve"> này</w:t>
        </w:r>
      </w:hyperlink>
      <w:r w:rsidRPr="00412440">
        <w:rPr>
          <w:rStyle w:val="Vnbnnidung"/>
          <w:iCs/>
          <w:lang w:eastAsia="vi-VN"/>
        </w:rPr>
        <w:t xml:space="preserve"> mà </w:t>
      </w:r>
      <w:r w:rsidR="008E2831" w:rsidRPr="00412440">
        <w:rPr>
          <w:rStyle w:val="Vnbnnidung"/>
          <w:iCs/>
          <w:lang w:eastAsia="vi-VN"/>
        </w:rPr>
        <w:t>Bên bán</w:t>
      </w:r>
      <w:r w:rsidR="00162238" w:rsidRPr="00412440">
        <w:rPr>
          <w:rStyle w:val="Vnbnnidung"/>
          <w:iCs/>
          <w:lang w:eastAsia="vi-VN"/>
        </w:rPr>
        <w:t xml:space="preserve"> </w:t>
      </w:r>
      <w:r w:rsidRPr="00412440">
        <w:rPr>
          <w:rStyle w:val="Vnbnnidung"/>
          <w:iCs/>
          <w:lang w:eastAsia="vi-VN"/>
        </w:rPr>
        <w:t xml:space="preserve">vẫn chưa bàn giao căn hộ cho </w:t>
      </w:r>
      <w:r w:rsidR="008E2831" w:rsidRPr="00412440">
        <w:rPr>
          <w:rStyle w:val="Vnbnnidung"/>
          <w:iCs/>
          <w:lang w:eastAsia="vi-VN"/>
        </w:rPr>
        <w:t>Bên mua</w:t>
      </w:r>
      <w:r w:rsidR="00162238" w:rsidRPr="00412440">
        <w:rPr>
          <w:rStyle w:val="Vnbnnidung"/>
          <w:iCs/>
          <w:lang w:eastAsia="vi-VN"/>
        </w:rPr>
        <w:t xml:space="preserve"> </w:t>
      </w:r>
      <w:r w:rsidRPr="00412440">
        <w:rPr>
          <w:rStyle w:val="Vnbnnidung"/>
          <w:iCs/>
          <w:lang w:eastAsia="vi-VN"/>
        </w:rPr>
        <w:t xml:space="preserve">thì </w:t>
      </w:r>
      <w:r w:rsidR="008E2831" w:rsidRPr="00412440">
        <w:rPr>
          <w:rStyle w:val="Vnbnnidung"/>
          <w:iCs/>
          <w:lang w:eastAsia="vi-VN"/>
        </w:rPr>
        <w:t>Bên bán</w:t>
      </w:r>
      <w:r w:rsidR="00162238" w:rsidRPr="00412440">
        <w:rPr>
          <w:rStyle w:val="Vnbnnidung"/>
          <w:iCs/>
          <w:lang w:eastAsia="vi-VN"/>
        </w:rPr>
        <w:t xml:space="preserve"> </w:t>
      </w:r>
      <w:r w:rsidRPr="00412440">
        <w:rPr>
          <w:rStyle w:val="Vnbnnidung"/>
          <w:iCs/>
          <w:lang w:eastAsia="vi-VN"/>
        </w:rPr>
        <w:t xml:space="preserve">phải thanh toán cho </w:t>
      </w:r>
      <w:r w:rsidR="008E2831" w:rsidRPr="00412440">
        <w:rPr>
          <w:rStyle w:val="Vnbnnidung"/>
          <w:iCs/>
          <w:lang w:eastAsia="vi-VN"/>
        </w:rPr>
        <w:t>Bên mua</w:t>
      </w:r>
      <w:r w:rsidR="00162238" w:rsidRPr="00412440">
        <w:rPr>
          <w:rStyle w:val="Vnbnnidung"/>
          <w:iCs/>
          <w:lang w:eastAsia="vi-VN"/>
        </w:rPr>
        <w:t xml:space="preserve"> </w:t>
      </w:r>
      <w:r w:rsidRPr="00412440">
        <w:rPr>
          <w:rStyle w:val="Vnbnnidung"/>
          <w:iCs/>
          <w:lang w:eastAsia="vi-VN"/>
        </w:rPr>
        <w:t xml:space="preserve">khoản tiền phạt vi phạm với lãi suất </w:t>
      </w:r>
      <w:r w:rsidR="00281AE6" w:rsidRPr="00412440">
        <w:rPr>
          <w:sz w:val="26"/>
          <w:szCs w:val="26"/>
        </w:rPr>
        <w:t xml:space="preserve">được tính bằng lãi suất tiền gửi tiết kiệm 12 tháng của Ngân hàng </w:t>
      </w:r>
      <w:r w:rsidR="001767EF" w:rsidRPr="00412440">
        <w:rPr>
          <w:sz w:val="26"/>
          <w:szCs w:val="26"/>
        </w:rPr>
        <w:t xml:space="preserve">Thương mại cổ phần Công Thương Việt Nam (Vietinbank) </w:t>
      </w:r>
      <w:r w:rsidR="00281AE6" w:rsidRPr="00412440">
        <w:rPr>
          <w:sz w:val="26"/>
          <w:szCs w:val="26"/>
        </w:rPr>
        <w:t xml:space="preserve">công bố tại thời điểm thanh toán </w:t>
      </w:r>
      <w:r w:rsidR="00281AE6" w:rsidRPr="00412440">
        <w:rPr>
          <w:rStyle w:val="Vnbnnidung"/>
          <w:iCs/>
          <w:lang w:eastAsia="vi-VN"/>
        </w:rPr>
        <w:t xml:space="preserve">trên tổng số tiền mà </w:t>
      </w:r>
      <w:r w:rsidR="008E2831" w:rsidRPr="00412440">
        <w:rPr>
          <w:rStyle w:val="Vnbnnidung"/>
          <w:iCs/>
          <w:lang w:eastAsia="vi-VN"/>
        </w:rPr>
        <w:t>Bên mua</w:t>
      </w:r>
      <w:r w:rsidR="00162238" w:rsidRPr="00412440">
        <w:rPr>
          <w:rStyle w:val="Vnbnnidung"/>
          <w:iCs/>
          <w:lang w:eastAsia="vi-VN"/>
        </w:rPr>
        <w:t xml:space="preserve"> </w:t>
      </w:r>
      <w:r w:rsidR="00281AE6" w:rsidRPr="00412440">
        <w:rPr>
          <w:rStyle w:val="Vnbnnidung"/>
          <w:iCs/>
          <w:lang w:eastAsia="vi-VN"/>
        </w:rPr>
        <w:t xml:space="preserve">đã thanh toán cho </w:t>
      </w:r>
      <w:r w:rsidR="008E2831" w:rsidRPr="00412440">
        <w:rPr>
          <w:rStyle w:val="Vnbnnidung"/>
          <w:iCs/>
          <w:lang w:eastAsia="vi-VN"/>
        </w:rPr>
        <w:t>Bên bán</w:t>
      </w:r>
      <w:r w:rsidR="00162238" w:rsidRPr="00412440">
        <w:rPr>
          <w:rStyle w:val="Vnbnnidung"/>
          <w:iCs/>
          <w:lang w:eastAsia="vi-VN"/>
        </w:rPr>
        <w:t xml:space="preserve"> </w:t>
      </w:r>
      <w:r w:rsidR="00281AE6" w:rsidRPr="00412440">
        <w:rPr>
          <w:rStyle w:val="Vnbnnidung"/>
          <w:iCs/>
          <w:lang w:eastAsia="vi-VN"/>
        </w:rPr>
        <w:t xml:space="preserve">và được </w:t>
      </w:r>
      <w:r w:rsidR="00281AE6" w:rsidRPr="00412440">
        <w:rPr>
          <w:bCs/>
          <w:sz w:val="26"/>
          <w:szCs w:val="26"/>
        </w:rPr>
        <w:t xml:space="preserve">tính từ </w:t>
      </w:r>
      <w:r w:rsidR="00A65236" w:rsidRPr="00412440">
        <w:rPr>
          <w:bCs/>
          <w:sz w:val="26"/>
          <w:szCs w:val="26"/>
        </w:rPr>
        <w:t xml:space="preserve">ngày </w:t>
      </w:r>
      <w:r w:rsidR="00BD7196" w:rsidRPr="00412440">
        <w:rPr>
          <w:bCs/>
          <w:sz w:val="26"/>
          <w:szCs w:val="26"/>
        </w:rPr>
        <w:t>phải bàn giao Căn hộ cho đến ngày Bên Bán bàn giao Căn hộ thực tế cho Bên Mua</w:t>
      </w:r>
      <w:r w:rsidRPr="00412440">
        <w:rPr>
          <w:rStyle w:val="Vnbnnidung"/>
          <w:iCs/>
          <w:lang w:eastAsia="vi-VN"/>
        </w:rPr>
        <w:t>.</w:t>
      </w:r>
    </w:p>
    <w:p w14:paraId="7884E9FB" w14:textId="37487816" w:rsidR="005A60B4" w:rsidRPr="00412440" w:rsidRDefault="005A60B4" w:rsidP="00945FDE">
      <w:pPr>
        <w:pStyle w:val="ListParagraph"/>
        <w:widowControl w:val="0"/>
        <w:numPr>
          <w:ilvl w:val="0"/>
          <w:numId w:val="28"/>
        </w:numPr>
        <w:tabs>
          <w:tab w:val="left" w:pos="-3261"/>
        </w:tabs>
        <w:autoSpaceDE w:val="0"/>
        <w:autoSpaceDN w:val="0"/>
        <w:adjustRightInd w:val="0"/>
        <w:spacing w:before="120" w:after="120"/>
        <w:ind w:left="567" w:hanging="567"/>
        <w:contextualSpacing w:val="0"/>
        <w:jc w:val="both"/>
        <w:rPr>
          <w:rStyle w:val="Vnbnnidung"/>
          <w:iCs/>
        </w:rPr>
      </w:pPr>
      <w:r w:rsidRPr="00412440">
        <w:rPr>
          <w:rStyle w:val="Vnbnnidung"/>
          <w:iCs/>
        </w:rPr>
        <w:t xml:space="preserve">Nếu </w:t>
      </w:r>
      <w:r w:rsidR="008E2831" w:rsidRPr="00412440">
        <w:rPr>
          <w:rStyle w:val="Vnbnnidung"/>
          <w:iCs/>
        </w:rPr>
        <w:t>Bên bán</w:t>
      </w:r>
      <w:r w:rsidR="00162238" w:rsidRPr="00412440">
        <w:rPr>
          <w:rStyle w:val="Vnbnnidung"/>
          <w:iCs/>
        </w:rPr>
        <w:t xml:space="preserve"> </w:t>
      </w:r>
      <w:r w:rsidRPr="00412440">
        <w:rPr>
          <w:rStyle w:val="Vnbnnidung"/>
          <w:iCs/>
        </w:rPr>
        <w:t xml:space="preserve">chậm bàn giao căn hộ quá </w:t>
      </w:r>
      <w:r w:rsidR="009E53E5" w:rsidRPr="00412440">
        <w:rPr>
          <w:rStyle w:val="Vnbnnidung"/>
          <w:iCs/>
        </w:rPr>
        <w:t>90</w:t>
      </w:r>
      <w:r w:rsidR="00D90877" w:rsidRPr="00412440">
        <w:rPr>
          <w:sz w:val="26"/>
          <w:szCs w:val="26"/>
        </w:rPr>
        <w:t xml:space="preserve"> ngày</w:t>
      </w:r>
      <w:r w:rsidR="00D90877" w:rsidRPr="00412440" w:rsidDel="00D90877">
        <w:rPr>
          <w:sz w:val="26"/>
          <w:szCs w:val="26"/>
        </w:rPr>
        <w:t xml:space="preserve"> </w:t>
      </w:r>
      <w:r w:rsidR="008D1305" w:rsidRPr="00412440">
        <w:rPr>
          <w:sz w:val="26"/>
          <w:szCs w:val="26"/>
        </w:rPr>
        <w:t>làm việc</w:t>
      </w:r>
      <w:r w:rsidRPr="00412440">
        <w:rPr>
          <w:rStyle w:val="Vnbnnidung"/>
          <w:iCs/>
        </w:rPr>
        <w:t xml:space="preserve">, kể từ </w:t>
      </w:r>
      <w:r w:rsidR="00A65236" w:rsidRPr="00412440">
        <w:rPr>
          <w:rStyle w:val="Vnbnnidung"/>
          <w:iCs/>
        </w:rPr>
        <w:t xml:space="preserve">ngày </w:t>
      </w:r>
      <w:r w:rsidRPr="00412440">
        <w:rPr>
          <w:rStyle w:val="Vnbnnidung"/>
          <w:iCs/>
        </w:rPr>
        <w:t xml:space="preserve">phải bàn giao </w:t>
      </w:r>
      <w:r w:rsidR="001B7AE0" w:rsidRPr="00412440">
        <w:rPr>
          <w:rStyle w:val="Vnbnnidung"/>
          <w:iCs/>
        </w:rPr>
        <w:t>C</w:t>
      </w:r>
      <w:r w:rsidRPr="00412440">
        <w:rPr>
          <w:rStyle w:val="Vnbnnidung"/>
          <w:iCs/>
        </w:rPr>
        <w:t xml:space="preserve">ăn hộ theo thỏa thuận tại Điều 8 của </w:t>
      </w:r>
      <w:r w:rsidR="00BD02FD" w:rsidRPr="00412440">
        <w:rPr>
          <w:rStyle w:val="Vnbnnidung"/>
          <w:iCs/>
        </w:rPr>
        <w:t>Hợp đồng</w:t>
      </w:r>
      <w:r w:rsidRPr="00412440">
        <w:rPr>
          <w:rStyle w:val="Vnbnnidung"/>
          <w:iCs/>
        </w:rPr>
        <w:t xml:space="preserve"> này thì </w:t>
      </w:r>
      <w:r w:rsidR="008E2831" w:rsidRPr="00412440">
        <w:rPr>
          <w:rStyle w:val="Vnbnnidung"/>
          <w:iCs/>
        </w:rPr>
        <w:t>Bên mua</w:t>
      </w:r>
      <w:r w:rsidR="00162238" w:rsidRPr="00412440">
        <w:rPr>
          <w:rStyle w:val="Vnbnnidung"/>
          <w:iCs/>
        </w:rPr>
        <w:t xml:space="preserve"> </w:t>
      </w:r>
      <w:r w:rsidRPr="00412440">
        <w:rPr>
          <w:rStyle w:val="Vnbnnidung"/>
          <w:iCs/>
        </w:rPr>
        <w:t xml:space="preserve">có quyền tiếp tục thực hiện </w:t>
      </w:r>
      <w:r w:rsidR="00BD02FD" w:rsidRPr="00412440">
        <w:rPr>
          <w:rStyle w:val="Vnbnnidung"/>
          <w:iCs/>
        </w:rPr>
        <w:t>Hợp đồng</w:t>
      </w:r>
      <w:r w:rsidRPr="00412440">
        <w:rPr>
          <w:rStyle w:val="Vnbnnidung"/>
          <w:iCs/>
        </w:rPr>
        <w:t xml:space="preserve"> này với thỏa thuận bổ sung về thời điểm bàn giao căn hộ mới hoặc đơn phương chấm dứt </w:t>
      </w:r>
      <w:r w:rsidR="00BD02FD" w:rsidRPr="00412440">
        <w:rPr>
          <w:rStyle w:val="Vnbnnidung"/>
          <w:iCs/>
        </w:rPr>
        <w:t>Hợp đồng</w:t>
      </w:r>
      <w:r w:rsidRPr="00412440">
        <w:rPr>
          <w:rStyle w:val="Vnbnnidung"/>
          <w:iCs/>
        </w:rPr>
        <w:t xml:space="preserve"> theo thỏa thuận tại </w:t>
      </w:r>
      <w:hyperlink w:anchor="_Điều_15._Chấm" w:history="1">
        <w:r w:rsidRPr="00412440">
          <w:rPr>
            <w:rStyle w:val="Hyperlink"/>
            <w:iCs/>
            <w:color w:val="auto"/>
            <w:sz w:val="26"/>
            <w:szCs w:val="26"/>
            <w:u w:val="none"/>
          </w:rPr>
          <w:t xml:space="preserve">Điều 15 của </w:t>
        </w:r>
        <w:r w:rsidR="00BD02FD" w:rsidRPr="00412440">
          <w:rPr>
            <w:rStyle w:val="Hyperlink"/>
            <w:iCs/>
            <w:color w:val="auto"/>
            <w:sz w:val="26"/>
            <w:szCs w:val="26"/>
            <w:u w:val="none"/>
          </w:rPr>
          <w:t>Hợp đồng</w:t>
        </w:r>
        <w:r w:rsidRPr="00412440">
          <w:rPr>
            <w:rStyle w:val="Hyperlink"/>
            <w:iCs/>
            <w:color w:val="auto"/>
            <w:sz w:val="26"/>
            <w:szCs w:val="26"/>
            <w:u w:val="none"/>
          </w:rPr>
          <w:t xml:space="preserve"> này</w:t>
        </w:r>
      </w:hyperlink>
      <w:r w:rsidRPr="00412440">
        <w:rPr>
          <w:rStyle w:val="Vnbnnidung"/>
          <w:iCs/>
        </w:rPr>
        <w:t>.</w:t>
      </w:r>
    </w:p>
    <w:p w14:paraId="1E1139EC" w14:textId="3031F79D" w:rsidR="00106E47" w:rsidRPr="00412440" w:rsidRDefault="005A60B4" w:rsidP="00643EB9">
      <w:pPr>
        <w:pStyle w:val="ListParagraph"/>
        <w:widowControl w:val="0"/>
        <w:tabs>
          <w:tab w:val="left" w:pos="-3261"/>
        </w:tabs>
        <w:autoSpaceDE w:val="0"/>
        <w:autoSpaceDN w:val="0"/>
        <w:adjustRightInd w:val="0"/>
        <w:spacing w:before="120" w:after="120"/>
        <w:ind w:left="567"/>
        <w:contextualSpacing w:val="0"/>
        <w:jc w:val="both"/>
        <w:rPr>
          <w:iCs/>
          <w:strike/>
          <w:sz w:val="26"/>
          <w:szCs w:val="26"/>
        </w:rPr>
      </w:pPr>
      <w:r w:rsidRPr="00412440">
        <w:rPr>
          <w:rStyle w:val="Vnbnnidung"/>
          <w:iCs/>
        </w:rPr>
        <w:t xml:space="preserve">Trong </w:t>
      </w:r>
      <w:r w:rsidR="00AB7056" w:rsidRPr="00412440">
        <w:rPr>
          <w:rStyle w:val="Vnbnnidung"/>
          <w:iCs/>
        </w:rPr>
        <w:t xml:space="preserve">vòng </w:t>
      </w:r>
      <w:r w:rsidR="00323F38" w:rsidRPr="00412440">
        <w:rPr>
          <w:sz w:val="26"/>
          <w:szCs w:val="26"/>
        </w:rPr>
        <w:t>30</w:t>
      </w:r>
      <w:r w:rsidR="00ED2CCA" w:rsidRPr="00412440">
        <w:rPr>
          <w:sz w:val="26"/>
          <w:szCs w:val="26"/>
        </w:rPr>
        <w:t xml:space="preserve"> ngày </w:t>
      </w:r>
      <w:r w:rsidR="00CC6A1C" w:rsidRPr="00412440">
        <w:rPr>
          <w:sz w:val="26"/>
          <w:szCs w:val="26"/>
        </w:rPr>
        <w:t>làm việc</w:t>
      </w:r>
      <w:r w:rsidR="00D129FC" w:rsidRPr="00412440">
        <w:rPr>
          <w:sz w:val="26"/>
          <w:szCs w:val="26"/>
          <w:lang w:val="vi-VN"/>
        </w:rPr>
        <w:t xml:space="preserve"> </w:t>
      </w:r>
      <w:r w:rsidR="00AB7056" w:rsidRPr="00412440">
        <w:rPr>
          <w:rStyle w:val="Vnbnnidung"/>
          <w:iCs/>
        </w:rPr>
        <w:t xml:space="preserve">kể từ ngày </w:t>
      </w:r>
      <w:r w:rsidR="00032034" w:rsidRPr="00412440">
        <w:rPr>
          <w:rStyle w:val="Vnbnnidung"/>
          <w:iCs/>
        </w:rPr>
        <w:t xml:space="preserve">chấm dứt </w:t>
      </w:r>
      <w:r w:rsidR="00BD02FD" w:rsidRPr="00412440">
        <w:rPr>
          <w:rStyle w:val="Vnbnnidung"/>
          <w:iCs/>
        </w:rPr>
        <w:t>Hợp đồng</w:t>
      </w:r>
      <w:r w:rsidRPr="00412440">
        <w:rPr>
          <w:rStyle w:val="Vnbnnidung"/>
          <w:iCs/>
        </w:rPr>
        <w:t xml:space="preserve">, </w:t>
      </w:r>
      <w:r w:rsidR="008E2831" w:rsidRPr="00412440">
        <w:rPr>
          <w:rStyle w:val="Vnbnnidung"/>
          <w:iCs/>
        </w:rPr>
        <w:t>Bên bán</w:t>
      </w:r>
      <w:r w:rsidR="00162238" w:rsidRPr="00412440">
        <w:rPr>
          <w:rStyle w:val="Vnbnnidung"/>
          <w:iCs/>
        </w:rPr>
        <w:t xml:space="preserve"> </w:t>
      </w:r>
      <w:r w:rsidRPr="00412440">
        <w:rPr>
          <w:rStyle w:val="Vnbnnidung"/>
          <w:iCs/>
        </w:rPr>
        <w:t xml:space="preserve">phải hoàn trả lại toàn bộ số tiền </w:t>
      </w:r>
      <w:r w:rsidR="00704F43" w:rsidRPr="00412440">
        <w:rPr>
          <w:rStyle w:val="Vnbnnidung"/>
          <w:iCs/>
        </w:rPr>
        <w:t>mua</w:t>
      </w:r>
      <w:r w:rsidR="00C92B05" w:rsidRPr="00412440">
        <w:rPr>
          <w:rStyle w:val="Vnbnnidung"/>
          <w:iCs/>
        </w:rPr>
        <w:t xml:space="preserve"> Căn hộ </w:t>
      </w:r>
      <w:r w:rsidRPr="00412440">
        <w:rPr>
          <w:rStyle w:val="Vnbnnidung"/>
          <w:iCs/>
        </w:rPr>
        <w:t xml:space="preserve">mà </w:t>
      </w:r>
      <w:r w:rsidR="008E2831" w:rsidRPr="00412440">
        <w:rPr>
          <w:rStyle w:val="Vnbnnidung"/>
          <w:iCs/>
        </w:rPr>
        <w:t>Bên mua</w:t>
      </w:r>
      <w:r w:rsidR="00162238" w:rsidRPr="00412440">
        <w:rPr>
          <w:rStyle w:val="Vnbnnidung"/>
          <w:iCs/>
        </w:rPr>
        <w:t xml:space="preserve"> </w:t>
      </w:r>
      <w:r w:rsidRPr="00412440">
        <w:rPr>
          <w:rStyle w:val="Vnbnnidung"/>
          <w:iCs/>
        </w:rPr>
        <w:t>đã thanh toán</w:t>
      </w:r>
      <w:r w:rsidR="009C4B20" w:rsidRPr="00412440">
        <w:rPr>
          <w:rStyle w:val="Vnbnnidung"/>
          <w:iCs/>
        </w:rPr>
        <w:t xml:space="preserve">, tiền lãi </w:t>
      </w:r>
      <w:r w:rsidR="00E50479" w:rsidRPr="00412440">
        <w:rPr>
          <w:rStyle w:val="Vnbnnidung"/>
          <w:iCs/>
        </w:rPr>
        <w:t xml:space="preserve">với lãi suất được tính bằng lãi suất tiền gửi tiết kiệm 12 tháng của Ngân hàng Thương mại cổ phần Công Thương Việt Nam (Vietinbank) công bố tại thời điểm thanh toán trên tổng số tiền mà Bên mua đã thanh toán cho Bên bán và được tính từ </w:t>
      </w:r>
      <w:r w:rsidR="00A65236" w:rsidRPr="00412440">
        <w:rPr>
          <w:rStyle w:val="Vnbnnidung"/>
          <w:iCs/>
        </w:rPr>
        <w:t xml:space="preserve">ngày </w:t>
      </w:r>
      <w:r w:rsidR="009E53E5" w:rsidRPr="00412440">
        <w:rPr>
          <w:rStyle w:val="Vnbnnidung"/>
          <w:iCs/>
        </w:rPr>
        <w:t xml:space="preserve">phải </w:t>
      </w:r>
      <w:r w:rsidR="00E50479" w:rsidRPr="00412440">
        <w:rPr>
          <w:rStyle w:val="Vnbnnidung"/>
          <w:iCs/>
        </w:rPr>
        <w:t xml:space="preserve">bàn giao </w:t>
      </w:r>
      <w:r w:rsidR="009E53E5" w:rsidRPr="00412440">
        <w:rPr>
          <w:rStyle w:val="Vnbnnidung"/>
          <w:iCs/>
        </w:rPr>
        <w:t>Căn hộ</w:t>
      </w:r>
      <w:r w:rsidR="00E50479" w:rsidRPr="00412440">
        <w:rPr>
          <w:rStyle w:val="Vnbnnidung"/>
          <w:iCs/>
        </w:rPr>
        <w:t xml:space="preserve"> cho đến ngày</w:t>
      </w:r>
      <w:r w:rsidR="00980641" w:rsidRPr="00412440">
        <w:rPr>
          <w:rStyle w:val="Vnbnnidung"/>
          <w:iCs/>
        </w:rPr>
        <w:t xml:space="preserve"> hoàn thành thủ tục chấm dứt Hợp đồng</w:t>
      </w:r>
      <w:r w:rsidR="00E50479" w:rsidRPr="00412440">
        <w:rPr>
          <w:rStyle w:val="Vnbnnidung"/>
          <w:iCs/>
        </w:rPr>
        <w:t xml:space="preserve"> </w:t>
      </w:r>
      <w:r w:rsidRPr="00412440">
        <w:rPr>
          <w:rStyle w:val="Vnbnnidung"/>
          <w:iCs/>
        </w:rPr>
        <w:t xml:space="preserve">và bồi thường cho </w:t>
      </w:r>
      <w:r w:rsidR="008E2831" w:rsidRPr="00412440">
        <w:rPr>
          <w:rStyle w:val="Vnbnnidung"/>
          <w:iCs/>
        </w:rPr>
        <w:t>Bên mua</w:t>
      </w:r>
      <w:r w:rsidR="00162238" w:rsidRPr="00412440">
        <w:rPr>
          <w:rStyle w:val="Vnbnnidung"/>
          <w:iCs/>
        </w:rPr>
        <w:t xml:space="preserve"> </w:t>
      </w:r>
      <w:r w:rsidR="00704F43" w:rsidRPr="00412440">
        <w:rPr>
          <w:bCs/>
          <w:sz w:val="26"/>
          <w:szCs w:val="26"/>
        </w:rPr>
        <w:t xml:space="preserve">khoản </w:t>
      </w:r>
      <w:r w:rsidR="00106E47" w:rsidRPr="00412440">
        <w:rPr>
          <w:bCs/>
          <w:sz w:val="26"/>
          <w:szCs w:val="26"/>
        </w:rPr>
        <w:t xml:space="preserve">tiền phạt vi phạm </w:t>
      </w:r>
      <w:r w:rsidR="00BD02FD" w:rsidRPr="00412440">
        <w:rPr>
          <w:bCs/>
          <w:sz w:val="26"/>
          <w:szCs w:val="26"/>
        </w:rPr>
        <w:t>Hợp đồng</w:t>
      </w:r>
      <w:r w:rsidR="00106E47" w:rsidRPr="00412440">
        <w:rPr>
          <w:bCs/>
          <w:sz w:val="26"/>
          <w:szCs w:val="26"/>
          <w:lang w:val="vi-VN"/>
        </w:rPr>
        <w:t xml:space="preserve"> </w:t>
      </w:r>
      <w:r w:rsidR="00704F43" w:rsidRPr="00412440">
        <w:rPr>
          <w:iCs/>
          <w:sz w:val="26"/>
          <w:szCs w:val="26"/>
        </w:rPr>
        <w:t xml:space="preserve">tương đương với </w:t>
      </w:r>
      <w:r w:rsidR="003B55E4" w:rsidRPr="00412440">
        <w:rPr>
          <w:bCs/>
          <w:sz w:val="26"/>
          <w:szCs w:val="26"/>
        </w:rPr>
        <w:t>20%</w:t>
      </w:r>
      <w:r w:rsidR="003B55E4" w:rsidRPr="00412440">
        <w:rPr>
          <w:bCs/>
          <w:sz w:val="26"/>
          <w:szCs w:val="26"/>
          <w:lang w:val="vi-VN"/>
        </w:rPr>
        <w:t xml:space="preserve"> </w:t>
      </w:r>
      <w:r w:rsidR="003B55E4" w:rsidRPr="00412440">
        <w:rPr>
          <w:sz w:val="26"/>
          <w:szCs w:val="26"/>
        </w:rPr>
        <w:t xml:space="preserve">(hai mươi phần trăm) </w:t>
      </w:r>
      <w:r w:rsidR="00106E47" w:rsidRPr="00412440">
        <w:rPr>
          <w:sz w:val="26"/>
          <w:szCs w:val="26"/>
        </w:rPr>
        <w:t>Giá bán</w:t>
      </w:r>
      <w:r w:rsidR="00B233F5" w:rsidRPr="00412440">
        <w:rPr>
          <w:sz w:val="26"/>
          <w:szCs w:val="26"/>
        </w:rPr>
        <w:t xml:space="preserve"> </w:t>
      </w:r>
      <w:r w:rsidR="00CC6A1C" w:rsidRPr="00412440">
        <w:rPr>
          <w:sz w:val="26"/>
          <w:szCs w:val="26"/>
        </w:rPr>
        <w:t>căn hộ</w:t>
      </w:r>
      <w:r w:rsidR="00C148C0" w:rsidRPr="00412440">
        <w:rPr>
          <w:sz w:val="26"/>
          <w:szCs w:val="26"/>
        </w:rPr>
        <w:t xml:space="preserve"> </w:t>
      </w:r>
      <w:r w:rsidR="00ED2CCA" w:rsidRPr="00412440">
        <w:rPr>
          <w:sz w:val="26"/>
          <w:szCs w:val="26"/>
        </w:rPr>
        <w:t>sau</w:t>
      </w:r>
      <w:r w:rsidR="00C148C0" w:rsidRPr="00412440">
        <w:rPr>
          <w:sz w:val="26"/>
          <w:szCs w:val="26"/>
        </w:rPr>
        <w:t xml:space="preserve"> thuế</w:t>
      </w:r>
      <w:r w:rsidR="004A4E60" w:rsidRPr="00412440">
        <w:rPr>
          <w:sz w:val="26"/>
          <w:szCs w:val="26"/>
        </w:rPr>
        <w:t>.</w:t>
      </w:r>
      <w:r w:rsidR="00106E47" w:rsidRPr="00412440">
        <w:rPr>
          <w:strike/>
          <w:sz w:val="26"/>
          <w:szCs w:val="26"/>
        </w:rPr>
        <w:t xml:space="preserve"> </w:t>
      </w:r>
    </w:p>
    <w:p w14:paraId="15E7D067" w14:textId="77777777" w:rsidR="002A333E" w:rsidRPr="00412440" w:rsidRDefault="005A60B4" w:rsidP="00945FDE">
      <w:pPr>
        <w:pStyle w:val="Heading2"/>
        <w:keepNext w:val="0"/>
        <w:keepLines w:val="0"/>
        <w:numPr>
          <w:ilvl w:val="0"/>
          <w:numId w:val="26"/>
        </w:numPr>
        <w:spacing w:line="240" w:lineRule="auto"/>
        <w:ind w:left="567" w:hanging="567"/>
      </w:pPr>
      <w:bookmarkStart w:id="97" w:name="_Toc98763134"/>
      <w:r w:rsidRPr="00412440">
        <w:rPr>
          <w:rStyle w:val="Vnbnnidung"/>
        </w:rPr>
        <w:t xml:space="preserve">Trường hợp đến hạn bàn giao căn hộ theo thông báo của </w:t>
      </w:r>
      <w:r w:rsidR="008E2831" w:rsidRPr="00412440">
        <w:rPr>
          <w:rStyle w:val="Vnbnnidung"/>
        </w:rPr>
        <w:t>Bên bán</w:t>
      </w:r>
      <w:r w:rsidR="00162238" w:rsidRPr="00412440">
        <w:rPr>
          <w:rStyle w:val="Vnbnnidung"/>
        </w:rPr>
        <w:t xml:space="preserve"> </w:t>
      </w:r>
      <w:r w:rsidRPr="00412440">
        <w:rPr>
          <w:rStyle w:val="Vnbnnidung"/>
        </w:rPr>
        <w:t xml:space="preserve">và căn hộ đã đủ </w:t>
      </w:r>
      <w:r w:rsidRPr="00412440">
        <w:rPr>
          <w:rStyle w:val="Vnbnnidung"/>
        </w:rPr>
        <w:lastRenderedPageBreak/>
        <w:t xml:space="preserve">điều kiện bàn giao theo thỏa thuận trong </w:t>
      </w:r>
      <w:r w:rsidR="00BD02FD" w:rsidRPr="00412440">
        <w:rPr>
          <w:rStyle w:val="Vnbnnidung"/>
        </w:rPr>
        <w:t>Hợp đồng</w:t>
      </w:r>
      <w:r w:rsidRPr="00412440">
        <w:rPr>
          <w:rStyle w:val="Vnbnnidung"/>
        </w:rPr>
        <w:t xml:space="preserve"> này mà </w:t>
      </w:r>
      <w:r w:rsidR="008E2831" w:rsidRPr="00412440">
        <w:rPr>
          <w:rStyle w:val="Vnbnnidung"/>
        </w:rPr>
        <w:t>Bên mua</w:t>
      </w:r>
      <w:r w:rsidR="00162238" w:rsidRPr="00412440">
        <w:rPr>
          <w:rStyle w:val="Vnbnnidung"/>
        </w:rPr>
        <w:t xml:space="preserve"> </w:t>
      </w:r>
      <w:r w:rsidRPr="00412440">
        <w:rPr>
          <w:rStyle w:val="Vnbnnidung"/>
        </w:rPr>
        <w:t xml:space="preserve">không nhận bàn giao thì: </w:t>
      </w:r>
      <w:bookmarkEnd w:id="97"/>
    </w:p>
    <w:p w14:paraId="7932C5B3" w14:textId="77777777" w:rsidR="004E59E0" w:rsidRPr="00412440" w:rsidRDefault="00F201EC" w:rsidP="00643EB9">
      <w:pPr>
        <w:pStyle w:val="Heading2"/>
        <w:keepNext w:val="0"/>
        <w:keepLines w:val="0"/>
        <w:numPr>
          <w:ilvl w:val="0"/>
          <w:numId w:val="0"/>
        </w:numPr>
        <w:spacing w:line="240" w:lineRule="auto"/>
        <w:ind w:left="567"/>
      </w:pPr>
      <w:r w:rsidRPr="00412440">
        <w:t xml:space="preserve">Sau thời hạn </w:t>
      </w:r>
      <w:r w:rsidR="00323F38" w:rsidRPr="00412440">
        <w:t>1</w:t>
      </w:r>
      <w:r w:rsidR="00D03372" w:rsidRPr="00412440">
        <w:rPr>
          <w:lang w:val="en-US"/>
        </w:rPr>
        <w:t xml:space="preserve">0 </w:t>
      </w:r>
      <w:r w:rsidR="00ED2CCA" w:rsidRPr="00412440">
        <w:t xml:space="preserve">ngày </w:t>
      </w:r>
      <w:r w:rsidR="00F90D40" w:rsidRPr="00412440">
        <w:rPr>
          <w:lang w:val="en-GB"/>
        </w:rPr>
        <w:t>làm việc</w:t>
      </w:r>
      <w:r w:rsidRPr="00412440">
        <w:t xml:space="preserve"> kể từ ngày </w:t>
      </w:r>
      <w:r w:rsidR="008E2831" w:rsidRPr="00412440">
        <w:t>Bên bán</w:t>
      </w:r>
      <w:r w:rsidR="00162238" w:rsidRPr="00412440">
        <w:t xml:space="preserve"> </w:t>
      </w:r>
      <w:r w:rsidRPr="00412440">
        <w:t xml:space="preserve">gửi thông báo </w:t>
      </w:r>
      <w:r w:rsidRPr="00412440">
        <w:rPr>
          <w:lang w:val="en-US"/>
        </w:rPr>
        <w:t>b</w:t>
      </w:r>
      <w:r w:rsidRPr="00412440">
        <w:t xml:space="preserve">àn giao Căn hộ cho </w:t>
      </w:r>
      <w:r w:rsidR="008E2831" w:rsidRPr="00412440">
        <w:t>Bên mua</w:t>
      </w:r>
      <w:r w:rsidR="00162238" w:rsidRPr="00412440">
        <w:t xml:space="preserve"> </w:t>
      </w:r>
      <w:r w:rsidRPr="00412440">
        <w:t xml:space="preserve">quy định tại Điều 8 Hợp đồng này và ngay cả trường hợp </w:t>
      </w:r>
      <w:r w:rsidR="008E2831" w:rsidRPr="00412440">
        <w:t>Bên bán</w:t>
      </w:r>
      <w:r w:rsidR="00162238" w:rsidRPr="00412440">
        <w:t xml:space="preserve"> </w:t>
      </w:r>
      <w:r w:rsidRPr="00412440">
        <w:t xml:space="preserve">đã lập Biên bản bàn giao Căn hộ và Căn hộ đã được tự động bàn giao cho </w:t>
      </w:r>
      <w:r w:rsidR="008E2831" w:rsidRPr="00412440">
        <w:t>Bên mua</w:t>
      </w:r>
      <w:r w:rsidR="00162238" w:rsidRPr="00412440">
        <w:t xml:space="preserve"> </w:t>
      </w:r>
      <w:r w:rsidRPr="00412440">
        <w:t xml:space="preserve">(theo quy định tại khoản </w:t>
      </w:r>
      <w:r w:rsidRPr="00412440">
        <w:rPr>
          <w:lang w:val="en-US"/>
        </w:rPr>
        <w:t>4</w:t>
      </w:r>
      <w:r w:rsidRPr="00412440">
        <w:t xml:space="preserve"> Điều 8 Hợp đồng này) mà </w:t>
      </w:r>
      <w:r w:rsidR="008E2831" w:rsidRPr="00412440">
        <w:t>Bên mua</w:t>
      </w:r>
      <w:r w:rsidR="00162238" w:rsidRPr="00412440">
        <w:t xml:space="preserve"> </w:t>
      </w:r>
      <w:r w:rsidRPr="00412440">
        <w:t xml:space="preserve">vẫn chưa đến nhận Căn hộ trên thực tế, thì </w:t>
      </w:r>
      <w:r w:rsidR="008E2831" w:rsidRPr="00412440">
        <w:t>Bên bán</w:t>
      </w:r>
      <w:r w:rsidR="00162238" w:rsidRPr="00412440">
        <w:t xml:space="preserve"> </w:t>
      </w:r>
      <w:r w:rsidRPr="00412440">
        <w:t xml:space="preserve">có quyền đơn phương chấm dứt thực hiện hợp đồng và chuyển nhượng Căn hộ trên cho chủ thể khác bằng cách gửi Thông báo cho </w:t>
      </w:r>
      <w:r w:rsidR="008E2831" w:rsidRPr="00412440">
        <w:t>Bên mua</w:t>
      </w:r>
      <w:r w:rsidR="00162238" w:rsidRPr="00412440">
        <w:t xml:space="preserve"> </w:t>
      </w:r>
      <w:r w:rsidRPr="00412440">
        <w:t>trước 30 (ba mươi) ngày</w:t>
      </w:r>
      <w:r w:rsidR="00F90D40" w:rsidRPr="00412440">
        <w:rPr>
          <w:lang w:val="en-GB"/>
        </w:rPr>
        <w:t xml:space="preserve"> </w:t>
      </w:r>
      <w:r w:rsidR="00F90D40" w:rsidRPr="00412440">
        <w:t>làm việc</w:t>
      </w:r>
      <w:r w:rsidRPr="00412440">
        <w:t xml:space="preserve">. Trong Thông báo phải nêu rõ việc </w:t>
      </w:r>
      <w:r w:rsidR="008E2831" w:rsidRPr="00412440">
        <w:t>Bên mua</w:t>
      </w:r>
      <w:r w:rsidR="00162238" w:rsidRPr="00412440">
        <w:t xml:space="preserve"> </w:t>
      </w:r>
      <w:r w:rsidRPr="00412440">
        <w:t xml:space="preserve">đã chậm đến nhận bàn giao căn hộ, tình trạng hiện tại Căn hộ đã được bàn giao hay chưa và việc </w:t>
      </w:r>
      <w:r w:rsidR="008E2831" w:rsidRPr="00412440">
        <w:t>Bên bán</w:t>
      </w:r>
      <w:r w:rsidR="00162238" w:rsidRPr="00412440">
        <w:t xml:space="preserve"> </w:t>
      </w:r>
      <w:r w:rsidRPr="00412440">
        <w:t xml:space="preserve">sẽ chấm dứt hợp đồng với </w:t>
      </w:r>
      <w:r w:rsidR="008E2831" w:rsidRPr="00412440">
        <w:t>Bên mua</w:t>
      </w:r>
      <w:r w:rsidR="00162238" w:rsidRPr="00412440">
        <w:t xml:space="preserve"> </w:t>
      </w:r>
      <w:r w:rsidRPr="00412440">
        <w:t xml:space="preserve">sau 30 (ba mươi) ngày </w:t>
      </w:r>
      <w:r w:rsidR="00F90D40" w:rsidRPr="00412440">
        <w:t>làm việc</w:t>
      </w:r>
      <w:r w:rsidR="00F90D40" w:rsidRPr="00412440">
        <w:rPr>
          <w:lang w:val="en-GB"/>
        </w:rPr>
        <w:t xml:space="preserve"> </w:t>
      </w:r>
      <w:r w:rsidRPr="00412440">
        <w:t xml:space="preserve">kể từ ngày </w:t>
      </w:r>
      <w:r w:rsidR="008E2831" w:rsidRPr="00412440">
        <w:t xml:space="preserve">Bên </w:t>
      </w:r>
      <w:r w:rsidR="00F90D40" w:rsidRPr="00412440">
        <w:rPr>
          <w:lang w:val="en-GB"/>
        </w:rPr>
        <w:t>bán</w:t>
      </w:r>
      <w:r w:rsidR="00162238" w:rsidRPr="00412440">
        <w:t xml:space="preserve"> </w:t>
      </w:r>
      <w:r w:rsidRPr="00412440">
        <w:t xml:space="preserve">gửi Thông báo và sẽ chuyển nhượng căn hộ cho chủ thể khác. </w:t>
      </w:r>
      <w:r w:rsidR="008E2831" w:rsidRPr="00412440">
        <w:t>Bên bán</w:t>
      </w:r>
      <w:r w:rsidR="00162238" w:rsidRPr="00412440">
        <w:t xml:space="preserve"> </w:t>
      </w:r>
      <w:r w:rsidRPr="00412440">
        <w:t xml:space="preserve">chỉ trả lại số tiền </w:t>
      </w:r>
      <w:r w:rsidR="00C8131D" w:rsidRPr="00412440">
        <w:rPr>
          <w:lang w:val="en-GB"/>
        </w:rPr>
        <w:t xml:space="preserve">mua Căn hộ </w:t>
      </w:r>
      <w:r w:rsidR="006C5B6E" w:rsidRPr="00412440">
        <w:rPr>
          <w:lang w:val="en-GB"/>
        </w:rPr>
        <w:t xml:space="preserve">(không tính lãi suất) </w:t>
      </w:r>
      <w:r w:rsidRPr="00412440">
        <w:t xml:space="preserve">mà </w:t>
      </w:r>
      <w:r w:rsidR="008E2831" w:rsidRPr="00412440">
        <w:t>Bên mua</w:t>
      </w:r>
      <w:r w:rsidR="00162238" w:rsidRPr="00412440">
        <w:t xml:space="preserve"> </w:t>
      </w:r>
      <w:r w:rsidRPr="00412440">
        <w:t xml:space="preserve">đã </w:t>
      </w:r>
      <w:r w:rsidR="006C5B6E" w:rsidRPr="00412440">
        <w:rPr>
          <w:lang w:val="en-GB"/>
        </w:rPr>
        <w:t>thanh toán</w:t>
      </w:r>
      <w:r w:rsidRPr="00412440">
        <w:t xml:space="preserve"> trong vòng </w:t>
      </w:r>
      <w:r w:rsidR="00E91AFD" w:rsidRPr="00412440">
        <w:rPr>
          <w:lang w:val="en-US"/>
        </w:rPr>
        <w:t>3</w:t>
      </w:r>
      <w:r w:rsidR="00F8245E" w:rsidRPr="00412440">
        <w:t>0</w:t>
      </w:r>
      <w:r w:rsidR="00ED2CCA" w:rsidRPr="00412440">
        <w:t xml:space="preserve"> ngày </w:t>
      </w:r>
      <w:r w:rsidR="00F90D40" w:rsidRPr="00412440">
        <w:t>làm việc</w:t>
      </w:r>
      <w:r w:rsidR="00F90D40" w:rsidRPr="00412440">
        <w:rPr>
          <w:lang w:val="en-GB"/>
        </w:rPr>
        <w:t xml:space="preserve"> </w:t>
      </w:r>
      <w:r w:rsidRPr="00412440">
        <w:t xml:space="preserve">kể từ ngày ký kết hợp đồng mua bán với chủ thể khác hoặc </w:t>
      </w:r>
      <w:r w:rsidR="00E91AFD" w:rsidRPr="00412440">
        <w:rPr>
          <w:lang w:val="en-US"/>
        </w:rPr>
        <w:t>6</w:t>
      </w:r>
      <w:r w:rsidR="00F8245E" w:rsidRPr="00412440">
        <w:t>0</w:t>
      </w:r>
      <w:r w:rsidR="00ED2CCA" w:rsidRPr="00412440">
        <w:t xml:space="preserve"> ngày </w:t>
      </w:r>
      <w:r w:rsidR="00F90D40" w:rsidRPr="00412440">
        <w:t>làm việc</w:t>
      </w:r>
      <w:r w:rsidR="00F90D40" w:rsidRPr="00412440">
        <w:rPr>
          <w:lang w:val="en-GB"/>
        </w:rPr>
        <w:t xml:space="preserve"> </w:t>
      </w:r>
      <w:r w:rsidRPr="00412440">
        <w:t xml:space="preserve">kể từ ngày chấm dứt </w:t>
      </w:r>
      <w:r w:rsidR="00C8131D" w:rsidRPr="00412440">
        <w:t xml:space="preserve">Hợp </w:t>
      </w:r>
      <w:r w:rsidRPr="00412440">
        <w:t xml:space="preserve">đồng, tùy thời điểm nào đến trước, sau khi đã khấu trừ </w:t>
      </w:r>
      <w:r w:rsidR="005706A2" w:rsidRPr="00412440">
        <w:t>k</w:t>
      </w:r>
      <w:r w:rsidR="005706A2" w:rsidRPr="00412440">
        <w:rPr>
          <w:bCs/>
        </w:rPr>
        <w:t xml:space="preserve">hoản tiền phạt vi phạm Hợp đồng </w:t>
      </w:r>
      <w:r w:rsidR="005706A2" w:rsidRPr="00412440">
        <w:rPr>
          <w:bCs/>
          <w:lang w:val="en-GB"/>
        </w:rPr>
        <w:t xml:space="preserve">tương đương với </w:t>
      </w:r>
      <w:r w:rsidR="00E91AFD" w:rsidRPr="00412440">
        <w:rPr>
          <w:bCs/>
          <w:lang w:val="en-GB"/>
        </w:rPr>
        <w:t>2</w:t>
      </w:r>
      <w:r w:rsidR="00F8245E" w:rsidRPr="00412440">
        <w:rPr>
          <w:bCs/>
          <w:lang w:val="en-GB"/>
        </w:rPr>
        <w:t>0</w:t>
      </w:r>
      <w:r w:rsidR="005706A2" w:rsidRPr="00412440">
        <w:rPr>
          <w:bCs/>
        </w:rPr>
        <w:t xml:space="preserve">% </w:t>
      </w:r>
      <w:r w:rsidR="00303F69" w:rsidRPr="00412440">
        <w:t xml:space="preserve">Giá bán </w:t>
      </w:r>
      <w:r w:rsidR="006E46BF" w:rsidRPr="00412440">
        <w:rPr>
          <w:lang w:val="en-SG"/>
        </w:rPr>
        <w:t>c</w:t>
      </w:r>
      <w:r w:rsidR="00303F69" w:rsidRPr="00412440">
        <w:t>ăn hộ</w:t>
      </w:r>
      <w:r w:rsidR="00BA2FE0" w:rsidRPr="00412440">
        <w:rPr>
          <w:lang w:val="en-US"/>
        </w:rPr>
        <w:t xml:space="preserve"> sau thuế </w:t>
      </w:r>
      <w:r w:rsidR="005706A2" w:rsidRPr="00412440">
        <w:rPr>
          <w:lang w:val="en-GB"/>
        </w:rPr>
        <w:t xml:space="preserve">cùng </w:t>
      </w:r>
      <w:r w:rsidRPr="00412440">
        <w:t xml:space="preserve">mọi nghĩa vụ tài chính </w:t>
      </w:r>
      <w:r w:rsidR="005706A2" w:rsidRPr="00412440">
        <w:rPr>
          <w:lang w:val="en-GB"/>
        </w:rPr>
        <w:t xml:space="preserve">khác </w:t>
      </w:r>
      <w:r w:rsidRPr="00412440">
        <w:t xml:space="preserve">mà </w:t>
      </w:r>
      <w:r w:rsidR="008E2831" w:rsidRPr="00412440">
        <w:t>Bên mua</w:t>
      </w:r>
      <w:r w:rsidR="00162238" w:rsidRPr="00412440">
        <w:t xml:space="preserve"> </w:t>
      </w:r>
      <w:r w:rsidRPr="00412440">
        <w:t xml:space="preserve">phải thanh toán theo quy định tại Hợp đồng này. Ngoài ra, </w:t>
      </w:r>
      <w:r w:rsidR="008E2831" w:rsidRPr="00412440">
        <w:t>Bên bán</w:t>
      </w:r>
      <w:r w:rsidR="00162238" w:rsidRPr="00412440">
        <w:t xml:space="preserve"> </w:t>
      </w:r>
      <w:r w:rsidRPr="00412440">
        <w:t xml:space="preserve">sẽ không có bất kỳ nghĩa vụ nào khác đối với </w:t>
      </w:r>
      <w:r w:rsidR="008E2831" w:rsidRPr="00412440">
        <w:t>Bên mua</w:t>
      </w:r>
      <w:r w:rsidRPr="00412440">
        <w:t xml:space="preserve">. </w:t>
      </w:r>
    </w:p>
    <w:p w14:paraId="2BD74C67" w14:textId="77777777" w:rsidR="00055F98" w:rsidRPr="00412440" w:rsidRDefault="00055F98" w:rsidP="00643EB9">
      <w:pPr>
        <w:pStyle w:val="Heading2"/>
        <w:keepNext w:val="0"/>
        <w:keepLines w:val="0"/>
        <w:numPr>
          <w:ilvl w:val="0"/>
          <w:numId w:val="4"/>
        </w:numPr>
        <w:spacing w:line="240" w:lineRule="auto"/>
        <w:ind w:left="567" w:hanging="567"/>
      </w:pPr>
      <w:r w:rsidRPr="00412440">
        <w:t xml:space="preserve">Trong trường hợp </w:t>
      </w:r>
      <w:r w:rsidR="00480798" w:rsidRPr="00412440">
        <w:t>diện tích sử dụng</w:t>
      </w:r>
      <w:r w:rsidRPr="00412440">
        <w:t xml:space="preserve"> thực tế khi bàn giao Căn hộ tăng lên hoặc giảm đi vượt quá </w:t>
      </w:r>
      <w:r w:rsidR="00303F69" w:rsidRPr="00412440">
        <w:rPr>
          <w:lang w:val="en-GB"/>
        </w:rPr>
        <w:t>05</w:t>
      </w:r>
      <w:r w:rsidRPr="00412440">
        <w:t xml:space="preserve">% so với </w:t>
      </w:r>
      <w:r w:rsidR="00480798" w:rsidRPr="00412440">
        <w:t>diện tích sử dụng</w:t>
      </w:r>
      <w:r w:rsidRPr="00412440">
        <w:t xml:space="preserve"> ghi trong Hợp đồng này:</w:t>
      </w:r>
    </w:p>
    <w:p w14:paraId="7D9AE64D" w14:textId="77777777" w:rsidR="00055F98" w:rsidRPr="00412440" w:rsidRDefault="00055F98" w:rsidP="00945FDE">
      <w:pPr>
        <w:pStyle w:val="ListParagraph"/>
        <w:widowControl w:val="0"/>
        <w:numPr>
          <w:ilvl w:val="0"/>
          <w:numId w:val="30"/>
        </w:numPr>
        <w:tabs>
          <w:tab w:val="left" w:pos="-3261"/>
        </w:tabs>
        <w:autoSpaceDE w:val="0"/>
        <w:autoSpaceDN w:val="0"/>
        <w:adjustRightInd w:val="0"/>
        <w:spacing w:before="120" w:after="120"/>
        <w:ind w:left="567" w:hanging="567"/>
        <w:contextualSpacing w:val="0"/>
        <w:jc w:val="both"/>
        <w:rPr>
          <w:sz w:val="26"/>
          <w:szCs w:val="26"/>
        </w:rPr>
      </w:pPr>
      <w:r w:rsidRPr="00412440">
        <w:rPr>
          <w:sz w:val="26"/>
          <w:szCs w:val="26"/>
        </w:rPr>
        <w:t xml:space="preserve">Nếu </w:t>
      </w:r>
      <w:r w:rsidR="008E2831" w:rsidRPr="00412440">
        <w:rPr>
          <w:sz w:val="26"/>
          <w:szCs w:val="26"/>
        </w:rPr>
        <w:t>Bên mua</w:t>
      </w:r>
      <w:r w:rsidRPr="00412440">
        <w:rPr>
          <w:sz w:val="26"/>
          <w:szCs w:val="26"/>
        </w:rPr>
        <w:t xml:space="preserve"> đồng ý nhận bàn giao Căn hộ thì Hai Bên thực hiện theo quy định tại </w:t>
      </w:r>
      <w:hyperlink w:anchor="_Giá_bán/giá_thuê" w:history="1">
        <w:r w:rsidRPr="00412440">
          <w:rPr>
            <w:rStyle w:val="Hyperlink"/>
            <w:color w:val="auto"/>
            <w:sz w:val="26"/>
            <w:szCs w:val="26"/>
            <w:u w:val="none"/>
          </w:rPr>
          <w:t>Điều 3 của Hợp đồng này</w:t>
        </w:r>
      </w:hyperlink>
      <w:r w:rsidRPr="00412440">
        <w:rPr>
          <w:sz w:val="26"/>
          <w:szCs w:val="26"/>
        </w:rPr>
        <w:t xml:space="preserve">; </w:t>
      </w:r>
    </w:p>
    <w:p w14:paraId="08E1A8BB" w14:textId="649BF593" w:rsidR="00C31628" w:rsidRPr="00412440" w:rsidRDefault="00055F98" w:rsidP="004249A9">
      <w:pPr>
        <w:pStyle w:val="ListParagraph"/>
        <w:widowControl w:val="0"/>
        <w:numPr>
          <w:ilvl w:val="0"/>
          <w:numId w:val="30"/>
        </w:numPr>
        <w:tabs>
          <w:tab w:val="left" w:pos="-3261"/>
        </w:tabs>
        <w:autoSpaceDE w:val="0"/>
        <w:autoSpaceDN w:val="0"/>
        <w:adjustRightInd w:val="0"/>
        <w:spacing w:before="120" w:after="120"/>
        <w:ind w:left="567" w:hanging="567"/>
        <w:contextualSpacing w:val="0"/>
        <w:jc w:val="both"/>
        <w:rPr>
          <w:bCs/>
          <w:szCs w:val="26"/>
          <w:lang w:val="en-GB"/>
        </w:rPr>
      </w:pPr>
      <w:r w:rsidRPr="00412440">
        <w:rPr>
          <w:sz w:val="26"/>
          <w:szCs w:val="26"/>
        </w:rPr>
        <w:t xml:space="preserve">Nếu </w:t>
      </w:r>
      <w:r w:rsidR="008E2831" w:rsidRPr="00412440">
        <w:rPr>
          <w:sz w:val="26"/>
          <w:szCs w:val="26"/>
        </w:rPr>
        <w:t>Bên mua</w:t>
      </w:r>
      <w:r w:rsidRPr="00412440">
        <w:rPr>
          <w:sz w:val="26"/>
          <w:szCs w:val="26"/>
        </w:rPr>
        <w:t xml:space="preserve"> không đồng ý nhận bàn giao Căn hộ và Hai Bên không có thỏa thuận khác thì Hợp đồng chấm dứt. Trong trường hợp này, </w:t>
      </w:r>
      <w:r w:rsidR="008E2831" w:rsidRPr="00412440">
        <w:rPr>
          <w:bCs/>
          <w:sz w:val="26"/>
          <w:szCs w:val="26"/>
        </w:rPr>
        <w:t>Bên bán</w:t>
      </w:r>
      <w:r w:rsidRPr="00412440">
        <w:rPr>
          <w:bCs/>
          <w:sz w:val="26"/>
          <w:szCs w:val="26"/>
        </w:rPr>
        <w:t xml:space="preserve"> </w:t>
      </w:r>
      <w:r w:rsidR="000D403B" w:rsidRPr="00412440">
        <w:rPr>
          <w:bCs/>
          <w:sz w:val="26"/>
          <w:szCs w:val="26"/>
        </w:rPr>
        <w:t xml:space="preserve">phải hoàn trả lại toàn bộ số tiền mua Căn hộ mà Bên mua đã thanh toán, tiền lãi với lãi suất được tính bằng lãi suất tiền gửi tiết kiệm 12 tháng của Ngân hàng Thương mại cổ phần Công Thương Việt Nam (Vietinbank) công bố tại thời điểm thanh toán trên tổng số tiền mà Bên mua đã thanh toán cho Bên bán và được tính từ ngày phải bàn giao Căn hộ cho đến ngày hoàn thành thủ tục chấm dứt Hợp đồng và bồi thường cho Bên mua khoản tiền phạt vi phạm Hợp đồng tương đương với 20% (hai mươi phần trăm) Giá bán căn hộ sau thuế. </w:t>
      </w:r>
      <w:bookmarkStart w:id="98" w:name="_Toc98763136"/>
      <w:bookmarkStart w:id="99" w:name="_Toc99096394"/>
      <w:r w:rsidR="0082115E" w:rsidRPr="00412440">
        <w:rPr>
          <w:b/>
          <w:bCs/>
          <w:szCs w:val="26"/>
          <w:lang w:val="en-GB"/>
        </w:rPr>
        <w:t xml:space="preserve"> </w:t>
      </w:r>
    </w:p>
    <w:p w14:paraId="5412CEBF" w14:textId="026960B4" w:rsidR="005A60B4" w:rsidRPr="00412440" w:rsidRDefault="00C31628" w:rsidP="00643EB9">
      <w:pPr>
        <w:pStyle w:val="Heading1"/>
        <w:keepNext w:val="0"/>
        <w:keepLines w:val="0"/>
        <w:spacing w:before="120" w:after="120"/>
        <w:rPr>
          <w:rStyle w:val="Vnbnnidung"/>
        </w:rPr>
      </w:pPr>
      <w:r w:rsidRPr="00412440">
        <w:rPr>
          <w:rStyle w:val="Vnbnnidung"/>
        </w:rPr>
        <w:t>ĐIỀU 13. CAM KẾT CỦA CÁC BÊN</w:t>
      </w:r>
      <w:bookmarkEnd w:id="98"/>
      <w:bookmarkEnd w:id="99"/>
    </w:p>
    <w:p w14:paraId="709253CB" w14:textId="77777777" w:rsidR="005A60B4" w:rsidRPr="00412440" w:rsidRDefault="008E2831" w:rsidP="00945FDE">
      <w:pPr>
        <w:pStyle w:val="Heading2"/>
        <w:keepNext w:val="0"/>
        <w:keepLines w:val="0"/>
        <w:numPr>
          <w:ilvl w:val="0"/>
          <w:numId w:val="29"/>
        </w:numPr>
        <w:spacing w:line="240" w:lineRule="auto"/>
        <w:ind w:left="567" w:hanging="567"/>
      </w:pPr>
      <w:bookmarkStart w:id="100" w:name="_Toc98763137"/>
      <w:r w:rsidRPr="00412440">
        <w:rPr>
          <w:rStyle w:val="Vnbnnidung"/>
        </w:rPr>
        <w:t>Bên bán</w:t>
      </w:r>
      <w:r w:rsidR="00162238" w:rsidRPr="00412440">
        <w:rPr>
          <w:rStyle w:val="Vnbnnidung"/>
        </w:rPr>
        <w:t xml:space="preserve"> </w:t>
      </w:r>
      <w:r w:rsidR="005A60B4" w:rsidRPr="00412440">
        <w:rPr>
          <w:rStyle w:val="Vnbnnidung"/>
        </w:rPr>
        <w:t>cam kết:</w:t>
      </w:r>
      <w:bookmarkEnd w:id="100"/>
    </w:p>
    <w:p w14:paraId="38A58DDB" w14:textId="77777777" w:rsidR="005A60B4" w:rsidRPr="00412440" w:rsidRDefault="005A60B4" w:rsidP="00945FDE">
      <w:pPr>
        <w:pStyle w:val="Vnbnnidung0"/>
        <w:numPr>
          <w:ilvl w:val="1"/>
          <w:numId w:val="32"/>
        </w:numPr>
        <w:adjustRightInd w:val="0"/>
        <w:snapToGrid w:val="0"/>
        <w:spacing w:before="120" w:after="120" w:line="240" w:lineRule="auto"/>
        <w:ind w:left="567" w:hanging="567"/>
        <w:jc w:val="both"/>
      </w:pPr>
      <w:r w:rsidRPr="00412440">
        <w:rPr>
          <w:rStyle w:val="Vnbnnidung"/>
          <w:lang w:eastAsia="vi-VN"/>
        </w:rPr>
        <w:t xml:space="preserve">Căn hộ nêu tại Điều 2 của </w:t>
      </w:r>
      <w:r w:rsidR="00BD02FD" w:rsidRPr="00412440">
        <w:rPr>
          <w:rStyle w:val="Vnbnnidung"/>
          <w:lang w:eastAsia="vi-VN"/>
        </w:rPr>
        <w:t>Hợp đồng</w:t>
      </w:r>
      <w:r w:rsidRPr="00412440">
        <w:rPr>
          <w:rStyle w:val="Vnbnnidung"/>
          <w:lang w:eastAsia="vi-VN"/>
        </w:rPr>
        <w:t xml:space="preserve"> này không thuộc diện đã bán</w:t>
      </w:r>
      <w:r w:rsidR="00E65540" w:rsidRPr="00412440">
        <w:rPr>
          <w:rStyle w:val="Vnbnnidung"/>
          <w:lang w:eastAsia="vi-VN"/>
        </w:rPr>
        <w:t xml:space="preserve"> </w:t>
      </w:r>
      <w:r w:rsidRPr="00412440">
        <w:rPr>
          <w:rStyle w:val="Vnbnnidung"/>
          <w:lang w:eastAsia="vi-VN"/>
        </w:rPr>
        <w:t>cho người khác, không thuộc diện bị cấm bán</w:t>
      </w:r>
      <w:r w:rsidR="00E65540" w:rsidRPr="00412440">
        <w:rPr>
          <w:rStyle w:val="Vnbnnidung"/>
          <w:lang w:eastAsia="vi-VN"/>
        </w:rPr>
        <w:t xml:space="preserve"> </w:t>
      </w:r>
      <w:r w:rsidRPr="00412440">
        <w:rPr>
          <w:rStyle w:val="Vnbnnidung"/>
          <w:lang w:eastAsia="vi-VN"/>
        </w:rPr>
        <w:t>theo quy định của pháp luật;</w:t>
      </w:r>
    </w:p>
    <w:p w14:paraId="423FCED2" w14:textId="77777777" w:rsidR="005A60B4" w:rsidRPr="00412440" w:rsidRDefault="005A60B4" w:rsidP="00945FDE">
      <w:pPr>
        <w:pStyle w:val="Vnbnnidung0"/>
        <w:numPr>
          <w:ilvl w:val="1"/>
          <w:numId w:val="32"/>
        </w:numPr>
        <w:adjustRightInd w:val="0"/>
        <w:snapToGrid w:val="0"/>
        <w:spacing w:before="120" w:after="120" w:line="240" w:lineRule="auto"/>
        <w:ind w:left="567" w:hanging="567"/>
        <w:jc w:val="both"/>
      </w:pPr>
      <w:r w:rsidRPr="00412440">
        <w:rPr>
          <w:rStyle w:val="Vnbnnidung"/>
          <w:lang w:eastAsia="vi-VN"/>
        </w:rPr>
        <w:t xml:space="preserve">Căn hộ nêu tại Điều 2 của </w:t>
      </w:r>
      <w:r w:rsidR="00BD02FD" w:rsidRPr="00412440">
        <w:rPr>
          <w:rStyle w:val="Vnbnnidung"/>
          <w:lang w:eastAsia="vi-VN"/>
        </w:rPr>
        <w:t>Hợp đồng</w:t>
      </w:r>
      <w:r w:rsidRPr="00412440">
        <w:rPr>
          <w:rStyle w:val="Vnbnnidung"/>
          <w:lang w:eastAsia="vi-VN"/>
        </w:rPr>
        <w:t xml:space="preserve"> này được xây dựng theo đúng quy hoạch, đúng thiết kế và các bản vẽ được duyệt đã cung cấp cho </w:t>
      </w:r>
      <w:r w:rsidR="008E2831" w:rsidRPr="00412440">
        <w:rPr>
          <w:rStyle w:val="Vnbnnidung"/>
          <w:lang w:eastAsia="vi-VN"/>
        </w:rPr>
        <w:t>Bên mua</w:t>
      </w:r>
      <w:r w:rsidRPr="00412440">
        <w:rPr>
          <w:rStyle w:val="Vnbnnidung"/>
          <w:lang w:eastAsia="vi-VN"/>
        </w:rPr>
        <w:t xml:space="preserve">, bảo đảm chất lượng và đúng các vật liệu xây dựng theo thuận trong </w:t>
      </w:r>
      <w:r w:rsidR="00BD02FD" w:rsidRPr="00412440">
        <w:rPr>
          <w:rStyle w:val="Vnbnnidung"/>
          <w:lang w:eastAsia="vi-VN"/>
        </w:rPr>
        <w:t>Hợp đồng</w:t>
      </w:r>
      <w:r w:rsidRPr="00412440">
        <w:rPr>
          <w:rStyle w:val="Vnbnnidung"/>
          <w:lang w:eastAsia="vi-VN"/>
        </w:rPr>
        <w:t xml:space="preserve"> này;</w:t>
      </w:r>
    </w:p>
    <w:p w14:paraId="24EE13F9" w14:textId="77777777" w:rsidR="005A60B4" w:rsidRPr="00412440" w:rsidRDefault="008E2831" w:rsidP="00945FDE">
      <w:pPr>
        <w:pStyle w:val="Heading2"/>
        <w:keepNext w:val="0"/>
        <w:keepLines w:val="0"/>
        <w:numPr>
          <w:ilvl w:val="0"/>
          <w:numId w:val="29"/>
        </w:numPr>
        <w:spacing w:line="240" w:lineRule="auto"/>
        <w:ind w:left="567" w:hanging="567"/>
      </w:pPr>
      <w:bookmarkStart w:id="101" w:name="_Toc98763138"/>
      <w:r w:rsidRPr="00412440">
        <w:rPr>
          <w:rStyle w:val="Vnbnnidung"/>
        </w:rPr>
        <w:t>Bên mua</w:t>
      </w:r>
      <w:r w:rsidR="00162238" w:rsidRPr="00412440">
        <w:rPr>
          <w:rStyle w:val="Vnbnnidung"/>
        </w:rPr>
        <w:t xml:space="preserve"> </w:t>
      </w:r>
      <w:r w:rsidR="005A60B4" w:rsidRPr="00412440">
        <w:rPr>
          <w:rStyle w:val="Vnbnnidung"/>
        </w:rPr>
        <w:t>cam kết:</w:t>
      </w:r>
      <w:bookmarkEnd w:id="101"/>
    </w:p>
    <w:p w14:paraId="5C810E73" w14:textId="77777777" w:rsidR="005A60B4" w:rsidRPr="00412440" w:rsidRDefault="005A60B4" w:rsidP="00945FDE">
      <w:pPr>
        <w:pStyle w:val="Vnbnnidung0"/>
        <w:numPr>
          <w:ilvl w:val="1"/>
          <w:numId w:val="33"/>
        </w:numPr>
        <w:adjustRightInd w:val="0"/>
        <w:snapToGrid w:val="0"/>
        <w:spacing w:before="120" w:after="120" w:line="240" w:lineRule="auto"/>
        <w:ind w:left="567" w:hanging="567"/>
        <w:jc w:val="both"/>
      </w:pPr>
      <w:r w:rsidRPr="00412440">
        <w:rPr>
          <w:rStyle w:val="Vnbnnidung"/>
          <w:lang w:eastAsia="vi-VN"/>
        </w:rPr>
        <w:t>Đã tìm hiểu, xem xét kỹ thông tin về căn hộ mua;</w:t>
      </w:r>
    </w:p>
    <w:p w14:paraId="5E142732" w14:textId="77777777" w:rsidR="005A60B4" w:rsidRPr="00412440" w:rsidRDefault="005A60B4" w:rsidP="00945FDE">
      <w:pPr>
        <w:pStyle w:val="Vnbnnidung0"/>
        <w:numPr>
          <w:ilvl w:val="1"/>
          <w:numId w:val="33"/>
        </w:numPr>
        <w:adjustRightInd w:val="0"/>
        <w:snapToGrid w:val="0"/>
        <w:spacing w:before="120" w:after="120" w:line="240" w:lineRule="auto"/>
        <w:ind w:left="567" w:hanging="567"/>
        <w:jc w:val="both"/>
      </w:pPr>
      <w:r w:rsidRPr="00412440">
        <w:rPr>
          <w:rStyle w:val="Vnbnnidung"/>
          <w:lang w:eastAsia="vi-VN"/>
        </w:rPr>
        <w:t xml:space="preserve">Đã được </w:t>
      </w:r>
      <w:r w:rsidR="008E2831" w:rsidRPr="00412440">
        <w:rPr>
          <w:rStyle w:val="Vnbnnidung"/>
          <w:lang w:eastAsia="vi-VN"/>
        </w:rPr>
        <w:t>Bên bán</w:t>
      </w:r>
      <w:r w:rsidR="00162238" w:rsidRPr="00412440">
        <w:rPr>
          <w:rStyle w:val="Vnbnnidung"/>
          <w:lang w:eastAsia="vi-VN"/>
        </w:rPr>
        <w:t xml:space="preserve"> </w:t>
      </w:r>
      <w:r w:rsidRPr="00412440">
        <w:rPr>
          <w:rStyle w:val="Vnbnnidung"/>
          <w:lang w:eastAsia="vi-VN"/>
        </w:rPr>
        <w:t xml:space="preserve">cung cấp bản sao các giấy tờ, tài liệu và thông tin cần thiết liên quan đến căn hộ,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đã đọc cẩn thận và hiểu các quy định của </w:t>
      </w:r>
      <w:r w:rsidR="00BD02FD" w:rsidRPr="00412440">
        <w:rPr>
          <w:rStyle w:val="Vnbnnidung"/>
          <w:lang w:eastAsia="vi-VN"/>
        </w:rPr>
        <w:t>Hợp đồng</w:t>
      </w:r>
      <w:r w:rsidRPr="00412440">
        <w:rPr>
          <w:rStyle w:val="Vnbnnidung"/>
          <w:lang w:eastAsia="vi-VN"/>
        </w:rPr>
        <w:t xml:space="preserve"> này cũng như các phụ lục đính kèm.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đã tìm hiểu mọi vấn đề mà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cho là cần thiết để kiểm tra mức độ chính xác của các giấy tờ, tài liệu và thông tin đó;</w:t>
      </w:r>
    </w:p>
    <w:p w14:paraId="463085B3" w14:textId="77777777" w:rsidR="005A60B4" w:rsidRPr="00412440" w:rsidRDefault="005A60B4" w:rsidP="00945FDE">
      <w:pPr>
        <w:pStyle w:val="Vnbnnidung0"/>
        <w:numPr>
          <w:ilvl w:val="1"/>
          <w:numId w:val="33"/>
        </w:numPr>
        <w:adjustRightInd w:val="0"/>
        <w:snapToGrid w:val="0"/>
        <w:spacing w:before="120" w:after="120" w:line="240" w:lineRule="auto"/>
        <w:ind w:left="567" w:hanging="567"/>
        <w:jc w:val="both"/>
      </w:pPr>
      <w:r w:rsidRPr="00412440">
        <w:rPr>
          <w:rStyle w:val="Vnbnnidung"/>
          <w:lang w:eastAsia="vi-VN"/>
        </w:rPr>
        <w:lastRenderedPageBreak/>
        <w:t>Số tiền mua</w:t>
      </w:r>
      <w:r w:rsidR="00162238" w:rsidRPr="00412440">
        <w:rPr>
          <w:rStyle w:val="Vnbnnidung"/>
          <w:lang w:eastAsia="vi-VN"/>
        </w:rPr>
        <w:t xml:space="preserve"> </w:t>
      </w:r>
      <w:r w:rsidRPr="00412440">
        <w:rPr>
          <w:rStyle w:val="Vnbnnidung"/>
          <w:lang w:eastAsia="vi-VN"/>
        </w:rPr>
        <w:t xml:space="preserve">căn hộ theo </w:t>
      </w:r>
      <w:r w:rsidR="00BD02FD" w:rsidRPr="00412440">
        <w:rPr>
          <w:rStyle w:val="Vnbnnidung"/>
          <w:lang w:eastAsia="vi-VN"/>
        </w:rPr>
        <w:t>Hợp đồng</w:t>
      </w:r>
      <w:r w:rsidRPr="00412440">
        <w:rPr>
          <w:rStyle w:val="Vnbnnidung"/>
          <w:lang w:eastAsia="vi-VN"/>
        </w:rPr>
        <w:t xml:space="preserve"> này là hợp pháp, không có tranh chấp với bên thứ ba. </w:t>
      </w:r>
      <w:r w:rsidR="008E2831" w:rsidRPr="00412440">
        <w:rPr>
          <w:rStyle w:val="Vnbnnidung"/>
          <w:lang w:eastAsia="vi-VN"/>
        </w:rPr>
        <w:t>Bên bán</w:t>
      </w:r>
      <w:r w:rsidR="00162238" w:rsidRPr="00412440">
        <w:rPr>
          <w:rStyle w:val="Vnbnnidung"/>
          <w:lang w:eastAsia="vi-VN"/>
        </w:rPr>
        <w:t xml:space="preserve"> </w:t>
      </w:r>
      <w:r w:rsidRPr="00412440">
        <w:rPr>
          <w:rStyle w:val="Vnbnnidung"/>
          <w:lang w:eastAsia="vi-VN"/>
        </w:rPr>
        <w:t xml:space="preserve">sẽ không phải chịu trách nhiệm đối với việc tranh chấp khoản tiền mà </w:t>
      </w:r>
      <w:r w:rsidR="008E2831" w:rsidRPr="00412440">
        <w:rPr>
          <w:rStyle w:val="Vnbnnidung"/>
          <w:lang w:eastAsia="vi-VN"/>
        </w:rPr>
        <w:t>Bên mua</w:t>
      </w:r>
      <w:r w:rsidR="00162238" w:rsidRPr="00412440">
        <w:rPr>
          <w:rStyle w:val="Vnbnnidung"/>
          <w:lang w:eastAsia="vi-VN"/>
        </w:rPr>
        <w:t xml:space="preserve"> </w:t>
      </w:r>
      <w:r w:rsidRPr="00412440">
        <w:rPr>
          <w:rStyle w:val="Vnbnnidung"/>
          <w:lang w:eastAsia="vi-VN"/>
        </w:rPr>
        <w:t xml:space="preserve">đã thanh toán cho </w:t>
      </w:r>
      <w:r w:rsidR="008E2831" w:rsidRPr="00412440">
        <w:rPr>
          <w:rStyle w:val="Vnbnnidung"/>
          <w:lang w:eastAsia="vi-VN"/>
        </w:rPr>
        <w:t>Bên bán</w:t>
      </w:r>
      <w:r w:rsidR="00162238" w:rsidRPr="00412440">
        <w:rPr>
          <w:rStyle w:val="Vnbnnidung"/>
          <w:lang w:eastAsia="vi-VN"/>
        </w:rPr>
        <w:t xml:space="preserve"> </w:t>
      </w:r>
      <w:r w:rsidRPr="00412440">
        <w:rPr>
          <w:rStyle w:val="Vnbnnidung"/>
          <w:lang w:eastAsia="vi-VN"/>
        </w:rPr>
        <w:t xml:space="preserve">theo </w:t>
      </w:r>
      <w:r w:rsidR="00BD02FD" w:rsidRPr="00412440">
        <w:rPr>
          <w:rStyle w:val="Vnbnnidung"/>
          <w:lang w:eastAsia="vi-VN"/>
        </w:rPr>
        <w:t>Hợp đồng</w:t>
      </w:r>
      <w:r w:rsidRPr="00412440">
        <w:rPr>
          <w:rStyle w:val="Vnbnnidung"/>
          <w:lang w:eastAsia="vi-VN"/>
        </w:rPr>
        <w:t xml:space="preserve"> này. Trong trường hợp có tranh chấp về khoản tiền mua</w:t>
      </w:r>
      <w:r w:rsidR="00162238" w:rsidRPr="00412440">
        <w:rPr>
          <w:rStyle w:val="Vnbnnidung"/>
          <w:lang w:eastAsia="vi-VN"/>
        </w:rPr>
        <w:t xml:space="preserve"> </w:t>
      </w:r>
      <w:r w:rsidRPr="00412440">
        <w:rPr>
          <w:rStyle w:val="Vnbnnidung"/>
          <w:lang w:eastAsia="vi-VN"/>
        </w:rPr>
        <w:t xml:space="preserve">căn hộ này thì </w:t>
      </w:r>
      <w:r w:rsidR="00BD02FD" w:rsidRPr="00412440">
        <w:rPr>
          <w:rStyle w:val="Vnbnnidung"/>
          <w:lang w:eastAsia="vi-VN"/>
        </w:rPr>
        <w:t>Hợp đồng</w:t>
      </w:r>
      <w:r w:rsidRPr="00412440">
        <w:rPr>
          <w:rStyle w:val="Vnbnnidung"/>
          <w:lang w:eastAsia="vi-VN"/>
        </w:rPr>
        <w:t xml:space="preserve"> này vẫn có hiệu lực đối với </w:t>
      </w:r>
      <w:r w:rsidR="00E113FE" w:rsidRPr="00412440">
        <w:rPr>
          <w:rStyle w:val="Vnbnnidung"/>
          <w:lang w:eastAsia="vi-VN"/>
        </w:rPr>
        <w:t>Các Bên</w:t>
      </w:r>
      <w:r w:rsidRPr="00412440">
        <w:rPr>
          <w:rStyle w:val="Vnbnnidung"/>
          <w:lang w:eastAsia="vi-VN"/>
        </w:rPr>
        <w:t>;</w:t>
      </w:r>
    </w:p>
    <w:p w14:paraId="4E860A61" w14:textId="77777777" w:rsidR="005A60B4" w:rsidRPr="00412440" w:rsidRDefault="005A60B4" w:rsidP="00945FDE">
      <w:pPr>
        <w:pStyle w:val="Vnbnnidung0"/>
        <w:numPr>
          <w:ilvl w:val="1"/>
          <w:numId w:val="33"/>
        </w:numPr>
        <w:adjustRightInd w:val="0"/>
        <w:snapToGrid w:val="0"/>
        <w:spacing w:before="120" w:after="120" w:line="240" w:lineRule="auto"/>
        <w:ind w:left="567" w:hanging="567"/>
        <w:jc w:val="both"/>
      </w:pPr>
      <w:r w:rsidRPr="00412440">
        <w:rPr>
          <w:rStyle w:val="Vnbnnidung"/>
          <w:lang w:eastAsia="vi-VN"/>
        </w:rPr>
        <w:t xml:space="preserve">Cung cấp các giấy tờ cần thiết khi </w:t>
      </w:r>
      <w:r w:rsidR="008E2831" w:rsidRPr="00412440">
        <w:rPr>
          <w:rStyle w:val="Vnbnnidung"/>
          <w:lang w:eastAsia="vi-VN"/>
        </w:rPr>
        <w:t>Bên bán</w:t>
      </w:r>
      <w:r w:rsidR="00162238" w:rsidRPr="00412440">
        <w:rPr>
          <w:rStyle w:val="Vnbnnidung"/>
          <w:lang w:eastAsia="vi-VN"/>
        </w:rPr>
        <w:t xml:space="preserve"> </w:t>
      </w:r>
      <w:r w:rsidRPr="00412440">
        <w:rPr>
          <w:rStyle w:val="Vnbnnidung"/>
          <w:lang w:eastAsia="vi-VN"/>
        </w:rPr>
        <w:t xml:space="preserve">yêu cầu theo quy định của pháp luật để làm thủ tục cấp Giấy chứng nhận cho </w:t>
      </w:r>
      <w:r w:rsidR="008E2831" w:rsidRPr="00412440">
        <w:rPr>
          <w:rStyle w:val="Vnbnnidung"/>
          <w:lang w:eastAsia="vi-VN"/>
        </w:rPr>
        <w:t>Bên mua</w:t>
      </w:r>
      <w:r w:rsidRPr="00412440">
        <w:rPr>
          <w:rStyle w:val="Vnbnnidung"/>
          <w:lang w:eastAsia="vi-VN"/>
        </w:rPr>
        <w:t>.</w:t>
      </w:r>
    </w:p>
    <w:p w14:paraId="074909BA" w14:textId="77777777" w:rsidR="005A60B4" w:rsidRPr="00412440" w:rsidRDefault="005A60B4" w:rsidP="00945FDE">
      <w:pPr>
        <w:pStyle w:val="Heading2"/>
        <w:keepNext w:val="0"/>
        <w:keepLines w:val="0"/>
        <w:numPr>
          <w:ilvl w:val="0"/>
          <w:numId w:val="29"/>
        </w:numPr>
        <w:spacing w:line="240" w:lineRule="auto"/>
        <w:ind w:left="567" w:hanging="567"/>
      </w:pPr>
      <w:bookmarkStart w:id="102" w:name="_Toc98763139"/>
      <w:r w:rsidRPr="00412440">
        <w:rPr>
          <w:rStyle w:val="Vnbnnidung"/>
        </w:rPr>
        <w:t xml:space="preserve">Việc ký kết </w:t>
      </w:r>
      <w:r w:rsidR="00BD02FD" w:rsidRPr="00412440">
        <w:rPr>
          <w:rStyle w:val="Vnbnnidung"/>
        </w:rPr>
        <w:t>Hợp đồng</w:t>
      </w:r>
      <w:r w:rsidRPr="00412440">
        <w:rPr>
          <w:rStyle w:val="Vnbnnidung"/>
        </w:rPr>
        <w:t xml:space="preserve"> này giữa </w:t>
      </w:r>
      <w:r w:rsidR="00D27E23" w:rsidRPr="00412440">
        <w:rPr>
          <w:rStyle w:val="Vnbnnidung"/>
        </w:rPr>
        <w:t xml:space="preserve">Các Bên </w:t>
      </w:r>
      <w:r w:rsidRPr="00412440">
        <w:rPr>
          <w:rStyle w:val="Vnbnnidung"/>
        </w:rPr>
        <w:t>là hoàn toàn tự nguyện, không bị ép buộc, lừa dối.</w:t>
      </w:r>
      <w:bookmarkEnd w:id="102"/>
    </w:p>
    <w:p w14:paraId="1806D9EC" w14:textId="77777777" w:rsidR="005A60B4" w:rsidRPr="00412440" w:rsidRDefault="005A60B4" w:rsidP="00945FDE">
      <w:pPr>
        <w:pStyle w:val="Heading2"/>
        <w:keepNext w:val="0"/>
        <w:keepLines w:val="0"/>
        <w:numPr>
          <w:ilvl w:val="0"/>
          <w:numId w:val="29"/>
        </w:numPr>
        <w:spacing w:line="240" w:lineRule="auto"/>
        <w:ind w:left="567" w:hanging="567"/>
        <w:rPr>
          <w:rStyle w:val="Vnbnnidung"/>
        </w:rPr>
      </w:pPr>
      <w:bookmarkStart w:id="103" w:name="_Toc98763140"/>
      <w:r w:rsidRPr="00412440">
        <w:rPr>
          <w:rStyle w:val="Vnbnnidung"/>
        </w:rPr>
        <w:t xml:space="preserve">Trong trường hợp một hoặc nhiều điều, khoản, điểm trong </w:t>
      </w:r>
      <w:r w:rsidR="00BD02FD" w:rsidRPr="00412440">
        <w:rPr>
          <w:rStyle w:val="Vnbnnidung"/>
        </w:rPr>
        <w:t>Hợp đồng</w:t>
      </w:r>
      <w:r w:rsidRPr="00412440">
        <w:rPr>
          <w:rStyle w:val="Vnbnnidung"/>
        </w:rPr>
        <w:t xml:space="preserve"> này bị cơ quan nhà nước có thẩm quyền tuyên là vô hiệu, không có giá trị pháp lý hoặc không thể </w:t>
      </w:r>
      <w:r w:rsidRPr="00412440">
        <w:rPr>
          <w:rStyle w:val="Vnbnnidung"/>
          <w:u w:color="FF0000"/>
        </w:rPr>
        <w:t xml:space="preserve">thi </w:t>
      </w:r>
      <w:r w:rsidRPr="00412440">
        <w:rPr>
          <w:rStyle w:val="Vnbnnidung"/>
        </w:rPr>
        <w:t xml:space="preserve">hành theo quy định hiện hành của pháp luật thì các điều, khoản, điểm khác của </w:t>
      </w:r>
      <w:r w:rsidR="00BD02FD" w:rsidRPr="00412440">
        <w:rPr>
          <w:rStyle w:val="Vnbnnidung"/>
        </w:rPr>
        <w:t>Hợp đồng</w:t>
      </w:r>
      <w:r w:rsidRPr="00412440">
        <w:rPr>
          <w:rStyle w:val="Vnbnnidung"/>
        </w:rPr>
        <w:t xml:space="preserve"> này vẫn có hiệu lực thi hành đối với </w:t>
      </w:r>
      <w:r w:rsidR="00E113FE" w:rsidRPr="00412440">
        <w:rPr>
          <w:rStyle w:val="Vnbnnidung"/>
        </w:rPr>
        <w:t>Các Bên</w:t>
      </w:r>
      <w:r w:rsidRPr="00412440">
        <w:rPr>
          <w:rStyle w:val="Vnbnnidung"/>
        </w:rPr>
        <w:t xml:space="preserve">. </w:t>
      </w:r>
      <w:r w:rsidR="00D27E23" w:rsidRPr="00412440">
        <w:rPr>
          <w:rStyle w:val="Vnbnnidung"/>
        </w:rPr>
        <w:t xml:space="preserve">Các Bên </w:t>
      </w:r>
      <w:r w:rsidRPr="00412440">
        <w:rPr>
          <w:rStyle w:val="Vnbnnidung"/>
        </w:rPr>
        <w:t xml:space="preserve">sẽ thống nhất sửa đổi các điều, khoản, điểm bị tuyên vô hiệu hoặc không có giá trị pháp lý hoặc không thể thi hành theo quy định của pháp luật và phù hợp với ý chí của </w:t>
      </w:r>
      <w:r w:rsidR="00E113FE" w:rsidRPr="00412440">
        <w:rPr>
          <w:rStyle w:val="Vnbnnidung"/>
        </w:rPr>
        <w:t>Các Bên</w:t>
      </w:r>
      <w:r w:rsidRPr="00412440">
        <w:rPr>
          <w:rStyle w:val="Vnbnnidung"/>
        </w:rPr>
        <w:t>.</w:t>
      </w:r>
      <w:bookmarkEnd w:id="103"/>
    </w:p>
    <w:p w14:paraId="59E2F2CC" w14:textId="77777777" w:rsidR="009E2BB3" w:rsidRPr="00412440" w:rsidRDefault="00D27E23" w:rsidP="00945FDE">
      <w:pPr>
        <w:pStyle w:val="Heading2"/>
        <w:keepNext w:val="0"/>
        <w:keepLines w:val="0"/>
        <w:numPr>
          <w:ilvl w:val="0"/>
          <w:numId w:val="29"/>
        </w:numPr>
        <w:spacing w:line="240" w:lineRule="auto"/>
        <w:ind w:left="567" w:hanging="567"/>
        <w:rPr>
          <w:rStyle w:val="Vnbnnidung"/>
        </w:rPr>
      </w:pPr>
      <w:bookmarkStart w:id="104" w:name="_Toc98763141"/>
      <w:r w:rsidRPr="00412440">
        <w:rPr>
          <w:rStyle w:val="Vnbnnidung"/>
        </w:rPr>
        <w:t xml:space="preserve">Các Bên </w:t>
      </w:r>
      <w:r w:rsidR="009E2BB3" w:rsidRPr="00412440">
        <w:rPr>
          <w:rStyle w:val="Vnbnnidung"/>
        </w:rPr>
        <w:t xml:space="preserve">sẽ trợ giúp và hợp tác với nhau trong quá trình thực hiện </w:t>
      </w:r>
      <w:r w:rsidR="00BD02FD" w:rsidRPr="00412440">
        <w:rPr>
          <w:rStyle w:val="Vnbnnidung"/>
        </w:rPr>
        <w:t>Hợp đồng</w:t>
      </w:r>
      <w:r w:rsidR="009E2BB3" w:rsidRPr="00412440">
        <w:rPr>
          <w:rStyle w:val="Vnbnnidung"/>
        </w:rPr>
        <w:t xml:space="preserve"> này</w:t>
      </w:r>
      <w:r w:rsidR="009E2BB3" w:rsidRPr="00412440">
        <w:rPr>
          <w:rStyle w:val="Vnbnnidung"/>
          <w:lang w:val="en-US"/>
        </w:rPr>
        <w:t>.</w:t>
      </w:r>
      <w:bookmarkEnd w:id="104"/>
    </w:p>
    <w:p w14:paraId="7289618F" w14:textId="77777777" w:rsidR="005A60B4" w:rsidRPr="00412440" w:rsidRDefault="00D27E23" w:rsidP="00945FDE">
      <w:pPr>
        <w:pStyle w:val="Heading2"/>
        <w:keepNext w:val="0"/>
        <w:keepLines w:val="0"/>
        <w:numPr>
          <w:ilvl w:val="0"/>
          <w:numId w:val="29"/>
        </w:numPr>
        <w:spacing w:line="240" w:lineRule="auto"/>
        <w:ind w:left="567" w:hanging="567"/>
      </w:pPr>
      <w:bookmarkStart w:id="105" w:name="_Toc98763142"/>
      <w:r w:rsidRPr="00412440">
        <w:rPr>
          <w:rStyle w:val="Vnbnnidung"/>
        </w:rPr>
        <w:t xml:space="preserve">Các Bên </w:t>
      </w:r>
      <w:r w:rsidR="005A60B4" w:rsidRPr="00412440">
        <w:rPr>
          <w:rStyle w:val="Vnbnnidung"/>
        </w:rPr>
        <w:t xml:space="preserve">cam kết thực hiện đúng các thỏa thuận đã quy định trong </w:t>
      </w:r>
      <w:r w:rsidR="00BD02FD" w:rsidRPr="00412440">
        <w:rPr>
          <w:rStyle w:val="Vnbnnidung"/>
        </w:rPr>
        <w:t>Hợp đồng</w:t>
      </w:r>
      <w:r w:rsidR="005A60B4" w:rsidRPr="00412440">
        <w:rPr>
          <w:rStyle w:val="Vnbnnidung"/>
        </w:rPr>
        <w:t xml:space="preserve"> này.</w:t>
      </w:r>
      <w:bookmarkEnd w:id="105"/>
    </w:p>
    <w:p w14:paraId="1B70A8E8" w14:textId="77777777" w:rsidR="005A60B4" w:rsidRPr="00412440" w:rsidRDefault="00D703F1" w:rsidP="00643EB9">
      <w:pPr>
        <w:pStyle w:val="Heading1"/>
        <w:keepNext w:val="0"/>
        <w:keepLines w:val="0"/>
        <w:spacing w:before="120" w:after="120"/>
        <w:rPr>
          <w:rStyle w:val="Vnbnnidung"/>
        </w:rPr>
      </w:pPr>
      <w:bookmarkStart w:id="106" w:name="_Điều_14._Sự"/>
      <w:bookmarkStart w:id="107" w:name="_Toc98763143"/>
      <w:bookmarkStart w:id="108" w:name="_Toc99096395"/>
      <w:bookmarkEnd w:id="106"/>
      <w:r w:rsidRPr="00412440">
        <w:rPr>
          <w:rStyle w:val="Vnbnnidung"/>
        </w:rPr>
        <w:t>ĐIỀU 14. SỰ KIỆN BẤT KHẢ KHÁNG</w:t>
      </w:r>
      <w:bookmarkEnd w:id="107"/>
      <w:bookmarkEnd w:id="108"/>
    </w:p>
    <w:p w14:paraId="4C0C8CCB" w14:textId="77777777" w:rsidR="005A60B4" w:rsidRPr="00412440" w:rsidRDefault="00D27E23" w:rsidP="00945FDE">
      <w:pPr>
        <w:pStyle w:val="Heading2"/>
        <w:keepNext w:val="0"/>
        <w:keepLines w:val="0"/>
        <w:numPr>
          <w:ilvl w:val="0"/>
          <w:numId w:val="34"/>
        </w:numPr>
        <w:spacing w:line="240" w:lineRule="auto"/>
        <w:ind w:left="567" w:hanging="567"/>
      </w:pPr>
      <w:bookmarkStart w:id="109" w:name="_Toc98763144"/>
      <w:r w:rsidRPr="00412440">
        <w:rPr>
          <w:rStyle w:val="Vnbnnidung"/>
        </w:rPr>
        <w:t xml:space="preserve">Các Bên </w:t>
      </w:r>
      <w:r w:rsidR="005A60B4" w:rsidRPr="00412440">
        <w:rPr>
          <w:rStyle w:val="Vnbnnidung"/>
        </w:rPr>
        <w:t>nhất trí thỏa thuận một trong các trường hợp sau đây được coi là sự kiện bất khả kháng:</w:t>
      </w:r>
      <w:bookmarkEnd w:id="109"/>
    </w:p>
    <w:p w14:paraId="188230A6" w14:textId="77777777" w:rsidR="005A60B4" w:rsidRPr="00412440" w:rsidRDefault="005A60B4" w:rsidP="00945FDE">
      <w:pPr>
        <w:pStyle w:val="Vnbnnidung0"/>
        <w:numPr>
          <w:ilvl w:val="1"/>
          <w:numId w:val="35"/>
        </w:numPr>
        <w:adjustRightInd w:val="0"/>
        <w:snapToGrid w:val="0"/>
        <w:spacing w:before="120" w:after="120" w:line="240" w:lineRule="auto"/>
        <w:ind w:left="567" w:hanging="567"/>
        <w:jc w:val="both"/>
      </w:pPr>
      <w:r w:rsidRPr="00412440">
        <w:rPr>
          <w:rStyle w:val="Vnbnnidung"/>
          <w:lang w:eastAsia="vi-VN"/>
        </w:rPr>
        <w:t>Do chiến tranh hoặc do thiên tai hoặc do thay đổi chính sách pháp luật của Nhà nước;</w:t>
      </w:r>
    </w:p>
    <w:p w14:paraId="55910F2B" w14:textId="77777777" w:rsidR="005A60B4" w:rsidRPr="00412440" w:rsidRDefault="005A60B4" w:rsidP="00945FDE">
      <w:pPr>
        <w:pStyle w:val="Vnbnnidung0"/>
        <w:numPr>
          <w:ilvl w:val="1"/>
          <w:numId w:val="35"/>
        </w:numPr>
        <w:adjustRightInd w:val="0"/>
        <w:snapToGrid w:val="0"/>
        <w:spacing w:before="120" w:after="120" w:line="240" w:lineRule="auto"/>
        <w:ind w:left="567" w:hanging="567"/>
        <w:jc w:val="both"/>
      </w:pPr>
      <w:r w:rsidRPr="00412440">
        <w:rPr>
          <w:rStyle w:val="Vnbnnidung"/>
          <w:lang w:eastAsia="vi-VN"/>
        </w:rPr>
        <w:t>Do phải thực hiện quyết định của cơ quan nhà nước có thẩm quyền hoặc các trường hợp khác do pháp luật quy định;</w:t>
      </w:r>
    </w:p>
    <w:p w14:paraId="38FFCDAC" w14:textId="77777777" w:rsidR="00480386" w:rsidRPr="00412440" w:rsidRDefault="005A60B4" w:rsidP="00945FDE">
      <w:pPr>
        <w:pStyle w:val="Vnbnnidung0"/>
        <w:numPr>
          <w:ilvl w:val="1"/>
          <w:numId w:val="35"/>
        </w:numPr>
        <w:adjustRightInd w:val="0"/>
        <w:snapToGrid w:val="0"/>
        <w:spacing w:before="120" w:after="120" w:line="240" w:lineRule="auto"/>
        <w:ind w:left="567" w:hanging="567"/>
        <w:jc w:val="both"/>
        <w:rPr>
          <w:rStyle w:val="Vnbnnidung"/>
        </w:rPr>
      </w:pPr>
      <w:r w:rsidRPr="00412440">
        <w:rPr>
          <w:rStyle w:val="Vnbnnidung"/>
          <w:lang w:eastAsia="vi-VN"/>
        </w:rPr>
        <w:t>Do tai nạn, ốm đau thuộc diện phải đi cấp cứu tại cơ sở y tế</w:t>
      </w:r>
      <w:r w:rsidR="005A73C2" w:rsidRPr="00412440">
        <w:rPr>
          <w:rStyle w:val="Vnbnnidung"/>
          <w:lang w:eastAsia="vi-VN"/>
        </w:rPr>
        <w:t>.</w:t>
      </w:r>
    </w:p>
    <w:p w14:paraId="48820C49" w14:textId="77777777" w:rsidR="00480386" w:rsidRPr="00412440" w:rsidRDefault="00480386" w:rsidP="00945FDE">
      <w:pPr>
        <w:pStyle w:val="Vnbnnidung0"/>
        <w:numPr>
          <w:ilvl w:val="1"/>
          <w:numId w:val="35"/>
        </w:numPr>
        <w:adjustRightInd w:val="0"/>
        <w:snapToGrid w:val="0"/>
        <w:spacing w:before="120" w:after="120" w:line="240" w:lineRule="auto"/>
        <w:ind w:left="567" w:hanging="567"/>
        <w:jc w:val="both"/>
      </w:pPr>
      <w:r w:rsidRPr="00412440">
        <w:rPr>
          <w:lang w:val="en-SG"/>
        </w:rPr>
        <w:t>Các trường hợp khác theo quy định pháp luật.</w:t>
      </w:r>
    </w:p>
    <w:p w14:paraId="401E2D54" w14:textId="77777777" w:rsidR="005A60B4" w:rsidRPr="00412440" w:rsidRDefault="005A60B4" w:rsidP="00945FDE">
      <w:pPr>
        <w:pStyle w:val="Heading2"/>
        <w:keepNext w:val="0"/>
        <w:keepLines w:val="0"/>
        <w:numPr>
          <w:ilvl w:val="0"/>
          <w:numId w:val="34"/>
        </w:numPr>
        <w:spacing w:line="240" w:lineRule="auto"/>
        <w:ind w:left="567" w:hanging="567"/>
      </w:pPr>
      <w:bookmarkStart w:id="110" w:name="_Toc98763145"/>
      <w:r w:rsidRPr="00412440">
        <w:rPr>
          <w:rStyle w:val="Vnbnnidung"/>
        </w:rPr>
        <w:t>Mọi trường hợp khó khăn về tài chính đơn thuần sẽ không được coi là trường hợp bất khả kháng.</w:t>
      </w:r>
      <w:bookmarkEnd w:id="110"/>
    </w:p>
    <w:p w14:paraId="60BDBD11" w14:textId="77777777" w:rsidR="005A60B4" w:rsidRPr="00412440" w:rsidRDefault="005A60B4" w:rsidP="00945FDE">
      <w:pPr>
        <w:pStyle w:val="Heading2"/>
        <w:keepNext w:val="0"/>
        <w:keepLines w:val="0"/>
        <w:numPr>
          <w:ilvl w:val="0"/>
          <w:numId w:val="34"/>
        </w:numPr>
        <w:spacing w:line="240" w:lineRule="auto"/>
        <w:ind w:left="567" w:hanging="567"/>
      </w:pPr>
      <w:bookmarkStart w:id="111" w:name="_Toc98763146"/>
      <w:r w:rsidRPr="00412440">
        <w:rPr>
          <w:rStyle w:val="Vnbnnidung"/>
        </w:rPr>
        <w:t xml:space="preserve">Khi xuất hiện một trong các trường hợp bất khả kháng theo thỏa thuận tại khoản 1 Điều này thì </w:t>
      </w:r>
      <w:r w:rsidR="002A08B7" w:rsidRPr="00412440">
        <w:rPr>
          <w:rStyle w:val="Vnbnnidung"/>
        </w:rPr>
        <w:t xml:space="preserve">Bên </w:t>
      </w:r>
      <w:r w:rsidRPr="00412440">
        <w:rPr>
          <w:rStyle w:val="Vnbnnidung"/>
        </w:rPr>
        <w:t xml:space="preserve">bị tác động bởi trường hợp bất khả kháng phải thông báo bằng văn bản hoặc thông báo trực tiếp cho </w:t>
      </w:r>
      <w:r w:rsidR="002A08B7" w:rsidRPr="00412440">
        <w:rPr>
          <w:rStyle w:val="Vnbnnidung"/>
        </w:rPr>
        <w:t xml:space="preserve">Bên </w:t>
      </w:r>
      <w:r w:rsidRPr="00412440">
        <w:rPr>
          <w:rStyle w:val="Vnbnnidung"/>
        </w:rPr>
        <w:t xml:space="preserve">còn lại biết trong thời hạn </w:t>
      </w:r>
      <w:r w:rsidR="005A73C2" w:rsidRPr="00412440">
        <w:t>07 (bảy)</w:t>
      </w:r>
      <w:r w:rsidR="00712129" w:rsidRPr="00412440">
        <w:t xml:space="preserve"> </w:t>
      </w:r>
      <w:r w:rsidRPr="00412440">
        <w:rPr>
          <w:rStyle w:val="Vnbnnidung"/>
        </w:rPr>
        <w:t>ngày</w:t>
      </w:r>
      <w:r w:rsidR="00262071" w:rsidRPr="00412440">
        <w:rPr>
          <w:rStyle w:val="Vnbnnidung"/>
          <w:lang w:val="en-GB"/>
        </w:rPr>
        <w:t xml:space="preserve"> làm việc</w:t>
      </w:r>
      <w:r w:rsidRPr="00412440">
        <w:rPr>
          <w:rStyle w:val="Vnbnnidung"/>
        </w:rPr>
        <w:t>, kể từ ngày xảy ra trường hợp bất khả kháng</w:t>
      </w:r>
      <w:r w:rsidR="005A73C2" w:rsidRPr="00412440">
        <w:t xml:space="preserve"> và phải xuất trình các giấy tờ chứng minh về lý do bất khả kháng</w:t>
      </w:r>
      <w:r w:rsidRPr="00412440">
        <w:rPr>
          <w:rStyle w:val="Vnbnnidung"/>
        </w:rPr>
        <w:t xml:space="preserve"> </w:t>
      </w:r>
      <w:r w:rsidRPr="00412440">
        <w:rPr>
          <w:rStyle w:val="Vnbnnidung"/>
          <w:iCs/>
        </w:rPr>
        <w:t>(nếu có</w:t>
      </w:r>
      <w:r w:rsidR="005A73C2" w:rsidRPr="00412440">
        <w:rPr>
          <w:rStyle w:val="Vnbnnidung"/>
          <w:iCs/>
          <w:lang w:val="en-US"/>
        </w:rPr>
        <w:t>)</w:t>
      </w:r>
      <w:r w:rsidRPr="00412440">
        <w:rPr>
          <w:rStyle w:val="Vnbnnidung"/>
          <w:iCs/>
        </w:rPr>
        <w:t>.</w:t>
      </w:r>
      <w:r w:rsidRPr="00412440">
        <w:rPr>
          <w:rStyle w:val="Vnbnnidung"/>
        </w:rPr>
        <w:t xml:space="preserve"> Việc </w:t>
      </w:r>
      <w:r w:rsidR="002A08B7" w:rsidRPr="00412440">
        <w:rPr>
          <w:rStyle w:val="Vnbnnidung"/>
        </w:rPr>
        <w:t xml:space="preserve">Bên </w:t>
      </w:r>
      <w:r w:rsidRPr="00412440">
        <w:rPr>
          <w:rStyle w:val="Vnbnnidung"/>
        </w:rPr>
        <w:t xml:space="preserve">bị tác động bởi trường hợp bất khả kháng không thực hiện được nghĩa vụ của mình sẽ không bị coi là vi phạm nghĩa vụ theo </w:t>
      </w:r>
      <w:r w:rsidR="00BD02FD" w:rsidRPr="00412440">
        <w:rPr>
          <w:rStyle w:val="Vnbnnidung"/>
        </w:rPr>
        <w:t>Hợp đồng</w:t>
      </w:r>
      <w:r w:rsidRPr="00412440">
        <w:rPr>
          <w:rStyle w:val="Vnbnnidung"/>
        </w:rPr>
        <w:t xml:space="preserve"> và cũng không phải là cơ sở để </w:t>
      </w:r>
      <w:r w:rsidR="002A08B7" w:rsidRPr="00412440">
        <w:rPr>
          <w:rStyle w:val="Vnbnnidung"/>
        </w:rPr>
        <w:t xml:space="preserve">Bên </w:t>
      </w:r>
      <w:r w:rsidRPr="00412440">
        <w:rPr>
          <w:rStyle w:val="Vnbnnidung"/>
        </w:rPr>
        <w:t xml:space="preserve">còn lại có quyền chấm dứt </w:t>
      </w:r>
      <w:r w:rsidR="00BD02FD" w:rsidRPr="00412440">
        <w:rPr>
          <w:rStyle w:val="Vnbnnidung"/>
        </w:rPr>
        <w:t>Hợp đồng</w:t>
      </w:r>
      <w:r w:rsidRPr="00412440">
        <w:rPr>
          <w:rStyle w:val="Vnbnnidung"/>
        </w:rPr>
        <w:t xml:space="preserve"> này.</w:t>
      </w:r>
      <w:bookmarkEnd w:id="111"/>
    </w:p>
    <w:p w14:paraId="6A0B0EF0" w14:textId="77777777" w:rsidR="005A60B4" w:rsidRPr="00412440" w:rsidRDefault="005A60B4" w:rsidP="00945FDE">
      <w:pPr>
        <w:pStyle w:val="Heading2"/>
        <w:keepNext w:val="0"/>
        <w:keepLines w:val="0"/>
        <w:numPr>
          <w:ilvl w:val="0"/>
          <w:numId w:val="34"/>
        </w:numPr>
        <w:spacing w:line="240" w:lineRule="auto"/>
        <w:ind w:left="567" w:hanging="567"/>
      </w:pPr>
      <w:bookmarkStart w:id="112" w:name="_Toc98763147"/>
      <w:r w:rsidRPr="00412440">
        <w:rPr>
          <w:rStyle w:val="Vnbnnidung"/>
        </w:rPr>
        <w:t xml:space="preserve">Việc thực hiện nghĩa vụ theo </w:t>
      </w:r>
      <w:r w:rsidR="00BD02FD" w:rsidRPr="00412440">
        <w:rPr>
          <w:rStyle w:val="Vnbnnidung"/>
        </w:rPr>
        <w:t>Hợp đồng</w:t>
      </w:r>
      <w:r w:rsidRPr="00412440">
        <w:rPr>
          <w:rStyle w:val="Vnbnnidung"/>
        </w:rPr>
        <w:t xml:space="preserve"> của </w:t>
      </w:r>
      <w:r w:rsidR="00D27E23" w:rsidRPr="00412440">
        <w:rPr>
          <w:rStyle w:val="Vnbnnidung"/>
        </w:rPr>
        <w:t xml:space="preserve">Các Bên </w:t>
      </w:r>
      <w:r w:rsidRPr="00412440">
        <w:rPr>
          <w:rStyle w:val="Vnbnnidung"/>
        </w:rPr>
        <w:t xml:space="preserve">sẽ được tạm dừng trong thời gian xảy ra sự kiện bất khả kháng. </w:t>
      </w:r>
      <w:r w:rsidR="00D27E23" w:rsidRPr="00412440">
        <w:rPr>
          <w:rStyle w:val="Vnbnnidung"/>
        </w:rPr>
        <w:t xml:space="preserve">Các Bên </w:t>
      </w:r>
      <w:r w:rsidRPr="00412440">
        <w:rPr>
          <w:rStyle w:val="Vnbnnidung"/>
        </w:rPr>
        <w:t xml:space="preserve">sẽ tiếp tục thực hiện các nghĩa vụ của mình sau khi sự kiện bất khả kháng chấm dứt, trừ trường hợp quy định tại </w:t>
      </w:r>
      <w:hyperlink w:anchor="_Hợp_đồng_này" w:history="1">
        <w:r w:rsidRPr="00412440">
          <w:rPr>
            <w:rStyle w:val="Hyperlink"/>
            <w:color w:val="auto"/>
            <w:u w:val="none"/>
          </w:rPr>
          <w:t xml:space="preserve">điểm d khoản 1 Điều 15 của </w:t>
        </w:r>
        <w:r w:rsidR="00BD02FD" w:rsidRPr="00412440">
          <w:rPr>
            <w:rStyle w:val="Hyperlink"/>
            <w:color w:val="auto"/>
            <w:u w:val="none"/>
          </w:rPr>
          <w:t>Hợp đồng</w:t>
        </w:r>
        <w:r w:rsidRPr="00412440">
          <w:rPr>
            <w:rStyle w:val="Hyperlink"/>
            <w:color w:val="auto"/>
            <w:u w:val="none"/>
          </w:rPr>
          <w:t xml:space="preserve"> này</w:t>
        </w:r>
      </w:hyperlink>
      <w:r w:rsidRPr="00412440">
        <w:rPr>
          <w:rStyle w:val="Vnbnnidung"/>
        </w:rPr>
        <w:t>.</w:t>
      </w:r>
      <w:bookmarkEnd w:id="112"/>
    </w:p>
    <w:p w14:paraId="4548FE41" w14:textId="77777777" w:rsidR="005A60B4" w:rsidRPr="00412440" w:rsidRDefault="00D703F1" w:rsidP="00643EB9">
      <w:pPr>
        <w:pStyle w:val="Heading1"/>
        <w:keepNext w:val="0"/>
        <w:keepLines w:val="0"/>
        <w:spacing w:before="120" w:after="120"/>
        <w:rPr>
          <w:rStyle w:val="Vnbnnidung"/>
        </w:rPr>
      </w:pPr>
      <w:bookmarkStart w:id="113" w:name="_Điều_15._Chấm"/>
      <w:bookmarkStart w:id="114" w:name="_Toc98763148"/>
      <w:bookmarkStart w:id="115" w:name="_Toc99096396"/>
      <w:bookmarkEnd w:id="113"/>
      <w:r w:rsidRPr="00412440">
        <w:rPr>
          <w:rStyle w:val="Vnbnnidung"/>
        </w:rPr>
        <w:t>ĐIỀU 15. CHẤM DỨT HỢP ĐỒNG</w:t>
      </w:r>
      <w:bookmarkEnd w:id="114"/>
      <w:bookmarkEnd w:id="115"/>
    </w:p>
    <w:p w14:paraId="1C4EE120" w14:textId="77777777" w:rsidR="005A60B4" w:rsidRPr="00412440" w:rsidRDefault="00BD02FD" w:rsidP="00945FDE">
      <w:pPr>
        <w:pStyle w:val="Heading2"/>
        <w:keepNext w:val="0"/>
        <w:keepLines w:val="0"/>
        <w:numPr>
          <w:ilvl w:val="0"/>
          <w:numId w:val="36"/>
        </w:numPr>
        <w:spacing w:line="240" w:lineRule="auto"/>
        <w:ind w:left="567" w:hanging="567"/>
      </w:pPr>
      <w:bookmarkStart w:id="116" w:name="_Hợp_đồng_này"/>
      <w:bookmarkStart w:id="117" w:name="_Toc98763149"/>
      <w:bookmarkEnd w:id="116"/>
      <w:r w:rsidRPr="00412440">
        <w:rPr>
          <w:rStyle w:val="Vnbnnidung"/>
        </w:rPr>
        <w:t>Hợp đồng</w:t>
      </w:r>
      <w:r w:rsidR="005A60B4" w:rsidRPr="00412440">
        <w:rPr>
          <w:rStyle w:val="Vnbnnidung"/>
        </w:rPr>
        <w:t xml:space="preserve"> này được chấm dứt khi xảy ra một trong các trường hợp sau đây:</w:t>
      </w:r>
      <w:bookmarkEnd w:id="117"/>
    </w:p>
    <w:p w14:paraId="191F567A" w14:textId="77777777" w:rsidR="005A60B4" w:rsidRPr="00412440" w:rsidRDefault="00D27E23" w:rsidP="00945FDE">
      <w:pPr>
        <w:pStyle w:val="Vnbnnidung0"/>
        <w:numPr>
          <w:ilvl w:val="1"/>
          <w:numId w:val="37"/>
        </w:numPr>
        <w:adjustRightInd w:val="0"/>
        <w:snapToGrid w:val="0"/>
        <w:spacing w:before="120" w:after="120" w:line="240" w:lineRule="auto"/>
        <w:ind w:left="567" w:hanging="567"/>
        <w:jc w:val="both"/>
      </w:pPr>
      <w:r w:rsidRPr="00412440">
        <w:rPr>
          <w:rStyle w:val="Vnbnnidung"/>
          <w:lang w:eastAsia="vi-VN"/>
        </w:rPr>
        <w:t xml:space="preserve">Các Bên </w:t>
      </w:r>
      <w:r w:rsidR="005A60B4" w:rsidRPr="00412440">
        <w:rPr>
          <w:rStyle w:val="Vnbnnidung"/>
          <w:lang w:eastAsia="vi-VN"/>
        </w:rPr>
        <w:t xml:space="preserve">đồng ý chấm dứt </w:t>
      </w:r>
      <w:r w:rsidR="00BD02FD" w:rsidRPr="00412440">
        <w:rPr>
          <w:rStyle w:val="Vnbnnidung"/>
          <w:lang w:eastAsia="vi-VN"/>
        </w:rPr>
        <w:t>Hợp đồng</w:t>
      </w:r>
      <w:r w:rsidR="005A60B4" w:rsidRPr="00412440">
        <w:rPr>
          <w:rStyle w:val="Vnbnnidung"/>
          <w:lang w:eastAsia="vi-VN"/>
        </w:rPr>
        <w:t xml:space="preserve"> bằng văn bản. Trong trường hợp này, </w:t>
      </w:r>
      <w:r w:rsidRPr="00412440">
        <w:rPr>
          <w:rStyle w:val="Vnbnnidung"/>
          <w:lang w:eastAsia="vi-VN"/>
        </w:rPr>
        <w:t xml:space="preserve">Các Bên </w:t>
      </w:r>
      <w:r w:rsidR="005A60B4" w:rsidRPr="00412440">
        <w:rPr>
          <w:rStyle w:val="Vnbnnidung"/>
          <w:lang w:eastAsia="vi-VN"/>
        </w:rPr>
        <w:t xml:space="preserve">lập văn bản thỏa thuận cụ thể các điều kiện và thời hạn chấm dứt </w:t>
      </w:r>
      <w:r w:rsidR="00BD02FD" w:rsidRPr="00412440">
        <w:rPr>
          <w:rStyle w:val="Vnbnnidung"/>
          <w:lang w:eastAsia="vi-VN"/>
        </w:rPr>
        <w:t>Hợp đồng</w:t>
      </w:r>
      <w:r w:rsidR="005A60B4" w:rsidRPr="00412440">
        <w:rPr>
          <w:rStyle w:val="Vnbnnidung"/>
          <w:lang w:eastAsia="vi-VN"/>
        </w:rPr>
        <w:t>;</w:t>
      </w:r>
    </w:p>
    <w:p w14:paraId="62455598" w14:textId="77777777" w:rsidR="005A60B4" w:rsidRPr="00412440" w:rsidRDefault="008E2831" w:rsidP="00945FDE">
      <w:pPr>
        <w:pStyle w:val="Vnbnnidung0"/>
        <w:numPr>
          <w:ilvl w:val="1"/>
          <w:numId w:val="37"/>
        </w:numPr>
        <w:adjustRightInd w:val="0"/>
        <w:snapToGrid w:val="0"/>
        <w:spacing w:before="120" w:after="120" w:line="240" w:lineRule="auto"/>
        <w:ind w:left="567" w:hanging="567"/>
        <w:jc w:val="both"/>
      </w:pPr>
      <w:r w:rsidRPr="00412440">
        <w:rPr>
          <w:rStyle w:val="Vnbnnidung"/>
          <w:lang w:eastAsia="vi-VN"/>
        </w:rPr>
        <w:lastRenderedPageBreak/>
        <w:t>Bên mua</w:t>
      </w:r>
      <w:r w:rsidR="00162238" w:rsidRPr="00412440">
        <w:rPr>
          <w:rStyle w:val="Vnbnnidung"/>
          <w:lang w:eastAsia="vi-VN"/>
        </w:rPr>
        <w:t xml:space="preserve"> </w:t>
      </w:r>
      <w:r w:rsidR="005A60B4" w:rsidRPr="00412440">
        <w:rPr>
          <w:rStyle w:val="Vnbnnidung"/>
          <w:lang w:eastAsia="vi-VN"/>
        </w:rPr>
        <w:t>chậm thanh toán tiền mua</w:t>
      </w:r>
      <w:r w:rsidR="00162238" w:rsidRPr="00412440">
        <w:rPr>
          <w:rStyle w:val="Vnbnnidung"/>
          <w:lang w:eastAsia="vi-VN"/>
        </w:rPr>
        <w:t xml:space="preserve"> </w:t>
      </w:r>
      <w:r w:rsidR="005A60B4" w:rsidRPr="00412440">
        <w:rPr>
          <w:rStyle w:val="Vnbnnidung"/>
          <w:lang w:eastAsia="vi-VN"/>
        </w:rPr>
        <w:t xml:space="preserve">căn hộ theo thỏa thuận tại </w:t>
      </w:r>
      <w:hyperlink w:anchor="_Hai_bên_thống" w:history="1">
        <w:r w:rsidR="005A60B4" w:rsidRPr="00412440">
          <w:rPr>
            <w:rStyle w:val="Hyperlink"/>
            <w:color w:val="auto"/>
            <w:u w:val="none"/>
            <w:lang w:eastAsia="vi-VN"/>
          </w:rPr>
          <w:t xml:space="preserve">khoản 1 Điều 12 của </w:t>
        </w:r>
        <w:r w:rsidR="00BD02FD" w:rsidRPr="00412440">
          <w:rPr>
            <w:rStyle w:val="Hyperlink"/>
            <w:color w:val="auto"/>
            <w:u w:val="none"/>
            <w:lang w:eastAsia="vi-VN"/>
          </w:rPr>
          <w:t>Hợp đồng</w:t>
        </w:r>
        <w:r w:rsidR="005A60B4" w:rsidRPr="00412440">
          <w:rPr>
            <w:rStyle w:val="Hyperlink"/>
            <w:color w:val="auto"/>
            <w:u w:val="none"/>
            <w:lang w:eastAsia="vi-VN"/>
          </w:rPr>
          <w:t xml:space="preserve"> này</w:t>
        </w:r>
      </w:hyperlink>
      <w:r w:rsidR="005A60B4" w:rsidRPr="00412440">
        <w:rPr>
          <w:rStyle w:val="Vnbnnidung"/>
          <w:lang w:eastAsia="vi-VN"/>
        </w:rPr>
        <w:t>;</w:t>
      </w:r>
    </w:p>
    <w:p w14:paraId="18F188CE" w14:textId="77777777" w:rsidR="005A60B4" w:rsidRPr="00412440" w:rsidRDefault="008E2831" w:rsidP="00945FDE">
      <w:pPr>
        <w:pStyle w:val="Vnbnnidung0"/>
        <w:numPr>
          <w:ilvl w:val="1"/>
          <w:numId w:val="37"/>
        </w:numPr>
        <w:adjustRightInd w:val="0"/>
        <w:snapToGrid w:val="0"/>
        <w:spacing w:before="120" w:after="120" w:line="240" w:lineRule="auto"/>
        <w:ind w:left="567" w:hanging="567"/>
        <w:jc w:val="both"/>
      </w:pPr>
      <w:r w:rsidRPr="00412440">
        <w:rPr>
          <w:rStyle w:val="Vnbnnidung"/>
          <w:lang w:eastAsia="vi-VN"/>
        </w:rPr>
        <w:t>Bên bán</w:t>
      </w:r>
      <w:r w:rsidR="00162238" w:rsidRPr="00412440">
        <w:rPr>
          <w:rStyle w:val="Vnbnnidung"/>
          <w:lang w:eastAsia="vi-VN"/>
        </w:rPr>
        <w:t xml:space="preserve"> </w:t>
      </w:r>
      <w:r w:rsidR="005A60B4" w:rsidRPr="00412440">
        <w:rPr>
          <w:rStyle w:val="Vnbnnidung"/>
          <w:lang w:eastAsia="vi-VN"/>
        </w:rPr>
        <w:t xml:space="preserve">chậm bàn giao căn hộ theo thỏa thuận tại </w:t>
      </w:r>
      <w:hyperlink w:anchor="_Hai_bên_thống_1" w:history="1">
        <w:r w:rsidR="005A60B4" w:rsidRPr="00412440">
          <w:rPr>
            <w:rStyle w:val="Hyperlink"/>
            <w:color w:val="auto"/>
            <w:u w:val="none"/>
            <w:lang w:eastAsia="vi-VN"/>
          </w:rPr>
          <w:t xml:space="preserve">khoản 2 Điều 12 của </w:t>
        </w:r>
        <w:r w:rsidR="00BD02FD" w:rsidRPr="00412440">
          <w:rPr>
            <w:rStyle w:val="Hyperlink"/>
            <w:color w:val="auto"/>
            <w:u w:val="none"/>
            <w:lang w:eastAsia="vi-VN"/>
          </w:rPr>
          <w:t>Hợp đồng</w:t>
        </w:r>
        <w:r w:rsidR="005A60B4" w:rsidRPr="00412440">
          <w:rPr>
            <w:rStyle w:val="Hyperlink"/>
            <w:color w:val="auto"/>
            <w:u w:val="none"/>
            <w:lang w:eastAsia="vi-VN"/>
          </w:rPr>
          <w:t xml:space="preserve"> này</w:t>
        </w:r>
      </w:hyperlink>
      <w:r w:rsidR="005A60B4" w:rsidRPr="00412440">
        <w:rPr>
          <w:rStyle w:val="Vnbnnidung"/>
          <w:lang w:eastAsia="vi-VN"/>
        </w:rPr>
        <w:t>;</w:t>
      </w:r>
    </w:p>
    <w:p w14:paraId="0519FF7C" w14:textId="77777777" w:rsidR="002D2E9C" w:rsidRPr="00412440" w:rsidRDefault="005A60B4" w:rsidP="00945FDE">
      <w:pPr>
        <w:pStyle w:val="Vnbnnidung0"/>
        <w:numPr>
          <w:ilvl w:val="1"/>
          <w:numId w:val="37"/>
        </w:numPr>
        <w:adjustRightInd w:val="0"/>
        <w:snapToGrid w:val="0"/>
        <w:spacing w:before="120" w:after="120" w:line="240" w:lineRule="auto"/>
        <w:ind w:left="567" w:hanging="567"/>
        <w:jc w:val="both"/>
        <w:rPr>
          <w:rStyle w:val="Vnbnnidung"/>
        </w:rPr>
      </w:pPr>
      <w:r w:rsidRPr="00412440">
        <w:rPr>
          <w:rStyle w:val="Vnbnnidung"/>
          <w:lang w:eastAsia="vi-VN"/>
        </w:rPr>
        <w:t xml:space="preserve">Trong trường hợp bên bị tác động bởi sự kiện bất khả kháng không thể khắc phục được để tiếp tục thực hiện nghĩa vụ của mình trong thời hạn </w:t>
      </w:r>
      <w:r w:rsidR="0083559A" w:rsidRPr="00412440">
        <w:rPr>
          <w:rStyle w:val="Vnbnnidung"/>
          <w:lang w:eastAsia="vi-VN"/>
        </w:rPr>
        <w:t>60 (sáu mươi)</w:t>
      </w:r>
      <w:r w:rsidRPr="00412440">
        <w:rPr>
          <w:rStyle w:val="Vnbnnidung"/>
          <w:lang w:eastAsia="vi-VN"/>
        </w:rPr>
        <w:t xml:space="preserve"> ngày, kể từ ngày xảy ra sự kiện bất khả kháng và </w:t>
      </w:r>
      <w:r w:rsidR="00D27E23" w:rsidRPr="00412440">
        <w:rPr>
          <w:rStyle w:val="Vnbnnidung"/>
          <w:lang w:eastAsia="vi-VN"/>
        </w:rPr>
        <w:t xml:space="preserve">Các Bên </w:t>
      </w:r>
      <w:r w:rsidRPr="00412440">
        <w:rPr>
          <w:rStyle w:val="Vnbnnidung"/>
          <w:lang w:eastAsia="vi-VN"/>
        </w:rPr>
        <w:t xml:space="preserve">cũng không có thỏa thuận khác thì một trong </w:t>
      </w:r>
      <w:r w:rsidR="00D27E23" w:rsidRPr="00412440">
        <w:rPr>
          <w:rStyle w:val="Vnbnnidung"/>
          <w:lang w:eastAsia="vi-VN"/>
        </w:rPr>
        <w:t xml:space="preserve">Các Bên </w:t>
      </w:r>
      <w:r w:rsidRPr="00412440">
        <w:rPr>
          <w:rStyle w:val="Vnbnnidung"/>
          <w:lang w:eastAsia="vi-VN"/>
        </w:rPr>
        <w:t xml:space="preserve">có quyền đơn phương chấm dứt </w:t>
      </w:r>
      <w:r w:rsidR="00BD02FD" w:rsidRPr="00412440">
        <w:rPr>
          <w:rStyle w:val="Vnbnnidung"/>
          <w:lang w:eastAsia="vi-VN"/>
        </w:rPr>
        <w:t>Hợp đồng</w:t>
      </w:r>
      <w:r w:rsidRPr="00412440">
        <w:rPr>
          <w:rStyle w:val="Vnbnnidung"/>
          <w:lang w:eastAsia="vi-VN"/>
        </w:rPr>
        <w:t xml:space="preserve"> này và việc chấm dứt </w:t>
      </w:r>
      <w:r w:rsidR="00BD02FD" w:rsidRPr="00412440">
        <w:rPr>
          <w:rStyle w:val="Vnbnnidung"/>
          <w:lang w:eastAsia="vi-VN"/>
        </w:rPr>
        <w:t>Hợp đồng</w:t>
      </w:r>
      <w:r w:rsidRPr="00412440">
        <w:rPr>
          <w:rStyle w:val="Vnbnnidung"/>
          <w:lang w:eastAsia="vi-VN"/>
        </w:rPr>
        <w:t xml:space="preserve"> này không được coi là vi phạm </w:t>
      </w:r>
      <w:r w:rsidR="00BD02FD" w:rsidRPr="00412440">
        <w:rPr>
          <w:rStyle w:val="Vnbnnidung"/>
          <w:lang w:eastAsia="vi-VN"/>
        </w:rPr>
        <w:t>Hợp đồng</w:t>
      </w:r>
      <w:r w:rsidRPr="00412440">
        <w:rPr>
          <w:rStyle w:val="Vnbnnidung"/>
          <w:lang w:eastAsia="vi-VN"/>
        </w:rPr>
        <w:t>.</w:t>
      </w:r>
    </w:p>
    <w:p w14:paraId="516AF7CF" w14:textId="77777777" w:rsidR="001F1DB1" w:rsidRPr="00412440" w:rsidRDefault="00080314" w:rsidP="00945FDE">
      <w:pPr>
        <w:pStyle w:val="Vnbnnidung0"/>
        <w:numPr>
          <w:ilvl w:val="1"/>
          <w:numId w:val="37"/>
        </w:numPr>
        <w:adjustRightInd w:val="0"/>
        <w:snapToGrid w:val="0"/>
        <w:spacing w:before="120" w:after="120" w:line="240" w:lineRule="auto"/>
        <w:ind w:left="567" w:hanging="567"/>
        <w:jc w:val="both"/>
        <w:rPr>
          <w:rStyle w:val="Vnbnnidung"/>
        </w:rPr>
      </w:pPr>
      <w:r w:rsidRPr="00412440">
        <w:rPr>
          <w:rStyle w:val="Vnbnnidung"/>
          <w:lang w:val="en-SG" w:eastAsia="vi-VN"/>
        </w:rPr>
        <w:t>Chấm dứt t</w:t>
      </w:r>
      <w:r w:rsidR="001F1DB1" w:rsidRPr="00412440">
        <w:rPr>
          <w:rStyle w:val="Vnbnnidung"/>
          <w:lang w:eastAsia="vi-VN"/>
        </w:rPr>
        <w:t xml:space="preserve">heo quy định tại </w:t>
      </w:r>
      <w:hyperlink w:anchor="_Hai_bên_thống_1" w:history="1">
        <w:r w:rsidR="001F1DB1" w:rsidRPr="00412440">
          <w:rPr>
            <w:rStyle w:val="Hyperlink"/>
            <w:color w:val="auto"/>
            <w:u w:val="none"/>
            <w:lang w:eastAsia="vi-VN"/>
          </w:rPr>
          <w:t>khoản 3 và khoản 4 Điều 12 của Hợp đồng này</w:t>
        </w:r>
      </w:hyperlink>
      <w:r w:rsidR="001F1DB1" w:rsidRPr="00412440">
        <w:rPr>
          <w:rStyle w:val="Hyperlink"/>
          <w:color w:val="auto"/>
          <w:u w:val="none"/>
          <w:lang w:eastAsia="vi-VN"/>
        </w:rPr>
        <w:t>.</w:t>
      </w:r>
    </w:p>
    <w:p w14:paraId="0FB1B025" w14:textId="77777777" w:rsidR="005A60B4" w:rsidRPr="00412440" w:rsidRDefault="005A60B4" w:rsidP="00945FDE">
      <w:pPr>
        <w:pStyle w:val="Heading2"/>
        <w:keepNext w:val="0"/>
        <w:keepLines w:val="0"/>
        <w:numPr>
          <w:ilvl w:val="0"/>
          <w:numId w:val="36"/>
        </w:numPr>
        <w:spacing w:line="240" w:lineRule="auto"/>
        <w:ind w:left="567" w:hanging="567"/>
        <w:rPr>
          <w:rStyle w:val="Vnbnnidung"/>
          <w:i/>
          <w:iCs/>
        </w:rPr>
      </w:pPr>
      <w:bookmarkStart w:id="118" w:name="_Toc98763150"/>
      <w:r w:rsidRPr="00412440">
        <w:rPr>
          <w:rStyle w:val="Vnbnnidung"/>
        </w:rPr>
        <w:t xml:space="preserve">Việc xử lý hậu quả do chấm dứt </w:t>
      </w:r>
      <w:r w:rsidR="00BD02FD" w:rsidRPr="00412440">
        <w:rPr>
          <w:rStyle w:val="Vnbnnidung"/>
        </w:rPr>
        <w:t>Hợp đồng</w:t>
      </w:r>
      <w:r w:rsidRPr="00412440">
        <w:rPr>
          <w:rStyle w:val="Vnbnnidung"/>
        </w:rPr>
        <w:t xml:space="preserve"> theo quy định tại khoản 1 Điều này</w:t>
      </w:r>
      <w:r w:rsidR="008B5FA8" w:rsidRPr="00412440">
        <w:rPr>
          <w:rStyle w:val="Vnbnnidung"/>
          <w:lang w:val="en-US"/>
        </w:rPr>
        <w:t>:</w:t>
      </w:r>
      <w:bookmarkEnd w:id="118"/>
    </w:p>
    <w:p w14:paraId="2EBF3D28" w14:textId="77777777" w:rsidR="008B5FA8" w:rsidRPr="00412440" w:rsidRDefault="008B5FA8" w:rsidP="00945FDE">
      <w:pPr>
        <w:pStyle w:val="Vnbnnidung0"/>
        <w:numPr>
          <w:ilvl w:val="0"/>
          <w:numId w:val="38"/>
        </w:numPr>
        <w:adjustRightInd w:val="0"/>
        <w:snapToGrid w:val="0"/>
        <w:spacing w:before="120" w:after="120" w:line="240" w:lineRule="auto"/>
        <w:ind w:left="567" w:hanging="567"/>
        <w:jc w:val="both"/>
        <w:rPr>
          <w:rStyle w:val="Vnbnnidung"/>
          <w:lang w:eastAsia="vi-VN"/>
        </w:rPr>
      </w:pPr>
      <w:r w:rsidRPr="00412440">
        <w:rPr>
          <w:rStyle w:val="Vnbnnidung"/>
          <w:lang w:eastAsia="vi-VN"/>
        </w:rPr>
        <w:t xml:space="preserve">Trường hợp chấm dứt </w:t>
      </w:r>
      <w:r w:rsidR="00BD02FD" w:rsidRPr="00412440">
        <w:rPr>
          <w:rStyle w:val="Vnbnnidung"/>
          <w:lang w:eastAsia="vi-VN"/>
        </w:rPr>
        <w:t>Hợp đồng</w:t>
      </w:r>
      <w:r w:rsidRPr="00412440">
        <w:rPr>
          <w:rStyle w:val="Vnbnnidung"/>
          <w:lang w:eastAsia="vi-VN"/>
        </w:rPr>
        <w:t xml:space="preserve"> theo điểm </w:t>
      </w:r>
      <w:r w:rsidR="003E18CE" w:rsidRPr="00412440">
        <w:rPr>
          <w:rStyle w:val="Vnbnnidung"/>
          <w:lang w:eastAsia="vi-VN"/>
        </w:rPr>
        <w:t>a</w:t>
      </w:r>
      <w:r w:rsidRPr="00412440">
        <w:rPr>
          <w:rStyle w:val="Vnbnnidung"/>
          <w:lang w:eastAsia="vi-VN"/>
        </w:rPr>
        <w:t xml:space="preserve"> khoản 1 Điều này, thì việc xử lý hậu quả do chấm dứt </w:t>
      </w:r>
      <w:r w:rsidR="00BD02FD" w:rsidRPr="00412440">
        <w:rPr>
          <w:rStyle w:val="Vnbnnidung"/>
          <w:lang w:eastAsia="vi-VN"/>
        </w:rPr>
        <w:t>Hợp đồng</w:t>
      </w:r>
      <w:r w:rsidRPr="00412440">
        <w:rPr>
          <w:rStyle w:val="Vnbnnidung"/>
          <w:lang w:eastAsia="vi-VN"/>
        </w:rPr>
        <w:t xml:space="preserve"> sẽ thực hiện theo văn bản thỏa thuận của Các Bên; </w:t>
      </w:r>
    </w:p>
    <w:p w14:paraId="7999E678" w14:textId="77777777" w:rsidR="008B5FA8" w:rsidRPr="00412440" w:rsidRDefault="008B5FA8" w:rsidP="00945FDE">
      <w:pPr>
        <w:pStyle w:val="Vnbnnidung0"/>
        <w:numPr>
          <w:ilvl w:val="0"/>
          <w:numId w:val="38"/>
        </w:numPr>
        <w:adjustRightInd w:val="0"/>
        <w:snapToGrid w:val="0"/>
        <w:spacing w:before="120" w:after="120" w:line="240" w:lineRule="auto"/>
        <w:ind w:left="567" w:hanging="567"/>
        <w:jc w:val="both"/>
        <w:rPr>
          <w:rStyle w:val="Vnbnnidung"/>
          <w:lang w:eastAsia="vi-VN"/>
        </w:rPr>
      </w:pPr>
      <w:r w:rsidRPr="00412440">
        <w:rPr>
          <w:rStyle w:val="Vnbnnidung"/>
          <w:lang w:eastAsia="vi-VN"/>
        </w:rPr>
        <w:t xml:space="preserve">Trường hợp chấm dứt </w:t>
      </w:r>
      <w:r w:rsidR="00BD02FD" w:rsidRPr="00412440">
        <w:rPr>
          <w:rStyle w:val="Vnbnnidung"/>
          <w:lang w:eastAsia="vi-VN"/>
        </w:rPr>
        <w:t>Hợp đồng</w:t>
      </w:r>
      <w:r w:rsidRPr="00412440">
        <w:rPr>
          <w:rStyle w:val="Vnbnnidung"/>
          <w:lang w:eastAsia="vi-VN"/>
        </w:rPr>
        <w:t xml:space="preserve"> theo quy định tại các điểm </w:t>
      </w:r>
      <w:r w:rsidR="00CB3964" w:rsidRPr="00412440">
        <w:rPr>
          <w:rStyle w:val="Vnbnnidung"/>
          <w:lang w:eastAsia="vi-VN"/>
        </w:rPr>
        <w:t>b</w:t>
      </w:r>
      <w:r w:rsidR="00627CE1" w:rsidRPr="00412440">
        <w:rPr>
          <w:rStyle w:val="Vnbnnidung"/>
          <w:lang w:eastAsia="vi-VN"/>
        </w:rPr>
        <w:t>,</w:t>
      </w:r>
      <w:r w:rsidR="00CB3964" w:rsidRPr="00412440">
        <w:rPr>
          <w:rStyle w:val="Vnbnnidung"/>
          <w:lang w:eastAsia="vi-VN"/>
        </w:rPr>
        <w:t xml:space="preserve"> </w:t>
      </w:r>
      <w:r w:rsidR="00627CE1" w:rsidRPr="00412440">
        <w:rPr>
          <w:rStyle w:val="Vnbnnidung"/>
          <w:lang w:eastAsia="vi-VN"/>
        </w:rPr>
        <w:t xml:space="preserve">điểm </w:t>
      </w:r>
      <w:r w:rsidRPr="00412440">
        <w:rPr>
          <w:rStyle w:val="Vnbnnidung"/>
          <w:lang w:eastAsia="vi-VN"/>
        </w:rPr>
        <w:t xml:space="preserve">c </w:t>
      </w:r>
      <w:r w:rsidR="001F1DB1" w:rsidRPr="00412440">
        <w:rPr>
          <w:rStyle w:val="Vnbnnidung"/>
          <w:lang w:eastAsia="vi-VN"/>
        </w:rPr>
        <w:t xml:space="preserve">và điểm e </w:t>
      </w:r>
      <w:r w:rsidRPr="00412440">
        <w:rPr>
          <w:rStyle w:val="Vnbnnidung"/>
          <w:lang w:eastAsia="vi-VN"/>
        </w:rPr>
        <w:t xml:space="preserve">khoản 1 Điều </w:t>
      </w:r>
      <w:r w:rsidR="00BC037D" w:rsidRPr="00412440">
        <w:rPr>
          <w:rStyle w:val="Vnbnnidung"/>
          <w:lang w:eastAsia="vi-VN"/>
        </w:rPr>
        <w:t>này</w:t>
      </w:r>
      <w:r w:rsidRPr="00412440">
        <w:rPr>
          <w:rStyle w:val="Vnbnnidung"/>
          <w:lang w:eastAsia="vi-VN"/>
        </w:rPr>
        <w:t xml:space="preserve"> thì thực hiện như quy định tại Điều 12 </w:t>
      </w:r>
      <w:r w:rsidR="00BD02FD" w:rsidRPr="00412440">
        <w:rPr>
          <w:rStyle w:val="Vnbnnidung"/>
          <w:lang w:eastAsia="vi-VN"/>
        </w:rPr>
        <w:t>Hợp đồng</w:t>
      </w:r>
      <w:r w:rsidRPr="00412440">
        <w:rPr>
          <w:rStyle w:val="Vnbnnidung"/>
          <w:lang w:eastAsia="vi-VN"/>
        </w:rPr>
        <w:t xml:space="preserve"> này;</w:t>
      </w:r>
    </w:p>
    <w:p w14:paraId="202B799D" w14:textId="77777777" w:rsidR="008B5FA8" w:rsidRPr="00412440" w:rsidRDefault="008B5FA8" w:rsidP="00945FDE">
      <w:pPr>
        <w:pStyle w:val="Heading2"/>
        <w:keepNext w:val="0"/>
        <w:keepLines w:val="0"/>
        <w:numPr>
          <w:ilvl w:val="0"/>
          <w:numId w:val="36"/>
        </w:numPr>
        <w:spacing w:line="240" w:lineRule="auto"/>
        <w:ind w:left="567" w:hanging="567"/>
        <w:rPr>
          <w:rStyle w:val="Vnbnnidung"/>
        </w:rPr>
      </w:pPr>
      <w:r w:rsidRPr="00412440">
        <w:rPr>
          <w:rStyle w:val="Vnbnnidung"/>
        </w:rPr>
        <w:t xml:space="preserve">Trường hợp chấm dứt </w:t>
      </w:r>
      <w:r w:rsidR="00BD02FD" w:rsidRPr="00412440">
        <w:rPr>
          <w:rStyle w:val="Vnbnnidung"/>
        </w:rPr>
        <w:t>Hợp đồng</w:t>
      </w:r>
      <w:r w:rsidRPr="00412440">
        <w:rPr>
          <w:rStyle w:val="Vnbnnidung"/>
        </w:rPr>
        <w:t xml:space="preserve"> theo quy định tại điểm d khoản 1 Điều </w:t>
      </w:r>
      <w:r w:rsidR="00BC037D" w:rsidRPr="00412440">
        <w:rPr>
          <w:rStyle w:val="Vnbnnidung"/>
        </w:rPr>
        <w:t>này</w:t>
      </w:r>
      <w:r w:rsidRPr="00412440">
        <w:rPr>
          <w:rStyle w:val="Vnbnnidung"/>
        </w:rPr>
        <w:t xml:space="preserve">: </w:t>
      </w:r>
      <w:r w:rsidR="00D27E23" w:rsidRPr="00412440">
        <w:rPr>
          <w:rStyle w:val="Vnbnnidung"/>
        </w:rPr>
        <w:t xml:space="preserve">Các Bên </w:t>
      </w:r>
      <w:r w:rsidRPr="00412440">
        <w:rPr>
          <w:rStyle w:val="Vnbnnidung"/>
        </w:rPr>
        <w:t xml:space="preserve">hoàn trả lại cho nhau những gì đã nhận và không phải bồi thường bất kì thiệt hại thực tế nào; Thời điểm </w:t>
      </w:r>
      <w:r w:rsidRPr="00412440">
        <w:t>hoàn</w:t>
      </w:r>
      <w:r w:rsidRPr="00412440">
        <w:rPr>
          <w:rStyle w:val="Vnbnnidung"/>
        </w:rPr>
        <w:t xml:space="preserve"> trả ấn định trong thời hạn 07 ngày </w:t>
      </w:r>
      <w:r w:rsidR="00262071" w:rsidRPr="00412440">
        <w:rPr>
          <w:rStyle w:val="Vnbnnidung"/>
          <w:lang w:val="en-GB"/>
        </w:rPr>
        <w:t xml:space="preserve">làm việc </w:t>
      </w:r>
      <w:r w:rsidRPr="00412440">
        <w:rPr>
          <w:rStyle w:val="Vnbnnidung"/>
        </w:rPr>
        <w:t xml:space="preserve">kể từ ngày một trong </w:t>
      </w:r>
      <w:r w:rsidR="00D27E23" w:rsidRPr="00412440">
        <w:rPr>
          <w:rStyle w:val="Vnbnnidung"/>
        </w:rPr>
        <w:t xml:space="preserve">Các Bên </w:t>
      </w:r>
      <w:r w:rsidRPr="00412440">
        <w:rPr>
          <w:rStyle w:val="Vnbnnidung"/>
        </w:rPr>
        <w:t xml:space="preserve">đơn phương chấm dứt </w:t>
      </w:r>
      <w:r w:rsidR="00BD02FD" w:rsidRPr="00412440">
        <w:rPr>
          <w:rStyle w:val="Vnbnnidung"/>
        </w:rPr>
        <w:t>Hợp đồng</w:t>
      </w:r>
      <w:r w:rsidRPr="00412440">
        <w:rPr>
          <w:rStyle w:val="Vnbnnidung"/>
        </w:rPr>
        <w:t xml:space="preserve">. </w:t>
      </w:r>
    </w:p>
    <w:p w14:paraId="3EE544CA" w14:textId="77777777" w:rsidR="005A60B4" w:rsidRPr="00412440" w:rsidRDefault="00D27E23" w:rsidP="00945FDE">
      <w:pPr>
        <w:pStyle w:val="Heading2"/>
        <w:keepNext w:val="0"/>
        <w:keepLines w:val="0"/>
        <w:numPr>
          <w:ilvl w:val="0"/>
          <w:numId w:val="36"/>
        </w:numPr>
        <w:spacing w:line="240" w:lineRule="auto"/>
        <w:ind w:left="567" w:hanging="567"/>
      </w:pPr>
      <w:bookmarkStart w:id="119" w:name="bookmark331"/>
      <w:bookmarkStart w:id="120" w:name="_Toc98763151"/>
      <w:r w:rsidRPr="00412440">
        <w:t xml:space="preserve">Các Bên </w:t>
      </w:r>
      <w:r w:rsidR="0005539D" w:rsidRPr="00412440">
        <w:t xml:space="preserve">thống nhất rằng </w:t>
      </w:r>
      <w:r w:rsidRPr="00412440">
        <w:t xml:space="preserve">Các Bên </w:t>
      </w:r>
      <w:r w:rsidR="0005539D" w:rsidRPr="00412440">
        <w:t xml:space="preserve">không được đơn phương hủy bỏ </w:t>
      </w:r>
      <w:r w:rsidR="00BD02FD" w:rsidRPr="00412440">
        <w:t>Hợp đồng</w:t>
      </w:r>
      <w:r w:rsidR="0005539D" w:rsidRPr="00412440">
        <w:t xml:space="preserve"> trái các thỏa thuận trong </w:t>
      </w:r>
      <w:r w:rsidR="00BD02FD" w:rsidRPr="00412440">
        <w:t>Hợp đồng</w:t>
      </w:r>
      <w:r w:rsidR="0005539D" w:rsidRPr="00412440">
        <w:t xml:space="preserve"> và quy định pháp luật nếu không được Bên kia chấp thuận trước bằng văn bản</w:t>
      </w:r>
      <w:bookmarkEnd w:id="119"/>
      <w:r w:rsidR="0005539D" w:rsidRPr="00412440">
        <w:rPr>
          <w:rStyle w:val="Vnbnnidung"/>
          <w:lang w:val="en-US"/>
        </w:rPr>
        <w:t>.</w:t>
      </w:r>
      <w:bookmarkEnd w:id="120"/>
    </w:p>
    <w:p w14:paraId="7C8CE188" w14:textId="77777777" w:rsidR="005A60B4" w:rsidRPr="00412440" w:rsidRDefault="00D703F1" w:rsidP="00643EB9">
      <w:pPr>
        <w:pStyle w:val="Heading1"/>
        <w:keepNext w:val="0"/>
        <w:keepLines w:val="0"/>
        <w:spacing w:before="120" w:after="120"/>
        <w:rPr>
          <w:rStyle w:val="Vnbnnidung"/>
        </w:rPr>
      </w:pPr>
      <w:bookmarkStart w:id="121" w:name="_Toc98763152"/>
      <w:bookmarkStart w:id="122" w:name="_Toc99096397"/>
      <w:r w:rsidRPr="00412440">
        <w:rPr>
          <w:rStyle w:val="Vnbnnidung"/>
        </w:rPr>
        <w:t>ĐIỀU 16. THÔNG BÁO</w:t>
      </w:r>
      <w:bookmarkEnd w:id="121"/>
      <w:bookmarkEnd w:id="122"/>
    </w:p>
    <w:p w14:paraId="43B50AAE" w14:textId="77777777" w:rsidR="005A60B4" w:rsidRPr="00412440" w:rsidRDefault="005A60B4" w:rsidP="00945FDE">
      <w:pPr>
        <w:pStyle w:val="Heading2"/>
        <w:keepNext w:val="0"/>
        <w:keepLines w:val="0"/>
        <w:numPr>
          <w:ilvl w:val="0"/>
          <w:numId w:val="39"/>
        </w:numPr>
        <w:spacing w:line="240" w:lineRule="auto"/>
        <w:ind w:left="567" w:hanging="567"/>
      </w:pPr>
      <w:bookmarkStart w:id="123" w:name="_Toc98763153"/>
      <w:r w:rsidRPr="00412440">
        <w:t xml:space="preserve">Địa chỉ để </w:t>
      </w:r>
      <w:r w:rsidR="00D27E23" w:rsidRPr="00412440">
        <w:t xml:space="preserve">Các Bên </w:t>
      </w:r>
      <w:r w:rsidRPr="00412440">
        <w:t xml:space="preserve">nhận thông báo của </w:t>
      </w:r>
      <w:r w:rsidR="00C513EB" w:rsidRPr="00412440">
        <w:t xml:space="preserve">Bên </w:t>
      </w:r>
      <w:r w:rsidRPr="00412440">
        <w:t>kia</w:t>
      </w:r>
      <w:r w:rsidR="002F5761" w:rsidRPr="00412440">
        <w:rPr>
          <w:lang w:val="en-US"/>
        </w:rPr>
        <w:t>:</w:t>
      </w:r>
      <w:bookmarkEnd w:id="123"/>
    </w:p>
    <w:p w14:paraId="13677AD3" w14:textId="77777777" w:rsidR="00A853FC" w:rsidRPr="00412440" w:rsidRDefault="008E2831" w:rsidP="00945FDE">
      <w:pPr>
        <w:pStyle w:val="Vnbnnidung0"/>
        <w:numPr>
          <w:ilvl w:val="0"/>
          <w:numId w:val="40"/>
        </w:numPr>
        <w:adjustRightInd w:val="0"/>
        <w:snapToGrid w:val="0"/>
        <w:spacing w:before="120" w:after="120" w:line="240" w:lineRule="auto"/>
        <w:ind w:left="567" w:hanging="567"/>
        <w:jc w:val="both"/>
      </w:pPr>
      <w:r w:rsidRPr="00412440">
        <w:t>Bên bán</w:t>
      </w:r>
      <w:r w:rsidR="000D4F00" w:rsidRPr="00412440">
        <w:t>:</w:t>
      </w:r>
      <w:r w:rsidR="00663FBF" w:rsidRPr="00412440">
        <w:t xml:space="preserve"> </w:t>
      </w:r>
      <w:r w:rsidR="00A853FC" w:rsidRPr="00412440">
        <w:t xml:space="preserve">Theo địa chỉ của Bên bán tại Hợp đồng này. </w:t>
      </w:r>
    </w:p>
    <w:p w14:paraId="03DF9A51" w14:textId="77777777" w:rsidR="000D4F00" w:rsidRPr="00412440" w:rsidRDefault="008E2831" w:rsidP="00945FDE">
      <w:pPr>
        <w:pStyle w:val="Vnbnnidung0"/>
        <w:numPr>
          <w:ilvl w:val="0"/>
          <w:numId w:val="40"/>
        </w:numPr>
        <w:adjustRightInd w:val="0"/>
        <w:snapToGrid w:val="0"/>
        <w:spacing w:before="120" w:after="120" w:line="240" w:lineRule="auto"/>
        <w:ind w:left="567" w:hanging="567"/>
        <w:jc w:val="both"/>
      </w:pPr>
      <w:r w:rsidRPr="00412440">
        <w:t>Bên mua</w:t>
      </w:r>
      <w:r w:rsidR="000D4F00" w:rsidRPr="00412440">
        <w:t xml:space="preserve">: Theo địa chỉ của </w:t>
      </w:r>
      <w:r w:rsidRPr="00412440">
        <w:t>Bên mua</w:t>
      </w:r>
      <w:r w:rsidR="00162238" w:rsidRPr="00412440">
        <w:t xml:space="preserve"> </w:t>
      </w:r>
      <w:r w:rsidR="000D4F00" w:rsidRPr="00412440">
        <w:t xml:space="preserve">tại </w:t>
      </w:r>
      <w:r w:rsidR="00BD02FD" w:rsidRPr="00412440">
        <w:t>Hợp đồng</w:t>
      </w:r>
      <w:r w:rsidR="000D4F00" w:rsidRPr="00412440">
        <w:t xml:space="preserve"> này. </w:t>
      </w:r>
    </w:p>
    <w:p w14:paraId="342FC89A" w14:textId="77777777" w:rsidR="005A60B4" w:rsidRPr="00412440" w:rsidRDefault="005A60B4" w:rsidP="00945FDE">
      <w:pPr>
        <w:pStyle w:val="Heading2"/>
        <w:keepNext w:val="0"/>
        <w:keepLines w:val="0"/>
        <w:numPr>
          <w:ilvl w:val="0"/>
          <w:numId w:val="36"/>
        </w:numPr>
        <w:spacing w:line="240" w:lineRule="auto"/>
        <w:ind w:left="567" w:hanging="567"/>
      </w:pPr>
      <w:bookmarkStart w:id="124" w:name="_Toc98763154"/>
      <w:r w:rsidRPr="00412440">
        <w:t>Hình thức thông báo giữa các bên</w:t>
      </w:r>
      <w:r w:rsidR="00FB2F81" w:rsidRPr="00412440">
        <w:rPr>
          <w:lang w:val="en-US"/>
        </w:rPr>
        <w:t xml:space="preserve">: </w:t>
      </w:r>
      <w:r w:rsidR="00FB2F81" w:rsidRPr="00412440">
        <w:t>Thông qua email, thư bưu điện, gửi trực tiếp</w:t>
      </w:r>
      <w:r w:rsidR="00FB2F81" w:rsidRPr="00412440">
        <w:rPr>
          <w:lang w:val="en-US"/>
        </w:rPr>
        <w:t>.</w:t>
      </w:r>
      <w:bookmarkEnd w:id="124"/>
    </w:p>
    <w:p w14:paraId="282F981C" w14:textId="77777777" w:rsidR="00FB2F81" w:rsidRPr="00412440" w:rsidRDefault="005A60B4" w:rsidP="00945FDE">
      <w:pPr>
        <w:pStyle w:val="Heading2"/>
        <w:keepNext w:val="0"/>
        <w:keepLines w:val="0"/>
        <w:numPr>
          <w:ilvl w:val="0"/>
          <w:numId w:val="36"/>
        </w:numPr>
        <w:spacing w:line="240" w:lineRule="auto"/>
        <w:ind w:left="567" w:hanging="567"/>
      </w:pPr>
      <w:bookmarkStart w:id="125" w:name="_Toc98763155"/>
      <w:r w:rsidRPr="00412440">
        <w:t>Bên nhận thông báo</w:t>
      </w:r>
      <w:r w:rsidR="00FB2F81" w:rsidRPr="00412440">
        <w:rPr>
          <w:lang w:val="en-US"/>
        </w:rPr>
        <w:t xml:space="preserve">: </w:t>
      </w:r>
      <w:r w:rsidR="00D27E23" w:rsidRPr="00412440">
        <w:t xml:space="preserve">Các Bên </w:t>
      </w:r>
      <w:r w:rsidR="00FB2F81" w:rsidRPr="00412440">
        <w:t xml:space="preserve">công nhận rằng, các thông báo/thư từ/tài liệu giữa </w:t>
      </w:r>
      <w:r w:rsidR="00D27E23" w:rsidRPr="00412440">
        <w:t xml:space="preserve">Các Bên </w:t>
      </w:r>
      <w:r w:rsidR="00FB2F81" w:rsidRPr="00412440">
        <w:t xml:space="preserve">được coi là đã gửi hợp lệ khi đã được gửi đến đúng địa chỉ của mỗi </w:t>
      </w:r>
      <w:r w:rsidR="00D27E23" w:rsidRPr="00412440">
        <w:t xml:space="preserve">Bên </w:t>
      </w:r>
      <w:r w:rsidR="00FB2F81" w:rsidRPr="00412440">
        <w:t xml:space="preserve">theo quy định của </w:t>
      </w:r>
      <w:r w:rsidR="00BD02FD" w:rsidRPr="00412440">
        <w:t>Hợp đồng</w:t>
      </w:r>
      <w:r w:rsidR="00FB2F81" w:rsidRPr="00412440">
        <w:t xml:space="preserve"> này mà không bắt buộc người nhận là chính </w:t>
      </w:r>
      <w:r w:rsidR="008E2831" w:rsidRPr="00412440">
        <w:t>Bên mua</w:t>
      </w:r>
      <w:r w:rsidR="00162238" w:rsidRPr="00412440">
        <w:rPr>
          <w:lang w:val="en-US"/>
        </w:rPr>
        <w:t xml:space="preserve"> </w:t>
      </w:r>
      <w:r w:rsidR="00FB2F81" w:rsidRPr="00412440">
        <w:t xml:space="preserve">hoặc đại diện theo pháp luật của </w:t>
      </w:r>
      <w:r w:rsidR="008E2831" w:rsidRPr="00412440">
        <w:t>Bên bán</w:t>
      </w:r>
      <w:r w:rsidR="00162238" w:rsidRPr="00412440">
        <w:rPr>
          <w:lang w:val="en-US"/>
        </w:rPr>
        <w:t xml:space="preserve"> </w:t>
      </w:r>
      <w:r w:rsidR="00FB2F81" w:rsidRPr="00412440">
        <w:t>ký xác nhận đã nhận thư thông báo.</w:t>
      </w:r>
      <w:bookmarkEnd w:id="125"/>
      <w:r w:rsidR="00FB2F81" w:rsidRPr="00412440">
        <w:t xml:space="preserve"> </w:t>
      </w:r>
    </w:p>
    <w:p w14:paraId="44EB2DAF" w14:textId="77777777" w:rsidR="005A60B4" w:rsidRPr="00412440" w:rsidRDefault="005A60B4" w:rsidP="00945FDE">
      <w:pPr>
        <w:pStyle w:val="Heading2"/>
        <w:keepNext w:val="0"/>
        <w:keepLines w:val="0"/>
        <w:numPr>
          <w:ilvl w:val="0"/>
          <w:numId w:val="36"/>
        </w:numPr>
        <w:spacing w:line="240" w:lineRule="auto"/>
        <w:ind w:left="567" w:hanging="567"/>
      </w:pPr>
      <w:bookmarkStart w:id="126" w:name="_Toc98763156"/>
      <w:r w:rsidRPr="00412440">
        <w:t xml:space="preserve">Bất kỳ thông báo, yêu cầu, thông tin, khiếu nại phát sinh liên quan đến </w:t>
      </w:r>
      <w:r w:rsidR="00BD02FD" w:rsidRPr="00412440">
        <w:t>Hợp đồng</w:t>
      </w:r>
      <w:r w:rsidRPr="00412440">
        <w:t xml:space="preserve"> này phải được lập thành văn bản. </w:t>
      </w:r>
      <w:r w:rsidR="00D27E23" w:rsidRPr="00412440">
        <w:t xml:space="preserve">Các Bên </w:t>
      </w:r>
      <w:r w:rsidRPr="00412440">
        <w:t>thống nhất rằng, các thông báo, yêu cầu, khiếu nại được coi là đã nhận nếu gửi đến đúng địa chỉ, đúng tên người nhận thông báo, đúng hình thức thông báo theo thỏa thuận tại khoản 1, khoản 2 và khoản 3 Điều này và trong thời gian như sau:</w:t>
      </w:r>
      <w:bookmarkEnd w:id="126"/>
    </w:p>
    <w:p w14:paraId="0D445F4E" w14:textId="77777777" w:rsidR="005A60B4" w:rsidRPr="00412440" w:rsidRDefault="005A60B4" w:rsidP="00945FDE">
      <w:pPr>
        <w:pStyle w:val="Vnbnnidung0"/>
        <w:numPr>
          <w:ilvl w:val="0"/>
          <w:numId w:val="41"/>
        </w:numPr>
        <w:adjustRightInd w:val="0"/>
        <w:snapToGrid w:val="0"/>
        <w:spacing w:before="120" w:after="120" w:line="240" w:lineRule="auto"/>
        <w:ind w:left="567" w:hanging="567"/>
        <w:jc w:val="both"/>
      </w:pPr>
      <w:r w:rsidRPr="00412440">
        <w:t>Vào ngày gửi trong trường hợp thư giao tận tay và có chữ ký của người nhận thông báo;</w:t>
      </w:r>
    </w:p>
    <w:p w14:paraId="1308E6D1" w14:textId="77777777" w:rsidR="005A60B4" w:rsidRPr="00412440" w:rsidRDefault="005A60B4" w:rsidP="00945FDE">
      <w:pPr>
        <w:pStyle w:val="Vnbnnidung0"/>
        <w:numPr>
          <w:ilvl w:val="0"/>
          <w:numId w:val="41"/>
        </w:numPr>
        <w:adjustRightInd w:val="0"/>
        <w:snapToGrid w:val="0"/>
        <w:spacing w:before="120" w:after="120" w:line="240" w:lineRule="auto"/>
        <w:ind w:left="567" w:hanging="567"/>
        <w:jc w:val="both"/>
      </w:pPr>
      <w:r w:rsidRPr="00412440">
        <w:t>Vào ngày bên gửi nhận được thông báo chuyển fax thành công trong trường hợp gửi thông báo bằng fax;</w:t>
      </w:r>
    </w:p>
    <w:p w14:paraId="578B8B3C" w14:textId="77777777" w:rsidR="005A60B4" w:rsidRPr="00412440" w:rsidRDefault="005A60B4" w:rsidP="00945FDE">
      <w:pPr>
        <w:pStyle w:val="Vnbnnidung0"/>
        <w:numPr>
          <w:ilvl w:val="0"/>
          <w:numId w:val="41"/>
        </w:numPr>
        <w:adjustRightInd w:val="0"/>
        <w:snapToGrid w:val="0"/>
        <w:spacing w:before="120" w:after="120" w:line="240" w:lineRule="auto"/>
        <w:ind w:left="567" w:hanging="567"/>
        <w:jc w:val="both"/>
      </w:pPr>
      <w:r w:rsidRPr="00412440">
        <w:t xml:space="preserve">Vào ngày </w:t>
      </w:r>
      <w:r w:rsidR="005779A3" w:rsidRPr="00412440">
        <w:t>thứ 03 (ba)</w:t>
      </w:r>
      <w:r w:rsidRPr="00412440">
        <w:t xml:space="preserve"> kể từ ngày đóng dấu bưu điện trong trường hợp gửi thông báo bằng thư chuyển phát nhanh;</w:t>
      </w:r>
    </w:p>
    <w:p w14:paraId="1F695630" w14:textId="77777777" w:rsidR="005779A3" w:rsidRPr="00412440" w:rsidRDefault="005779A3" w:rsidP="00945FDE">
      <w:pPr>
        <w:pStyle w:val="Vnbnnidung0"/>
        <w:numPr>
          <w:ilvl w:val="0"/>
          <w:numId w:val="41"/>
        </w:numPr>
        <w:adjustRightInd w:val="0"/>
        <w:snapToGrid w:val="0"/>
        <w:spacing w:before="120" w:after="120" w:line="240" w:lineRule="auto"/>
        <w:ind w:left="567" w:hanging="567"/>
        <w:jc w:val="both"/>
      </w:pPr>
      <w:r w:rsidRPr="00412440">
        <w:t xml:space="preserve">Trường hợp thông báo/thư từ/tài liệu giữa </w:t>
      </w:r>
      <w:r w:rsidR="00D27E23" w:rsidRPr="00412440">
        <w:t xml:space="preserve">Các Bên </w:t>
      </w:r>
      <w:r w:rsidRPr="00412440">
        <w:t xml:space="preserve">được gửi bằng email thì ngày </w:t>
      </w:r>
      <w:r w:rsidRPr="00412440">
        <w:lastRenderedPageBreak/>
        <w:t>email được gửi đi thành công được coi là ngày gửi thư hợp lệ</w:t>
      </w:r>
      <w:r w:rsidR="002979E9" w:rsidRPr="00412440">
        <w:t>;</w:t>
      </w:r>
    </w:p>
    <w:p w14:paraId="271C3DAA" w14:textId="77777777" w:rsidR="005779A3" w:rsidRPr="00412440" w:rsidRDefault="002979E9" w:rsidP="00945FDE">
      <w:pPr>
        <w:pStyle w:val="Vnbnnidung0"/>
        <w:numPr>
          <w:ilvl w:val="0"/>
          <w:numId w:val="41"/>
        </w:numPr>
        <w:adjustRightInd w:val="0"/>
        <w:snapToGrid w:val="0"/>
        <w:spacing w:before="120" w:after="120" w:line="240" w:lineRule="auto"/>
        <w:ind w:left="567" w:hanging="567"/>
        <w:jc w:val="both"/>
      </w:pPr>
      <w:r w:rsidRPr="00412440">
        <w:rPr>
          <w:bCs/>
        </w:rPr>
        <w:t xml:space="preserve">Trong trường hợp nếu ngày có liên quan </w:t>
      </w:r>
      <w:r w:rsidR="00FA6F98" w:rsidRPr="00412440">
        <w:rPr>
          <w:bCs/>
        </w:rPr>
        <w:t xml:space="preserve">không phải là Ngày Làm Việc được nêu tại khoản 29 Điều </w:t>
      </w:r>
      <w:r w:rsidR="007136DF" w:rsidRPr="00412440">
        <w:rPr>
          <w:bCs/>
        </w:rPr>
        <w:t>1</w:t>
      </w:r>
      <w:r w:rsidR="00FA6F98" w:rsidRPr="00412440">
        <w:rPr>
          <w:bCs/>
        </w:rPr>
        <w:t xml:space="preserve"> của Hợp Đồng </w:t>
      </w:r>
      <w:r w:rsidRPr="00412440">
        <w:rPr>
          <w:bCs/>
        </w:rPr>
        <w:t xml:space="preserve">thì các thông báo, đề nghị, yêu cầu hay thư từ giao dịch nói trên sẽ được xem là </w:t>
      </w:r>
      <w:r w:rsidRPr="00412440">
        <w:t>Bên kia nhận vào ngày làm việc kế tiếp ngay sau đó</w:t>
      </w:r>
      <w:r w:rsidR="002D2E9C" w:rsidRPr="00412440">
        <w:t>.</w:t>
      </w:r>
    </w:p>
    <w:p w14:paraId="01766E84" w14:textId="77777777" w:rsidR="005A60B4" w:rsidRPr="00412440" w:rsidRDefault="00D27E23" w:rsidP="00945FDE">
      <w:pPr>
        <w:pStyle w:val="Heading2"/>
        <w:keepNext w:val="0"/>
        <w:keepLines w:val="0"/>
        <w:numPr>
          <w:ilvl w:val="0"/>
          <w:numId w:val="36"/>
        </w:numPr>
        <w:spacing w:line="240" w:lineRule="auto"/>
        <w:ind w:left="567" w:hanging="567"/>
      </w:pPr>
      <w:bookmarkStart w:id="127" w:name="_Toc98763157"/>
      <w:r w:rsidRPr="00412440">
        <w:rPr>
          <w:rStyle w:val="Vnbnnidung"/>
        </w:rPr>
        <w:t xml:space="preserve">Các Bên </w:t>
      </w:r>
      <w:r w:rsidR="005A60B4" w:rsidRPr="00412440">
        <w:rPr>
          <w:rStyle w:val="Vnbnnidung"/>
        </w:rPr>
        <w:t xml:space="preserve">phải thông báo bằng văn bản cho nhau biết nếu có đề nghị thay đổi về địa chỉ, hình thức và tên người nhận thông báo; nếu khi đã có thay đổi về </w:t>
      </w:r>
      <w:r w:rsidR="005A60B4" w:rsidRPr="00412440">
        <w:rPr>
          <w:rStyle w:val="Vnbnnidung"/>
          <w:i/>
          <w:iCs/>
        </w:rPr>
        <w:t xml:space="preserve">(địa chỉ, hình thức, tên người nhận thông báo do </w:t>
      </w:r>
      <w:r w:rsidRPr="00412440">
        <w:rPr>
          <w:rStyle w:val="Vnbnnidung"/>
          <w:i/>
          <w:iCs/>
        </w:rPr>
        <w:t xml:space="preserve">Các Bên </w:t>
      </w:r>
      <w:r w:rsidR="005A60B4" w:rsidRPr="00412440">
        <w:rPr>
          <w:rStyle w:val="Vnbnnidung"/>
          <w:i/>
          <w:iCs/>
        </w:rPr>
        <w:t xml:space="preserve">thỏa thuận) </w:t>
      </w:r>
      <w:r w:rsidR="005A60B4" w:rsidRPr="00412440">
        <w:rPr>
          <w:rStyle w:val="Vnbnnidung"/>
        </w:rPr>
        <w:t xml:space="preserve">mà </w:t>
      </w:r>
      <w:r w:rsidR="00930250" w:rsidRPr="00412440">
        <w:rPr>
          <w:rStyle w:val="Vnbnnidung"/>
        </w:rPr>
        <w:t xml:space="preserve">Bên </w:t>
      </w:r>
      <w:r w:rsidR="005A60B4" w:rsidRPr="00412440">
        <w:rPr>
          <w:rStyle w:val="Vnbnnidung"/>
        </w:rPr>
        <w:t xml:space="preserve">có thay đổi không thông báo lại cho </w:t>
      </w:r>
      <w:r w:rsidR="00930250" w:rsidRPr="00412440">
        <w:rPr>
          <w:rStyle w:val="Vnbnnidung"/>
        </w:rPr>
        <w:t xml:space="preserve">Bên </w:t>
      </w:r>
      <w:r w:rsidR="005A60B4" w:rsidRPr="00412440">
        <w:rPr>
          <w:rStyle w:val="Vnbnnidung"/>
        </w:rPr>
        <w:t xml:space="preserve">kia biết thì </w:t>
      </w:r>
      <w:r w:rsidR="00930250" w:rsidRPr="00412440">
        <w:rPr>
          <w:rStyle w:val="Vnbnnidung"/>
        </w:rPr>
        <w:t xml:space="preserve">Bên </w:t>
      </w:r>
      <w:r w:rsidR="005A60B4" w:rsidRPr="00412440">
        <w:rPr>
          <w:rStyle w:val="Vnbnnidung"/>
        </w:rPr>
        <w:t xml:space="preserve">gửi thông báo không chịu trách nhiệm về việc </w:t>
      </w:r>
      <w:r w:rsidR="00930250" w:rsidRPr="00412440">
        <w:rPr>
          <w:rStyle w:val="Vnbnnidung"/>
        </w:rPr>
        <w:t xml:space="preserve">Bên </w:t>
      </w:r>
      <w:r w:rsidR="005A60B4" w:rsidRPr="00412440">
        <w:rPr>
          <w:rStyle w:val="Vnbnnidung"/>
        </w:rPr>
        <w:t>có thay đổi không nhận được các văn bản thông báo.</w:t>
      </w:r>
      <w:bookmarkEnd w:id="127"/>
    </w:p>
    <w:p w14:paraId="377A6391" w14:textId="77777777" w:rsidR="005A60B4" w:rsidRPr="00412440" w:rsidRDefault="00D703F1" w:rsidP="00643EB9">
      <w:pPr>
        <w:pStyle w:val="Heading1"/>
        <w:keepNext w:val="0"/>
        <w:keepLines w:val="0"/>
        <w:spacing w:before="120" w:after="120"/>
        <w:rPr>
          <w:rStyle w:val="Vnbnnidung"/>
        </w:rPr>
      </w:pPr>
      <w:bookmarkStart w:id="128" w:name="_Toc98763158"/>
      <w:bookmarkStart w:id="129" w:name="_Toc99096398"/>
      <w:r w:rsidRPr="00412440">
        <w:rPr>
          <w:rStyle w:val="Vnbnnidung"/>
        </w:rPr>
        <w:t>ĐIỀU 17. CÁC THỎA THUẬN KHÁC</w:t>
      </w:r>
      <w:bookmarkEnd w:id="128"/>
      <w:bookmarkEnd w:id="129"/>
    </w:p>
    <w:p w14:paraId="6D4A928F" w14:textId="77777777" w:rsidR="008F486A" w:rsidRPr="00412440" w:rsidRDefault="00BD02FD" w:rsidP="00945FDE">
      <w:pPr>
        <w:pStyle w:val="Heading2"/>
        <w:keepNext w:val="0"/>
        <w:keepLines w:val="0"/>
        <w:numPr>
          <w:ilvl w:val="0"/>
          <w:numId w:val="42"/>
        </w:numPr>
        <w:spacing w:line="240" w:lineRule="auto"/>
        <w:ind w:left="567" w:hanging="567"/>
        <w:rPr>
          <w:rStyle w:val="Vnbnnidung"/>
        </w:rPr>
      </w:pPr>
      <w:bookmarkStart w:id="130" w:name="_Toc98763159"/>
      <w:r w:rsidRPr="00412440">
        <w:rPr>
          <w:rStyle w:val="Vnbnnidung"/>
        </w:rPr>
        <w:t>Hợp đồng</w:t>
      </w:r>
      <w:r w:rsidR="008F486A" w:rsidRPr="00412440">
        <w:rPr>
          <w:rStyle w:val="Vnbnnidung"/>
        </w:rPr>
        <w:t xml:space="preserve"> này và tất cả các Phụ Lục của nó cấu thành toàn bộ thỏa thuận giữa </w:t>
      </w:r>
      <w:r w:rsidR="00D27E23" w:rsidRPr="00412440">
        <w:rPr>
          <w:rStyle w:val="Vnbnnidung"/>
        </w:rPr>
        <w:t xml:space="preserve">Các Bên </w:t>
      </w:r>
      <w:r w:rsidR="008F486A" w:rsidRPr="00412440">
        <w:rPr>
          <w:rStyle w:val="Vnbnnidung"/>
        </w:rPr>
        <w:t xml:space="preserve">và thay thế mọi thỏa thuận hoặc ghi nhớ trước đây, dù bằng lời nói hay bằng văn bản, giữa </w:t>
      </w:r>
      <w:r w:rsidR="00D27E23" w:rsidRPr="00412440">
        <w:rPr>
          <w:rStyle w:val="Vnbnnidung"/>
        </w:rPr>
        <w:t xml:space="preserve">Các Bên </w:t>
      </w:r>
      <w:r w:rsidR="008F486A" w:rsidRPr="00412440">
        <w:rPr>
          <w:rStyle w:val="Vnbnnidung"/>
        </w:rPr>
        <w:t xml:space="preserve">liên quan đến nội dung của </w:t>
      </w:r>
      <w:r w:rsidRPr="00412440">
        <w:rPr>
          <w:rStyle w:val="Vnbnnidung"/>
        </w:rPr>
        <w:t>Hợp đồng</w:t>
      </w:r>
      <w:r w:rsidR="008F486A" w:rsidRPr="00412440">
        <w:rPr>
          <w:rStyle w:val="Vnbnnidung"/>
        </w:rPr>
        <w:t xml:space="preserve"> này.</w:t>
      </w:r>
      <w:bookmarkEnd w:id="130"/>
    </w:p>
    <w:p w14:paraId="2CC0079E" w14:textId="77777777" w:rsidR="00972C10" w:rsidRPr="00412440" w:rsidRDefault="008F486A" w:rsidP="00945FDE">
      <w:pPr>
        <w:pStyle w:val="Heading2"/>
        <w:keepNext w:val="0"/>
        <w:keepLines w:val="0"/>
        <w:numPr>
          <w:ilvl w:val="0"/>
          <w:numId w:val="42"/>
        </w:numPr>
        <w:spacing w:line="240" w:lineRule="auto"/>
        <w:ind w:left="567" w:hanging="567"/>
        <w:rPr>
          <w:rStyle w:val="Vnbnnidung"/>
        </w:rPr>
      </w:pPr>
      <w:bookmarkStart w:id="131" w:name="_Toc98763160"/>
      <w:r w:rsidRPr="00412440">
        <w:rPr>
          <w:rStyle w:val="Vnbnnidung"/>
        </w:rPr>
        <w:t xml:space="preserve">Mỗi Bên không phải chịu trách nhiệm đối với Bên kia về việc không thực hiện đúng bất kỳ nghĩa vụ nào của mình theo </w:t>
      </w:r>
      <w:r w:rsidR="00BD02FD" w:rsidRPr="00412440">
        <w:rPr>
          <w:rStyle w:val="Vnbnnidung"/>
        </w:rPr>
        <w:t>Hợp đồng</w:t>
      </w:r>
      <w:r w:rsidRPr="00412440">
        <w:rPr>
          <w:rStyle w:val="Vnbnnidung"/>
        </w:rPr>
        <w:t xml:space="preserve"> này trong trường hợp có Sự kiện bất khả kháng, tuy nhiên sẽ phải nỗ lực hợp lý để vượt qua Sự kiện bất khả kháng này trong thời gian sớm nhất có thể. </w:t>
      </w:r>
    </w:p>
    <w:p w14:paraId="40C3BF10" w14:textId="77777777" w:rsidR="008F486A" w:rsidRPr="00412440" w:rsidRDefault="008F486A" w:rsidP="00945FDE">
      <w:pPr>
        <w:pStyle w:val="Heading2"/>
        <w:keepNext w:val="0"/>
        <w:keepLines w:val="0"/>
        <w:numPr>
          <w:ilvl w:val="0"/>
          <w:numId w:val="42"/>
        </w:numPr>
        <w:spacing w:line="240" w:lineRule="auto"/>
        <w:ind w:left="567" w:hanging="567"/>
        <w:rPr>
          <w:rStyle w:val="Vnbnnidung"/>
        </w:rPr>
      </w:pPr>
      <w:bookmarkStart w:id="132" w:name="_Toc98763163"/>
      <w:bookmarkEnd w:id="131"/>
      <w:r w:rsidRPr="00412440">
        <w:rPr>
          <w:rStyle w:val="Vnbnnidung"/>
        </w:rPr>
        <w:t xml:space="preserve">Mọi sửa đổi, bổ sung cho </w:t>
      </w:r>
      <w:r w:rsidR="00BD02FD" w:rsidRPr="00412440">
        <w:rPr>
          <w:rStyle w:val="Vnbnnidung"/>
        </w:rPr>
        <w:t>Hợp đồng</w:t>
      </w:r>
      <w:r w:rsidRPr="00412440">
        <w:rPr>
          <w:rStyle w:val="Vnbnnidung"/>
        </w:rPr>
        <w:t xml:space="preserve"> này và các Phụ lục đính kèm của nó chỉ có hiệu lực thi hành nếu được lập bằng văn bản và được </w:t>
      </w:r>
      <w:r w:rsidR="00D27E23" w:rsidRPr="00412440">
        <w:rPr>
          <w:rStyle w:val="Vnbnnidung"/>
        </w:rPr>
        <w:t xml:space="preserve">Các Bên </w:t>
      </w:r>
      <w:r w:rsidRPr="00412440">
        <w:rPr>
          <w:rStyle w:val="Vnbnnidung"/>
        </w:rPr>
        <w:t>ký kết hợp lệ.</w:t>
      </w:r>
      <w:bookmarkEnd w:id="132"/>
    </w:p>
    <w:p w14:paraId="3085A713" w14:textId="77777777" w:rsidR="008F486A" w:rsidRPr="00412440" w:rsidRDefault="008F486A" w:rsidP="00945FDE">
      <w:pPr>
        <w:pStyle w:val="Heading2"/>
        <w:keepNext w:val="0"/>
        <w:keepLines w:val="0"/>
        <w:numPr>
          <w:ilvl w:val="0"/>
          <w:numId w:val="42"/>
        </w:numPr>
        <w:spacing w:line="240" w:lineRule="auto"/>
        <w:ind w:left="567" w:hanging="567"/>
        <w:rPr>
          <w:rStyle w:val="Vnbnnidung"/>
        </w:rPr>
      </w:pPr>
      <w:bookmarkStart w:id="133" w:name="_Toc98763164"/>
      <w:r w:rsidRPr="00412440">
        <w:rPr>
          <w:rStyle w:val="Vnbnnidung"/>
        </w:rPr>
        <w:t xml:space="preserve">Không có quyền hạn hay lợi ích nào của một Bên theo </w:t>
      </w:r>
      <w:r w:rsidR="00BD02FD" w:rsidRPr="00412440">
        <w:rPr>
          <w:rStyle w:val="Vnbnnidung"/>
        </w:rPr>
        <w:t>Hợp đồng</w:t>
      </w:r>
      <w:r w:rsidRPr="00412440">
        <w:rPr>
          <w:rStyle w:val="Vnbnnidung"/>
        </w:rPr>
        <w:t xml:space="preserve"> này được xem là bị khước từ trừ khi việc khước từ đó được lập bằng văn bản và được ký bởi Bên có quyền hạn hay lợi ích đó.</w:t>
      </w:r>
      <w:bookmarkEnd w:id="133"/>
    </w:p>
    <w:p w14:paraId="1267562D" w14:textId="77777777" w:rsidR="008F486A" w:rsidRPr="00412440" w:rsidRDefault="008F486A" w:rsidP="00945FDE">
      <w:pPr>
        <w:pStyle w:val="Heading2"/>
        <w:keepNext w:val="0"/>
        <w:keepLines w:val="0"/>
        <w:numPr>
          <w:ilvl w:val="0"/>
          <w:numId w:val="42"/>
        </w:numPr>
        <w:spacing w:line="240" w:lineRule="auto"/>
        <w:ind w:left="567" w:hanging="567"/>
      </w:pPr>
      <w:bookmarkStart w:id="134" w:name="_Toc98763165"/>
      <w:r w:rsidRPr="00412440">
        <w:t xml:space="preserve">Trong trường hợp có bất kỳ điều khoản nào của </w:t>
      </w:r>
      <w:r w:rsidR="00BD02FD" w:rsidRPr="00412440">
        <w:t>Hợp đồng</w:t>
      </w:r>
      <w:r w:rsidRPr="00412440">
        <w:t xml:space="preserve"> này bị các cơ quan có thẩm quyền của Việt Nam tuyên bố là vô hiệu thì:</w:t>
      </w:r>
      <w:bookmarkEnd w:id="134"/>
    </w:p>
    <w:p w14:paraId="2161C0C2" w14:textId="77777777" w:rsidR="008F486A" w:rsidRPr="00412440" w:rsidRDefault="008F486A" w:rsidP="00945FDE">
      <w:pPr>
        <w:pStyle w:val="ListParagraph"/>
        <w:widowControl w:val="0"/>
        <w:numPr>
          <w:ilvl w:val="0"/>
          <w:numId w:val="44"/>
        </w:numPr>
        <w:tabs>
          <w:tab w:val="left" w:pos="-3261"/>
        </w:tabs>
        <w:autoSpaceDE w:val="0"/>
        <w:autoSpaceDN w:val="0"/>
        <w:adjustRightInd w:val="0"/>
        <w:spacing w:before="120" w:after="120"/>
        <w:ind w:left="567" w:hanging="567"/>
        <w:contextualSpacing w:val="0"/>
        <w:jc w:val="both"/>
        <w:rPr>
          <w:bCs/>
          <w:sz w:val="26"/>
          <w:szCs w:val="26"/>
        </w:rPr>
      </w:pPr>
      <w:r w:rsidRPr="00412440">
        <w:rPr>
          <w:bCs/>
          <w:sz w:val="26"/>
          <w:szCs w:val="26"/>
        </w:rPr>
        <w:t xml:space="preserve">Các điều khoản khác của </w:t>
      </w:r>
      <w:r w:rsidR="00BD02FD" w:rsidRPr="00412440">
        <w:rPr>
          <w:bCs/>
          <w:sz w:val="26"/>
          <w:szCs w:val="26"/>
        </w:rPr>
        <w:t>Hợp đồng</w:t>
      </w:r>
      <w:r w:rsidRPr="00412440">
        <w:rPr>
          <w:bCs/>
          <w:sz w:val="26"/>
          <w:szCs w:val="26"/>
        </w:rPr>
        <w:t xml:space="preserve"> này sẽ không bị ảnh hưởng bởi việc tuyên bố vô hiệu đó và vẫn giữ nguyên hiệu lực và ràng buộc các Bên; và</w:t>
      </w:r>
    </w:p>
    <w:p w14:paraId="3E2CA619" w14:textId="77777777" w:rsidR="008F486A" w:rsidRPr="00412440" w:rsidRDefault="00D27E23" w:rsidP="00945FDE">
      <w:pPr>
        <w:pStyle w:val="ListParagraph"/>
        <w:widowControl w:val="0"/>
        <w:numPr>
          <w:ilvl w:val="0"/>
          <w:numId w:val="44"/>
        </w:numPr>
        <w:tabs>
          <w:tab w:val="left" w:pos="-3261"/>
        </w:tabs>
        <w:autoSpaceDE w:val="0"/>
        <w:autoSpaceDN w:val="0"/>
        <w:adjustRightInd w:val="0"/>
        <w:spacing w:before="120" w:after="120"/>
        <w:ind w:left="567" w:hanging="567"/>
        <w:contextualSpacing w:val="0"/>
        <w:jc w:val="both"/>
        <w:rPr>
          <w:bCs/>
          <w:sz w:val="26"/>
          <w:szCs w:val="26"/>
        </w:rPr>
      </w:pPr>
      <w:r w:rsidRPr="00412440">
        <w:rPr>
          <w:bCs/>
          <w:sz w:val="26"/>
          <w:szCs w:val="26"/>
        </w:rPr>
        <w:t xml:space="preserve">Các Bên </w:t>
      </w:r>
      <w:r w:rsidR="008F486A" w:rsidRPr="00412440">
        <w:rPr>
          <w:bCs/>
          <w:sz w:val="26"/>
          <w:szCs w:val="26"/>
        </w:rPr>
        <w:t xml:space="preserve">sẽ thảo luận, thỏa thuận và thay thế điều khoản vô hiệu đó bằng điều khoản mới có hiệu lực theo luật pháp Việt Nam và phù hợp để các lợi ích và quyền lợi của </w:t>
      </w:r>
      <w:r w:rsidRPr="00412440">
        <w:rPr>
          <w:bCs/>
          <w:sz w:val="26"/>
          <w:szCs w:val="26"/>
        </w:rPr>
        <w:t xml:space="preserve">Các Bên </w:t>
      </w:r>
      <w:r w:rsidR="008F486A" w:rsidRPr="00412440">
        <w:rPr>
          <w:bCs/>
          <w:sz w:val="26"/>
          <w:szCs w:val="26"/>
        </w:rPr>
        <w:t xml:space="preserve">theo </w:t>
      </w:r>
      <w:r w:rsidR="00BD02FD" w:rsidRPr="00412440">
        <w:rPr>
          <w:bCs/>
          <w:sz w:val="26"/>
          <w:szCs w:val="26"/>
        </w:rPr>
        <w:t>Hợp đồng</w:t>
      </w:r>
      <w:r w:rsidR="008F486A" w:rsidRPr="00412440">
        <w:rPr>
          <w:bCs/>
          <w:sz w:val="26"/>
          <w:szCs w:val="26"/>
        </w:rPr>
        <w:t xml:space="preserve"> này được bảo đảm.</w:t>
      </w:r>
    </w:p>
    <w:p w14:paraId="51ECDBD5" w14:textId="77777777" w:rsidR="005A60B4" w:rsidRPr="00412440" w:rsidRDefault="00D703F1" w:rsidP="00643EB9">
      <w:pPr>
        <w:pStyle w:val="Heading1"/>
        <w:keepNext w:val="0"/>
        <w:keepLines w:val="0"/>
        <w:spacing w:before="120" w:after="120"/>
        <w:rPr>
          <w:rStyle w:val="Vnbnnidung"/>
        </w:rPr>
      </w:pPr>
      <w:bookmarkStart w:id="135" w:name="_Toc98763166"/>
      <w:bookmarkStart w:id="136" w:name="_Toc99096399"/>
      <w:r w:rsidRPr="00412440">
        <w:rPr>
          <w:rStyle w:val="Vnbnnidung"/>
        </w:rPr>
        <w:t>ĐIỀU 18. GIẢI QUYẾT TRANH CHẤP</w:t>
      </w:r>
      <w:bookmarkEnd w:id="135"/>
      <w:bookmarkEnd w:id="136"/>
    </w:p>
    <w:p w14:paraId="06BA508D" w14:textId="77777777" w:rsidR="00512E0D" w:rsidRPr="00412440" w:rsidRDefault="00512E0D" w:rsidP="00945FDE">
      <w:pPr>
        <w:pStyle w:val="Heading2"/>
        <w:keepNext w:val="0"/>
        <w:keepLines w:val="0"/>
        <w:numPr>
          <w:ilvl w:val="0"/>
          <w:numId w:val="43"/>
        </w:numPr>
        <w:spacing w:line="240" w:lineRule="auto"/>
        <w:ind w:left="567" w:hanging="567"/>
        <w:rPr>
          <w:rStyle w:val="Vnbnnidung"/>
        </w:rPr>
      </w:pPr>
      <w:bookmarkStart w:id="137" w:name="_Toc98763167"/>
      <w:r w:rsidRPr="00412440">
        <w:rPr>
          <w:rStyle w:val="Vnbnnidung"/>
        </w:rPr>
        <w:t xml:space="preserve">Trường hợp </w:t>
      </w:r>
      <w:r w:rsidR="00D27E23" w:rsidRPr="00412440">
        <w:rPr>
          <w:rStyle w:val="Vnbnnidung"/>
        </w:rPr>
        <w:t xml:space="preserve">Các Bên </w:t>
      </w:r>
      <w:r w:rsidRPr="00412440">
        <w:rPr>
          <w:rStyle w:val="Vnbnnidung"/>
        </w:rPr>
        <w:t xml:space="preserve">có tranh chấp phát sinh từ hoặc liên quan đến </w:t>
      </w:r>
      <w:r w:rsidR="00BD02FD" w:rsidRPr="00412440">
        <w:rPr>
          <w:rStyle w:val="Vnbnnidung"/>
        </w:rPr>
        <w:t>Hợp đồng</w:t>
      </w:r>
      <w:r w:rsidRPr="00412440">
        <w:rPr>
          <w:rStyle w:val="Vnbnnidung"/>
        </w:rPr>
        <w:t xml:space="preserve"> này thì </w:t>
      </w:r>
      <w:r w:rsidR="00D27E23" w:rsidRPr="00412440">
        <w:rPr>
          <w:rStyle w:val="Vnbnnidung"/>
        </w:rPr>
        <w:t xml:space="preserve">Các Bên </w:t>
      </w:r>
      <w:r w:rsidRPr="00412440">
        <w:rPr>
          <w:rStyle w:val="Vnbnnidung"/>
        </w:rPr>
        <w:t>cùng bàn bạc giải quyết thông qua thương lượng. Trong thời hạn 30 ngày</w:t>
      </w:r>
      <w:r w:rsidR="00282ED1" w:rsidRPr="00412440">
        <w:rPr>
          <w:rStyle w:val="Vnbnnidung"/>
          <w:lang w:val="en-GB"/>
        </w:rPr>
        <w:t xml:space="preserve"> làm việc</w:t>
      </w:r>
      <w:r w:rsidRPr="00412440">
        <w:rPr>
          <w:rStyle w:val="Vnbnnidung"/>
        </w:rPr>
        <w:t xml:space="preserve">, kể từ ngày một Bên thông báo bằng văn bản cho Bên kia về tranh chấp phát sinh và đề nghị giải quyết bằng con đường thương lượng mà tranh chấp đó không được thương lượng giải quyết thì một trong </w:t>
      </w:r>
      <w:r w:rsidR="00D27E23" w:rsidRPr="00412440">
        <w:rPr>
          <w:rStyle w:val="Vnbnnidung"/>
        </w:rPr>
        <w:t xml:space="preserve">Các Bên </w:t>
      </w:r>
      <w:r w:rsidRPr="00412440">
        <w:rPr>
          <w:rStyle w:val="Vnbnnidung"/>
        </w:rPr>
        <w:t>có quyền yêu cầu Tòa án có thẩm quyền giải quyết theo quy định của Pháp Luật Việt Nam.</w:t>
      </w:r>
      <w:bookmarkEnd w:id="137"/>
      <w:r w:rsidR="00712129" w:rsidRPr="00412440">
        <w:rPr>
          <w:rStyle w:val="Vnbnnidung"/>
        </w:rPr>
        <w:t xml:space="preserve"> </w:t>
      </w:r>
    </w:p>
    <w:p w14:paraId="34B0E05B" w14:textId="77777777" w:rsidR="00512E0D" w:rsidRPr="00412440" w:rsidRDefault="00512E0D" w:rsidP="00945FDE">
      <w:pPr>
        <w:pStyle w:val="Heading2"/>
        <w:keepNext w:val="0"/>
        <w:keepLines w:val="0"/>
        <w:numPr>
          <w:ilvl w:val="0"/>
          <w:numId w:val="36"/>
        </w:numPr>
        <w:spacing w:line="240" w:lineRule="auto"/>
        <w:ind w:left="567" w:hanging="567"/>
        <w:rPr>
          <w:rStyle w:val="Vnbnnidung"/>
        </w:rPr>
      </w:pPr>
      <w:bookmarkStart w:id="138" w:name="_Toc98763168"/>
      <w:r w:rsidRPr="00412440">
        <w:rPr>
          <w:rStyle w:val="Vnbnnidung"/>
        </w:rPr>
        <w:t xml:space="preserve">Không hạn chế quy định trên, một Bên có quyền khởi kiện tại Tòa án nhân dân có thẩm quyền tại Khánh Hòa để giải quyết ngay sau khi có tranh chấp phát sinh từ hoặc liên quan đến </w:t>
      </w:r>
      <w:r w:rsidR="00BD02FD" w:rsidRPr="00412440">
        <w:rPr>
          <w:rStyle w:val="Vnbnnidung"/>
        </w:rPr>
        <w:t>Hợp đồng</w:t>
      </w:r>
      <w:r w:rsidRPr="00412440">
        <w:rPr>
          <w:rStyle w:val="Vnbnnidung"/>
        </w:rPr>
        <w:t xml:space="preserve"> này.</w:t>
      </w:r>
      <w:bookmarkEnd w:id="138"/>
      <w:r w:rsidRPr="00412440">
        <w:rPr>
          <w:rStyle w:val="Vnbnnidung"/>
        </w:rPr>
        <w:t xml:space="preserve"> </w:t>
      </w:r>
    </w:p>
    <w:p w14:paraId="348C5F57" w14:textId="75B811A2" w:rsidR="005A60B4" w:rsidRPr="00412440" w:rsidRDefault="00D703F1" w:rsidP="00643EB9">
      <w:pPr>
        <w:pStyle w:val="Heading1"/>
        <w:keepNext w:val="0"/>
        <w:keepLines w:val="0"/>
        <w:spacing w:before="120" w:after="120"/>
        <w:rPr>
          <w:rStyle w:val="Vnbnnidung"/>
        </w:rPr>
      </w:pPr>
      <w:bookmarkStart w:id="139" w:name="_Toc98763171"/>
      <w:bookmarkStart w:id="140" w:name="_Toc99096400"/>
      <w:r w:rsidRPr="00412440">
        <w:rPr>
          <w:rStyle w:val="Vnbnnidung"/>
        </w:rPr>
        <w:t>ĐIỀU 19. HIỆU LỰC CỦA HỢP ĐỒNG</w:t>
      </w:r>
      <w:bookmarkEnd w:id="139"/>
      <w:bookmarkEnd w:id="140"/>
    </w:p>
    <w:p w14:paraId="083249FA" w14:textId="38E41E85" w:rsidR="005A60B4" w:rsidRPr="00412440" w:rsidRDefault="00BD02FD" w:rsidP="00945FDE">
      <w:pPr>
        <w:pStyle w:val="Heading2"/>
        <w:keepNext w:val="0"/>
        <w:keepLines w:val="0"/>
        <w:numPr>
          <w:ilvl w:val="0"/>
          <w:numId w:val="45"/>
        </w:numPr>
        <w:spacing w:line="240" w:lineRule="auto"/>
        <w:ind w:left="567" w:hanging="567"/>
        <w:rPr>
          <w:rStyle w:val="Vnbnnidung"/>
        </w:rPr>
      </w:pPr>
      <w:bookmarkStart w:id="141" w:name="_Toc98763172"/>
      <w:r w:rsidRPr="00412440">
        <w:rPr>
          <w:rStyle w:val="Vnbnnidung"/>
        </w:rPr>
        <w:t>Hợp đồng</w:t>
      </w:r>
      <w:r w:rsidR="005A60B4" w:rsidRPr="00412440">
        <w:rPr>
          <w:rStyle w:val="Vnbnnidung"/>
        </w:rPr>
        <w:t xml:space="preserve"> này có hiệu lực</w:t>
      </w:r>
      <w:r w:rsidR="00135F41" w:rsidRPr="00412440">
        <w:rPr>
          <w:rStyle w:val="Vnbnnidung"/>
          <w:lang w:val="en-GB"/>
        </w:rPr>
        <w:t xml:space="preserve"> </w:t>
      </w:r>
      <w:bookmarkEnd w:id="141"/>
      <w:r w:rsidR="003E65F6" w:rsidRPr="00412440">
        <w:rPr>
          <w:rStyle w:val="Vnbnnidung"/>
          <w:lang w:val="en-GB"/>
        </w:rPr>
        <w:t>kể</w:t>
      </w:r>
      <w:r w:rsidR="003E65F6" w:rsidRPr="00412440">
        <w:rPr>
          <w:rStyle w:val="Vnbnnidung"/>
        </w:rPr>
        <w:t xml:space="preserve"> từ ngày ký.</w:t>
      </w:r>
    </w:p>
    <w:p w14:paraId="0C4CA63C" w14:textId="77777777" w:rsidR="005A60B4" w:rsidRPr="00412440" w:rsidRDefault="00BD02FD" w:rsidP="00945FDE">
      <w:pPr>
        <w:pStyle w:val="Heading2"/>
        <w:keepNext w:val="0"/>
        <w:keepLines w:val="0"/>
        <w:numPr>
          <w:ilvl w:val="0"/>
          <w:numId w:val="36"/>
        </w:numPr>
        <w:spacing w:line="240" w:lineRule="auto"/>
        <w:ind w:left="567" w:hanging="567"/>
        <w:rPr>
          <w:rStyle w:val="Vnbnnidung"/>
        </w:rPr>
      </w:pPr>
      <w:bookmarkStart w:id="142" w:name="_Toc98763173"/>
      <w:r w:rsidRPr="00412440">
        <w:rPr>
          <w:rStyle w:val="Vnbnnidung"/>
        </w:rPr>
        <w:t>Hợp đồng</w:t>
      </w:r>
      <w:r w:rsidR="005A60B4" w:rsidRPr="00412440">
        <w:rPr>
          <w:rStyle w:val="Vnbnnidung"/>
        </w:rPr>
        <w:t xml:space="preserve"> này có </w:t>
      </w:r>
      <w:r w:rsidR="006C2B48" w:rsidRPr="00412440">
        <w:rPr>
          <w:rStyle w:val="Vnbnnidung"/>
          <w:lang w:val="en-US"/>
        </w:rPr>
        <w:t>19</w:t>
      </w:r>
      <w:r w:rsidR="005A60B4" w:rsidRPr="00412440">
        <w:rPr>
          <w:rStyle w:val="Vnbnnidung"/>
        </w:rPr>
        <w:t xml:space="preserve"> </w:t>
      </w:r>
      <w:r w:rsidR="00135F41" w:rsidRPr="00412440">
        <w:rPr>
          <w:rStyle w:val="Vnbnnidung"/>
        </w:rPr>
        <w:t>Điều</w:t>
      </w:r>
      <w:r w:rsidR="00135F41" w:rsidRPr="00412440">
        <w:rPr>
          <w:rStyle w:val="Vnbnnidung"/>
          <w:lang w:val="en-GB"/>
        </w:rPr>
        <w:t xml:space="preserve"> và 06 Phụ lục</w:t>
      </w:r>
      <w:r w:rsidR="001424EA" w:rsidRPr="00412440">
        <w:rPr>
          <w:rStyle w:val="Vnbnnidung"/>
          <w:lang w:val="en-US"/>
        </w:rPr>
        <w:t xml:space="preserve">, </w:t>
      </w:r>
      <w:r w:rsidR="005A60B4" w:rsidRPr="00412440">
        <w:rPr>
          <w:rStyle w:val="Vnbnnidung"/>
        </w:rPr>
        <w:t xml:space="preserve">được lập thành </w:t>
      </w:r>
      <w:r w:rsidR="006C2B48" w:rsidRPr="00412440">
        <w:rPr>
          <w:rStyle w:val="Vnbnnidung"/>
          <w:lang w:val="en-US"/>
        </w:rPr>
        <w:t>04 (bốn)</w:t>
      </w:r>
      <w:r w:rsidR="005A60B4" w:rsidRPr="00412440">
        <w:rPr>
          <w:rStyle w:val="Vnbnnidung"/>
        </w:rPr>
        <w:t xml:space="preserve"> bản và có giá trị pháp lý như nhau, </w:t>
      </w:r>
      <w:r w:rsidR="008E2831" w:rsidRPr="00412440">
        <w:rPr>
          <w:rStyle w:val="Vnbnnidung"/>
        </w:rPr>
        <w:t>Bên mua</w:t>
      </w:r>
      <w:r w:rsidR="00162238" w:rsidRPr="00412440">
        <w:rPr>
          <w:rStyle w:val="Vnbnnidung"/>
        </w:rPr>
        <w:t xml:space="preserve"> </w:t>
      </w:r>
      <w:r w:rsidR="005A60B4" w:rsidRPr="00412440">
        <w:rPr>
          <w:rStyle w:val="Vnbnnidung"/>
        </w:rPr>
        <w:t xml:space="preserve">giữ </w:t>
      </w:r>
      <w:r w:rsidR="006C2B48" w:rsidRPr="00412440">
        <w:rPr>
          <w:rStyle w:val="Vnbnnidung"/>
          <w:lang w:val="en-US"/>
        </w:rPr>
        <w:t>01 (một)</w:t>
      </w:r>
      <w:r w:rsidR="005A60B4" w:rsidRPr="00412440">
        <w:rPr>
          <w:rStyle w:val="Vnbnnidung"/>
        </w:rPr>
        <w:t xml:space="preserve"> bản, </w:t>
      </w:r>
      <w:r w:rsidR="008E2831" w:rsidRPr="00412440">
        <w:rPr>
          <w:rStyle w:val="Vnbnnidung"/>
        </w:rPr>
        <w:t>Bên bán</w:t>
      </w:r>
      <w:r w:rsidR="00162238" w:rsidRPr="00412440">
        <w:rPr>
          <w:rStyle w:val="Vnbnnidung"/>
        </w:rPr>
        <w:t xml:space="preserve"> </w:t>
      </w:r>
      <w:r w:rsidR="005A60B4" w:rsidRPr="00412440">
        <w:rPr>
          <w:rStyle w:val="Vnbnnidung"/>
        </w:rPr>
        <w:t xml:space="preserve">giữ </w:t>
      </w:r>
      <w:r w:rsidR="006C2B48" w:rsidRPr="00412440">
        <w:rPr>
          <w:rStyle w:val="Vnbnnidung"/>
          <w:lang w:val="en-US"/>
        </w:rPr>
        <w:t>03 (ba)</w:t>
      </w:r>
      <w:r w:rsidR="005A60B4" w:rsidRPr="00412440">
        <w:rPr>
          <w:rStyle w:val="Vnbnnidung"/>
        </w:rPr>
        <w:t xml:space="preserve"> bản để lưu trữ, làm thủ tục nộp thuế, phí, lệ phí và thủ tục cấp Giấy chứng nhận cho </w:t>
      </w:r>
      <w:r w:rsidR="008E2831" w:rsidRPr="00412440">
        <w:rPr>
          <w:rStyle w:val="Vnbnnidung"/>
        </w:rPr>
        <w:t>Bên mua</w:t>
      </w:r>
      <w:r w:rsidR="005A60B4" w:rsidRPr="00412440">
        <w:rPr>
          <w:rStyle w:val="Vnbnnidung"/>
        </w:rPr>
        <w:t>.</w:t>
      </w:r>
      <w:bookmarkEnd w:id="142"/>
    </w:p>
    <w:p w14:paraId="7391F7ED" w14:textId="77777777" w:rsidR="005A60B4" w:rsidRPr="00412440" w:rsidRDefault="005A60B4" w:rsidP="00945FDE">
      <w:pPr>
        <w:pStyle w:val="Heading2"/>
        <w:keepNext w:val="0"/>
        <w:keepLines w:val="0"/>
        <w:numPr>
          <w:ilvl w:val="0"/>
          <w:numId w:val="36"/>
        </w:numPr>
        <w:spacing w:line="240" w:lineRule="auto"/>
        <w:ind w:left="567" w:hanging="567"/>
        <w:rPr>
          <w:rStyle w:val="Vnbnnidung"/>
        </w:rPr>
      </w:pPr>
      <w:bookmarkStart w:id="143" w:name="_Toc98763174"/>
      <w:r w:rsidRPr="00412440">
        <w:rPr>
          <w:rStyle w:val="Vnbnnidung"/>
        </w:rPr>
        <w:lastRenderedPageBreak/>
        <w:t xml:space="preserve">Kèm theo </w:t>
      </w:r>
      <w:r w:rsidR="00BD02FD" w:rsidRPr="00412440">
        <w:rPr>
          <w:rStyle w:val="Vnbnnidung"/>
        </w:rPr>
        <w:t>Hợp đồng</w:t>
      </w:r>
      <w:r w:rsidRPr="00412440">
        <w:rPr>
          <w:rStyle w:val="Vnbnnidung"/>
        </w:rPr>
        <w:t xml:space="preserve"> này là 01 bản vẽ thiết kế mặt bằng căn hộ </w:t>
      </w:r>
      <w:r w:rsidR="00162238" w:rsidRPr="00412440">
        <w:rPr>
          <w:rStyle w:val="Vnbnnidung"/>
        </w:rPr>
        <w:t>mua bán</w:t>
      </w:r>
      <w:r w:rsidRPr="00412440">
        <w:rPr>
          <w:rStyle w:val="Vnbnnidung"/>
        </w:rPr>
        <w:t xml:space="preserve">, 01 bản vẽ thiết kế mặt bằng tầng có căn hộ </w:t>
      </w:r>
      <w:r w:rsidR="00162238" w:rsidRPr="00412440">
        <w:rPr>
          <w:rStyle w:val="Vnbnnidung"/>
        </w:rPr>
        <w:t>mua bán</w:t>
      </w:r>
      <w:r w:rsidRPr="00412440">
        <w:rPr>
          <w:rStyle w:val="Vnbnnidung"/>
        </w:rPr>
        <w:t xml:space="preserve">, 01 bản vẽ thiết kế mặt bằng tòa nhà chung cư có căn hộ </w:t>
      </w:r>
      <w:r w:rsidR="00162238" w:rsidRPr="00412440">
        <w:rPr>
          <w:rStyle w:val="Vnbnnidung"/>
        </w:rPr>
        <w:t xml:space="preserve">mua bán </w:t>
      </w:r>
      <w:r w:rsidRPr="00412440">
        <w:rPr>
          <w:rStyle w:val="Vnbnnidung"/>
        </w:rPr>
        <w:t xml:space="preserve">nêu tại </w:t>
      </w:r>
      <w:hyperlink w:anchor="_Điều_2._Đặc" w:history="1">
        <w:r w:rsidRPr="00412440">
          <w:rPr>
            <w:rStyle w:val="Hyperlink"/>
            <w:color w:val="auto"/>
            <w:u w:val="none"/>
          </w:rPr>
          <w:t xml:space="preserve">Điều 2 của </w:t>
        </w:r>
        <w:r w:rsidR="00BD02FD" w:rsidRPr="00412440">
          <w:rPr>
            <w:rStyle w:val="Hyperlink"/>
            <w:color w:val="auto"/>
            <w:u w:val="none"/>
          </w:rPr>
          <w:t>Hợp đồng</w:t>
        </w:r>
        <w:r w:rsidRPr="00412440">
          <w:rPr>
            <w:rStyle w:val="Hyperlink"/>
            <w:color w:val="auto"/>
            <w:u w:val="none"/>
          </w:rPr>
          <w:t xml:space="preserve"> này</w:t>
        </w:r>
      </w:hyperlink>
      <w:r w:rsidRPr="00412440">
        <w:rPr>
          <w:rStyle w:val="Vnbnnidung"/>
        </w:rPr>
        <w:t xml:space="preserve"> đã được phê duyệt, 01 bản nội quy quản lý sử dụng nhà chung cư, 01 bản danh mục vật liệu xây dựng căn hộ</w:t>
      </w:r>
      <w:r w:rsidR="003837E0" w:rsidRPr="00412440">
        <w:rPr>
          <w:rStyle w:val="Vnbnnidung"/>
          <w:lang w:val="en-US"/>
        </w:rPr>
        <w:t>, 01 bản tiến độ thanh toán các đợt</w:t>
      </w:r>
      <w:r w:rsidRPr="00412440">
        <w:rPr>
          <w:rStyle w:val="Vnbnnidung"/>
        </w:rPr>
        <w:t xml:space="preserve"> và các giấy tờ khác như </w:t>
      </w:r>
      <w:r w:rsidR="00102EAF" w:rsidRPr="00412440">
        <w:rPr>
          <w:rStyle w:val="Vnbnnidung"/>
          <w:lang w:val="en-US"/>
        </w:rPr>
        <w:t xml:space="preserve">mẫu </w:t>
      </w:r>
      <w:r w:rsidR="004A40CA" w:rsidRPr="00412440">
        <w:rPr>
          <w:rStyle w:val="Vnbnnidung"/>
          <w:lang w:val="en-US"/>
        </w:rPr>
        <w:t xml:space="preserve">Thông </w:t>
      </w:r>
      <w:r w:rsidR="003837E0" w:rsidRPr="00412440">
        <w:rPr>
          <w:rStyle w:val="Vnbnnidung"/>
          <w:lang w:val="en-US"/>
        </w:rPr>
        <w:t xml:space="preserve">báo bàn giao </w:t>
      </w:r>
      <w:r w:rsidR="004A40CA" w:rsidRPr="00412440">
        <w:rPr>
          <w:rStyle w:val="Vnbnnidung"/>
          <w:lang w:val="en-US"/>
        </w:rPr>
        <w:t xml:space="preserve">Căn </w:t>
      </w:r>
      <w:r w:rsidR="003837E0" w:rsidRPr="00412440">
        <w:rPr>
          <w:rStyle w:val="Vnbnnidung"/>
          <w:lang w:val="en-US"/>
        </w:rPr>
        <w:t xml:space="preserve">hộ, </w:t>
      </w:r>
      <w:r w:rsidR="00102EAF" w:rsidRPr="00412440">
        <w:rPr>
          <w:rStyle w:val="Vnbnnidung"/>
          <w:lang w:val="en-US"/>
        </w:rPr>
        <w:t xml:space="preserve">mẫu </w:t>
      </w:r>
      <w:r w:rsidR="00676238" w:rsidRPr="00412440">
        <w:rPr>
          <w:rStyle w:val="Vnbnnidung"/>
          <w:lang w:val="en-US"/>
        </w:rPr>
        <w:t>Biên bản bàn giao Căn hộ</w:t>
      </w:r>
      <w:r w:rsidR="0099586A" w:rsidRPr="00412440">
        <w:rPr>
          <w:rStyle w:val="Vnbnnidung"/>
          <w:lang w:val="en-US"/>
        </w:rPr>
        <w:t>.</w:t>
      </w:r>
      <w:bookmarkEnd w:id="143"/>
    </w:p>
    <w:p w14:paraId="41E13EC7" w14:textId="33E39893" w:rsidR="005A60B4" w:rsidRPr="00412440" w:rsidRDefault="005A60B4" w:rsidP="00945FDE">
      <w:pPr>
        <w:pStyle w:val="Heading2"/>
        <w:keepNext w:val="0"/>
        <w:keepLines w:val="0"/>
        <w:numPr>
          <w:ilvl w:val="0"/>
          <w:numId w:val="36"/>
        </w:numPr>
        <w:spacing w:line="240" w:lineRule="auto"/>
        <w:ind w:left="567" w:hanging="567"/>
      </w:pPr>
      <w:bookmarkStart w:id="144" w:name="_Toc98763175"/>
      <w:r w:rsidRPr="00412440">
        <w:rPr>
          <w:rStyle w:val="Vnbnnidung"/>
        </w:rPr>
        <w:t xml:space="preserve">Các phụ lục đính kèm </w:t>
      </w:r>
      <w:r w:rsidR="00BD02FD" w:rsidRPr="00412440">
        <w:rPr>
          <w:rStyle w:val="Vnbnnidung"/>
        </w:rPr>
        <w:t>Hợp đồng</w:t>
      </w:r>
      <w:r w:rsidRPr="00412440">
        <w:rPr>
          <w:rStyle w:val="Vnbnnidung"/>
        </w:rPr>
        <w:t xml:space="preserve"> này và các sửa đổi, bổ sung theo thỏa thuận của </w:t>
      </w:r>
      <w:r w:rsidR="00D27E23" w:rsidRPr="00412440">
        <w:rPr>
          <w:rStyle w:val="Vnbnnidung"/>
        </w:rPr>
        <w:t xml:space="preserve">Các Bên </w:t>
      </w:r>
      <w:r w:rsidRPr="00412440">
        <w:rPr>
          <w:rStyle w:val="Vnbnnidung"/>
        </w:rPr>
        <w:t xml:space="preserve">là nội dung không tách rời </w:t>
      </w:r>
      <w:r w:rsidR="00BD02FD" w:rsidRPr="00412440">
        <w:rPr>
          <w:rStyle w:val="Vnbnnidung"/>
        </w:rPr>
        <w:t>Hợp đồng</w:t>
      </w:r>
      <w:r w:rsidRPr="00412440">
        <w:rPr>
          <w:rStyle w:val="Vnbnnidung"/>
        </w:rPr>
        <w:t xml:space="preserve"> này và có hiệu lực thi hành đối với </w:t>
      </w:r>
      <w:r w:rsidR="00E113FE" w:rsidRPr="00412440">
        <w:rPr>
          <w:rStyle w:val="Vnbnnidung"/>
        </w:rPr>
        <w:t>Các Bên</w:t>
      </w:r>
      <w:r w:rsidRPr="00412440">
        <w:rPr>
          <w:rStyle w:val="Vnbnnidung"/>
        </w:rPr>
        <w:t>.</w:t>
      </w:r>
      <w:bookmarkEnd w:id="144"/>
    </w:p>
    <w:p w14:paraId="79321F8C" w14:textId="77777777" w:rsidR="005A60B4" w:rsidRPr="00412440" w:rsidRDefault="005A60B4" w:rsidP="00945FDE">
      <w:pPr>
        <w:pStyle w:val="Heading2"/>
        <w:keepNext w:val="0"/>
        <w:keepLines w:val="0"/>
        <w:numPr>
          <w:ilvl w:val="0"/>
          <w:numId w:val="36"/>
        </w:numPr>
        <w:spacing w:line="240" w:lineRule="auto"/>
        <w:ind w:left="567" w:hanging="567"/>
      </w:pPr>
      <w:bookmarkStart w:id="145" w:name="_Toc98763176"/>
      <w:r w:rsidRPr="00412440">
        <w:rPr>
          <w:rStyle w:val="Vnbnnidung"/>
        </w:rPr>
        <w:t xml:space="preserve">Trong trường hợp </w:t>
      </w:r>
      <w:r w:rsidR="00D27E23" w:rsidRPr="00412440">
        <w:rPr>
          <w:rStyle w:val="Vnbnnidung"/>
        </w:rPr>
        <w:t xml:space="preserve">Các Bên </w:t>
      </w:r>
      <w:r w:rsidRPr="00412440">
        <w:rPr>
          <w:rStyle w:val="Vnbnnidung"/>
        </w:rPr>
        <w:t xml:space="preserve">thỏa thuận thay đổi nội dung của </w:t>
      </w:r>
      <w:r w:rsidR="00BD02FD" w:rsidRPr="00412440">
        <w:rPr>
          <w:rStyle w:val="Vnbnnidung"/>
        </w:rPr>
        <w:t>Hợp đồng</w:t>
      </w:r>
      <w:r w:rsidRPr="00412440">
        <w:rPr>
          <w:rStyle w:val="Vnbnnidung"/>
        </w:rPr>
        <w:t xml:space="preserve"> này thì phải lập bằng văn bản có chữ ký của cả </w:t>
      </w:r>
      <w:r w:rsidR="00E113FE" w:rsidRPr="00412440">
        <w:rPr>
          <w:rStyle w:val="Vnbnnidung"/>
        </w:rPr>
        <w:t>Các Bên</w:t>
      </w:r>
      <w:r w:rsidRPr="00412440">
        <w:rPr>
          <w:rStyle w:val="Vnbnnidung"/>
        </w:rPr>
        <w:t>.</w:t>
      </w:r>
      <w:bookmarkEnd w:id="145"/>
    </w:p>
    <w:tbl>
      <w:tblPr>
        <w:tblW w:w="9006" w:type="dxa"/>
        <w:jc w:val="center"/>
        <w:tblLook w:val="04A0" w:firstRow="1" w:lastRow="0" w:firstColumn="1" w:lastColumn="0" w:noHBand="0" w:noVBand="1"/>
      </w:tblPr>
      <w:tblGrid>
        <w:gridCol w:w="4399"/>
        <w:gridCol w:w="4607"/>
      </w:tblGrid>
      <w:tr w:rsidR="005A60B4" w:rsidRPr="00412440" w14:paraId="3A771ABA" w14:textId="77777777" w:rsidTr="00366919">
        <w:trPr>
          <w:trHeight w:val="659"/>
          <w:jc w:val="center"/>
        </w:trPr>
        <w:tc>
          <w:tcPr>
            <w:tcW w:w="4399" w:type="dxa"/>
          </w:tcPr>
          <w:p w14:paraId="12F13419" w14:textId="77777777" w:rsidR="005A60B4" w:rsidRPr="00412440" w:rsidRDefault="008E2831" w:rsidP="00643EB9">
            <w:pPr>
              <w:pStyle w:val="Tiu30"/>
              <w:adjustRightInd w:val="0"/>
              <w:snapToGrid w:val="0"/>
              <w:spacing w:before="120" w:after="120" w:line="240" w:lineRule="auto"/>
              <w:ind w:firstLine="0"/>
              <w:jc w:val="center"/>
              <w:outlineLvl w:val="9"/>
              <w:rPr>
                <w:lang w:val="en-US" w:eastAsia="en-US"/>
              </w:rPr>
            </w:pPr>
            <w:r w:rsidRPr="00412440">
              <w:rPr>
                <w:rStyle w:val="Tiu3"/>
                <w:b/>
                <w:bCs/>
                <w:lang w:val="en-US" w:eastAsia="vi-VN"/>
              </w:rPr>
              <w:t>BÊN MUA</w:t>
            </w:r>
            <w:r w:rsidR="00162238" w:rsidRPr="00412440">
              <w:rPr>
                <w:rStyle w:val="Tiu3"/>
                <w:b/>
                <w:bCs/>
                <w:lang w:val="en-US" w:eastAsia="vi-VN"/>
              </w:rPr>
              <w:t xml:space="preserve"> </w:t>
            </w:r>
          </w:p>
          <w:p w14:paraId="4A686ED6" w14:textId="77777777" w:rsidR="005A60B4" w:rsidRPr="00412440" w:rsidRDefault="005A60B4" w:rsidP="00643EB9">
            <w:pPr>
              <w:pStyle w:val="Vnbnnidung0"/>
              <w:adjustRightInd w:val="0"/>
              <w:snapToGrid w:val="0"/>
              <w:spacing w:before="120" w:after="120" w:line="240" w:lineRule="auto"/>
              <w:ind w:firstLine="0"/>
              <w:jc w:val="center"/>
              <w:rPr>
                <w:i/>
                <w:iCs/>
                <w:lang w:val="en-US" w:eastAsia="vi-VN"/>
              </w:rPr>
            </w:pPr>
          </w:p>
        </w:tc>
        <w:tc>
          <w:tcPr>
            <w:tcW w:w="4607" w:type="dxa"/>
          </w:tcPr>
          <w:p w14:paraId="2370D3B9" w14:textId="77777777" w:rsidR="005A60B4" w:rsidRPr="00412440" w:rsidRDefault="008E2831" w:rsidP="00643EB9">
            <w:pPr>
              <w:pStyle w:val="Vnbnnidung0"/>
              <w:spacing w:before="120" w:after="120" w:line="240" w:lineRule="auto"/>
              <w:ind w:firstLine="0"/>
              <w:jc w:val="center"/>
              <w:rPr>
                <w:lang w:val="en-US" w:eastAsia="en-US"/>
              </w:rPr>
            </w:pPr>
            <w:r w:rsidRPr="00412440">
              <w:rPr>
                <w:rStyle w:val="Vnbnnidung"/>
                <w:b/>
                <w:bCs/>
                <w:lang w:val="en-US" w:eastAsia="vi-VN"/>
              </w:rPr>
              <w:t>BÊN BÁN</w:t>
            </w:r>
            <w:r w:rsidR="00B233F5" w:rsidRPr="00412440">
              <w:rPr>
                <w:rStyle w:val="Vnbnnidung"/>
                <w:b/>
                <w:bCs/>
                <w:lang w:val="en-US" w:eastAsia="vi-VN"/>
              </w:rPr>
              <w:t xml:space="preserve"> </w:t>
            </w:r>
            <w:r w:rsidR="005A60B4" w:rsidRPr="00412440">
              <w:rPr>
                <w:rStyle w:val="Vnbnnidung"/>
                <w:b/>
                <w:bCs/>
                <w:lang w:val="en-US" w:eastAsia="vi-VN"/>
              </w:rPr>
              <w:br/>
            </w:r>
          </w:p>
        </w:tc>
      </w:tr>
    </w:tbl>
    <w:p w14:paraId="06492618" w14:textId="77777777" w:rsidR="00CE6BA7" w:rsidRPr="00412440" w:rsidRDefault="00CE6BA7" w:rsidP="00643EB9">
      <w:pPr>
        <w:spacing w:before="120" w:after="120"/>
        <w:rPr>
          <w:rFonts w:ascii="Times New Roman" w:hAnsi="Times New Roman" w:cs="Times New Roman"/>
          <w:color w:val="auto"/>
          <w:sz w:val="26"/>
          <w:szCs w:val="26"/>
        </w:rPr>
      </w:pPr>
    </w:p>
    <w:p w14:paraId="3F471600" w14:textId="77777777" w:rsidR="00901B1C" w:rsidRPr="00412440" w:rsidRDefault="00901B1C" w:rsidP="00643EB9">
      <w:pPr>
        <w:spacing w:before="120" w:after="120"/>
        <w:rPr>
          <w:rFonts w:ascii="Times New Roman" w:hAnsi="Times New Roman" w:cs="Times New Roman"/>
          <w:color w:val="auto"/>
          <w:sz w:val="26"/>
          <w:szCs w:val="26"/>
        </w:rPr>
        <w:sectPr w:rsidR="00901B1C" w:rsidRPr="00412440" w:rsidSect="00643EB9">
          <w:footerReference w:type="default" r:id="rId12"/>
          <w:pgSz w:w="11907" w:h="16840" w:code="9"/>
          <w:pgMar w:top="851" w:right="1134" w:bottom="851" w:left="1418" w:header="567" w:footer="567" w:gutter="0"/>
          <w:pgNumType w:start="1"/>
          <w:cols w:space="720"/>
          <w:docGrid w:linePitch="360"/>
        </w:sectPr>
      </w:pPr>
    </w:p>
    <w:p w14:paraId="2523C915" w14:textId="77777777" w:rsidR="00901B1C" w:rsidRPr="00412440" w:rsidRDefault="00901B1C" w:rsidP="00643EB9">
      <w:pPr>
        <w:autoSpaceDE w:val="0"/>
        <w:autoSpaceDN w:val="0"/>
        <w:adjustRightInd w:val="0"/>
        <w:spacing w:before="120" w:after="120"/>
        <w:jc w:val="center"/>
        <w:outlineLvl w:val="0"/>
        <w:rPr>
          <w:rFonts w:ascii="Times New Roman" w:hAnsi="Times New Roman" w:cs="Times New Roman"/>
          <w:b/>
          <w:bCs/>
          <w:color w:val="auto"/>
          <w:sz w:val="26"/>
          <w:szCs w:val="26"/>
        </w:rPr>
      </w:pPr>
      <w:bookmarkStart w:id="146" w:name="_Toc71894941"/>
      <w:r w:rsidRPr="00412440">
        <w:rPr>
          <w:rFonts w:ascii="Times New Roman" w:hAnsi="Times New Roman" w:cs="Times New Roman"/>
          <w:b/>
          <w:bCs/>
          <w:color w:val="auto"/>
          <w:sz w:val="26"/>
          <w:szCs w:val="26"/>
        </w:rPr>
        <w:lastRenderedPageBreak/>
        <w:t xml:space="preserve">PHỤ LỤC 1: ĐẶC ĐIỂM CỦA CĂN HỘ, </w:t>
      </w:r>
    </w:p>
    <w:p w14:paraId="68E5DE41" w14:textId="6B345ABD" w:rsidR="00901B1C" w:rsidRPr="00412440" w:rsidRDefault="00901B1C" w:rsidP="00643EB9">
      <w:pPr>
        <w:autoSpaceDE w:val="0"/>
        <w:autoSpaceDN w:val="0"/>
        <w:adjustRightInd w:val="0"/>
        <w:spacing w:before="120" w:after="120"/>
        <w:jc w:val="center"/>
        <w:outlineLvl w:val="0"/>
        <w:rPr>
          <w:rFonts w:ascii="Times New Roman" w:hAnsi="Times New Roman" w:cs="Times New Roman"/>
          <w:b/>
          <w:bCs/>
          <w:color w:val="auto"/>
          <w:sz w:val="26"/>
          <w:szCs w:val="26"/>
        </w:rPr>
      </w:pPr>
      <w:r w:rsidRPr="00412440">
        <w:rPr>
          <w:rFonts w:ascii="Times New Roman" w:hAnsi="Times New Roman" w:cs="Times New Roman"/>
          <w:b/>
          <w:bCs/>
          <w:color w:val="auto"/>
          <w:sz w:val="26"/>
          <w:szCs w:val="26"/>
        </w:rPr>
        <w:t>BẢN VẼ NHÀ CAO TẦNG VÀ LIÊN HỆ TOÀN KHU, BẢN VẼ MẶT BẰNG TẦNG CÓ CĂN HỘ MUA BÁN VÀ MẶT BẰNG CĂN HỘ</w:t>
      </w:r>
      <w:bookmarkEnd w:id="146"/>
    </w:p>
    <w:p w14:paraId="558C4339" w14:textId="77777777" w:rsidR="00901B1C" w:rsidRPr="00412440" w:rsidRDefault="00901B1C" w:rsidP="00643EB9">
      <w:pPr>
        <w:spacing w:before="120" w:after="120"/>
        <w:jc w:val="center"/>
        <w:rPr>
          <w:rFonts w:ascii="Times New Roman" w:hAnsi="Times New Roman" w:cs="Times New Roman"/>
          <w:color w:val="auto"/>
          <w:sz w:val="26"/>
          <w:szCs w:val="26"/>
        </w:rPr>
      </w:pPr>
      <w:r w:rsidRPr="00412440">
        <w:rPr>
          <w:rFonts w:ascii="Times New Roman" w:hAnsi="Times New Roman" w:cs="Times New Roman"/>
          <w:color w:val="auto"/>
          <w:sz w:val="26"/>
          <w:szCs w:val="26"/>
        </w:rPr>
        <w:t>(Đính kèm Hợp đồng mua bán căn hộ số:</w:t>
      </w:r>
      <w:r w:rsidR="00B74B83" w:rsidRPr="00412440">
        <w:rPr>
          <w:rFonts w:ascii="Times New Roman" w:hAnsi="Times New Roman" w:cs="Times New Roman"/>
          <w:color w:val="auto"/>
          <w:sz w:val="26"/>
          <w:szCs w:val="26"/>
        </w:rPr>
        <w:t>……/20..../HĐMB/KCHDVPL/ĐDNT</w:t>
      </w:r>
      <w:r w:rsidRPr="00412440">
        <w:rPr>
          <w:rFonts w:ascii="Times New Roman" w:hAnsi="Times New Roman" w:cs="Times New Roman"/>
          <w:color w:val="auto"/>
          <w:sz w:val="26"/>
          <w:szCs w:val="26"/>
        </w:rPr>
        <w:t>)</w:t>
      </w:r>
    </w:p>
    <w:p w14:paraId="00FBB2DC" w14:textId="77777777" w:rsidR="00901B1C" w:rsidRPr="00412440" w:rsidRDefault="00901B1C" w:rsidP="00945FDE">
      <w:pPr>
        <w:pStyle w:val="NormalWeb"/>
        <w:widowControl w:val="0"/>
        <w:numPr>
          <w:ilvl w:val="0"/>
          <w:numId w:val="49"/>
        </w:numPr>
        <w:tabs>
          <w:tab w:val="left" w:pos="567"/>
        </w:tabs>
        <w:spacing w:before="120" w:beforeAutospacing="0" w:after="120" w:afterAutospacing="0"/>
        <w:ind w:left="0" w:firstLine="0"/>
        <w:jc w:val="both"/>
        <w:rPr>
          <w:b/>
          <w:bCs/>
          <w:sz w:val="26"/>
          <w:szCs w:val="26"/>
        </w:rPr>
      </w:pPr>
      <w:r w:rsidRPr="00412440">
        <w:rPr>
          <w:b/>
          <w:bCs/>
          <w:sz w:val="26"/>
          <w:szCs w:val="26"/>
        </w:rPr>
        <w:t>ĐẶC ĐIỂM CỦA CĂN HỘ</w:t>
      </w:r>
    </w:p>
    <w:tbl>
      <w:tblPr>
        <w:tblW w:w="96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415"/>
        <w:gridCol w:w="3384"/>
      </w:tblGrid>
      <w:tr w:rsidR="0089271C" w:rsidRPr="00412440" w14:paraId="0EA3F568" w14:textId="77777777" w:rsidTr="009B1B91">
        <w:trPr>
          <w:trHeight w:val="476"/>
          <w:jc w:val="right"/>
        </w:trPr>
        <w:tc>
          <w:tcPr>
            <w:tcW w:w="846" w:type="dxa"/>
            <w:shd w:val="clear" w:color="auto" w:fill="auto"/>
            <w:vAlign w:val="center"/>
          </w:tcPr>
          <w:p w14:paraId="53094A88" w14:textId="77777777" w:rsidR="00901B1C" w:rsidRPr="00412440" w:rsidRDefault="00901B1C" w:rsidP="00643EB9">
            <w:pPr>
              <w:pStyle w:val="NormalWeb"/>
              <w:widowControl w:val="0"/>
              <w:spacing w:before="120" w:beforeAutospacing="0" w:after="120" w:afterAutospacing="0"/>
              <w:jc w:val="center"/>
              <w:rPr>
                <w:b/>
                <w:sz w:val="26"/>
                <w:szCs w:val="26"/>
              </w:rPr>
            </w:pPr>
            <w:r w:rsidRPr="00412440">
              <w:rPr>
                <w:b/>
                <w:sz w:val="26"/>
                <w:szCs w:val="26"/>
              </w:rPr>
              <w:t>STT</w:t>
            </w:r>
          </w:p>
        </w:tc>
        <w:tc>
          <w:tcPr>
            <w:tcW w:w="5415" w:type="dxa"/>
            <w:shd w:val="clear" w:color="auto" w:fill="auto"/>
            <w:vAlign w:val="center"/>
          </w:tcPr>
          <w:p w14:paraId="267D2E7B" w14:textId="77777777" w:rsidR="00901B1C" w:rsidRPr="00412440" w:rsidRDefault="00901B1C" w:rsidP="00643EB9">
            <w:pPr>
              <w:pStyle w:val="NormalWeb"/>
              <w:widowControl w:val="0"/>
              <w:spacing w:before="120" w:beforeAutospacing="0" w:after="120" w:afterAutospacing="0"/>
              <w:jc w:val="center"/>
              <w:rPr>
                <w:b/>
                <w:sz w:val="26"/>
                <w:szCs w:val="26"/>
              </w:rPr>
            </w:pPr>
            <w:r w:rsidRPr="00412440">
              <w:rPr>
                <w:b/>
                <w:sz w:val="26"/>
                <w:szCs w:val="26"/>
              </w:rPr>
              <w:t>MÔ TẢ</w:t>
            </w:r>
          </w:p>
        </w:tc>
        <w:tc>
          <w:tcPr>
            <w:tcW w:w="3384" w:type="dxa"/>
            <w:shd w:val="clear" w:color="auto" w:fill="auto"/>
            <w:vAlign w:val="center"/>
          </w:tcPr>
          <w:p w14:paraId="2B6CF947" w14:textId="77777777" w:rsidR="00901B1C" w:rsidRPr="00412440" w:rsidRDefault="00901B1C" w:rsidP="00643EB9">
            <w:pPr>
              <w:pStyle w:val="NormalWeb"/>
              <w:widowControl w:val="0"/>
              <w:spacing w:before="120" w:beforeAutospacing="0" w:after="120" w:afterAutospacing="0"/>
              <w:jc w:val="center"/>
              <w:rPr>
                <w:b/>
                <w:sz w:val="26"/>
                <w:szCs w:val="26"/>
              </w:rPr>
            </w:pPr>
            <w:r w:rsidRPr="00412440">
              <w:rPr>
                <w:b/>
                <w:sz w:val="26"/>
                <w:szCs w:val="26"/>
              </w:rPr>
              <w:t>TIÊU CHÍ</w:t>
            </w:r>
          </w:p>
        </w:tc>
      </w:tr>
      <w:tr w:rsidR="0089271C" w:rsidRPr="00412440" w14:paraId="554BB3AF" w14:textId="77777777" w:rsidTr="009B1B91">
        <w:trPr>
          <w:jc w:val="right"/>
        </w:trPr>
        <w:tc>
          <w:tcPr>
            <w:tcW w:w="846" w:type="dxa"/>
            <w:shd w:val="clear" w:color="auto" w:fill="auto"/>
            <w:vAlign w:val="center"/>
          </w:tcPr>
          <w:p w14:paraId="430A5DBD" w14:textId="77777777" w:rsidR="00901B1C" w:rsidRPr="00412440" w:rsidRDefault="00901B1C" w:rsidP="00643EB9">
            <w:pPr>
              <w:pStyle w:val="NormalWeb"/>
              <w:widowControl w:val="0"/>
              <w:spacing w:before="120" w:beforeAutospacing="0" w:after="120" w:afterAutospacing="0"/>
              <w:jc w:val="center"/>
              <w:rPr>
                <w:sz w:val="26"/>
                <w:szCs w:val="26"/>
              </w:rPr>
            </w:pPr>
            <w:r w:rsidRPr="00412440">
              <w:rPr>
                <w:sz w:val="26"/>
                <w:szCs w:val="26"/>
              </w:rPr>
              <w:t>1</w:t>
            </w:r>
          </w:p>
        </w:tc>
        <w:tc>
          <w:tcPr>
            <w:tcW w:w="5415" w:type="dxa"/>
            <w:shd w:val="clear" w:color="auto" w:fill="auto"/>
            <w:vAlign w:val="center"/>
          </w:tcPr>
          <w:p w14:paraId="7FBAF605" w14:textId="77777777" w:rsidR="00901B1C" w:rsidRPr="00412440" w:rsidRDefault="00901B1C" w:rsidP="00643EB9">
            <w:pPr>
              <w:pStyle w:val="NormalWeb"/>
              <w:widowControl w:val="0"/>
              <w:spacing w:before="120" w:beforeAutospacing="0" w:after="120" w:afterAutospacing="0"/>
              <w:rPr>
                <w:sz w:val="26"/>
                <w:szCs w:val="26"/>
              </w:rPr>
            </w:pPr>
            <w:r w:rsidRPr="00412440">
              <w:rPr>
                <w:sz w:val="26"/>
                <w:szCs w:val="26"/>
              </w:rPr>
              <w:t>Mã số căn hộ</w:t>
            </w:r>
          </w:p>
        </w:tc>
        <w:tc>
          <w:tcPr>
            <w:tcW w:w="3384" w:type="dxa"/>
            <w:shd w:val="clear" w:color="auto" w:fill="auto"/>
            <w:vAlign w:val="center"/>
          </w:tcPr>
          <w:p w14:paraId="427D2044" w14:textId="77777777" w:rsidR="00901B1C" w:rsidRPr="00412440" w:rsidRDefault="00901B1C" w:rsidP="00643EB9">
            <w:pPr>
              <w:pStyle w:val="NormalWeb"/>
              <w:widowControl w:val="0"/>
              <w:spacing w:before="120" w:beforeAutospacing="0" w:after="120" w:afterAutospacing="0"/>
              <w:jc w:val="center"/>
              <w:rPr>
                <w:sz w:val="26"/>
                <w:szCs w:val="26"/>
              </w:rPr>
            </w:pPr>
            <w:r w:rsidRPr="00412440">
              <w:rPr>
                <w:sz w:val="26"/>
                <w:szCs w:val="26"/>
              </w:rPr>
              <w:t>………</w:t>
            </w:r>
          </w:p>
        </w:tc>
      </w:tr>
      <w:tr w:rsidR="0089271C" w:rsidRPr="00412440" w14:paraId="7C3F1A31" w14:textId="77777777" w:rsidTr="009B1B91">
        <w:trPr>
          <w:jc w:val="right"/>
        </w:trPr>
        <w:tc>
          <w:tcPr>
            <w:tcW w:w="846" w:type="dxa"/>
            <w:shd w:val="clear" w:color="auto" w:fill="auto"/>
            <w:vAlign w:val="center"/>
          </w:tcPr>
          <w:p w14:paraId="54391864" w14:textId="77777777" w:rsidR="00901B1C" w:rsidRPr="00412440" w:rsidRDefault="00901B1C" w:rsidP="00643EB9">
            <w:pPr>
              <w:pStyle w:val="NormalWeb"/>
              <w:widowControl w:val="0"/>
              <w:spacing w:before="120" w:beforeAutospacing="0" w:after="120" w:afterAutospacing="0"/>
              <w:jc w:val="center"/>
              <w:rPr>
                <w:sz w:val="26"/>
                <w:szCs w:val="26"/>
              </w:rPr>
            </w:pPr>
            <w:r w:rsidRPr="00412440">
              <w:rPr>
                <w:sz w:val="26"/>
                <w:szCs w:val="26"/>
              </w:rPr>
              <w:t>2</w:t>
            </w:r>
          </w:p>
        </w:tc>
        <w:tc>
          <w:tcPr>
            <w:tcW w:w="5415" w:type="dxa"/>
            <w:shd w:val="clear" w:color="auto" w:fill="auto"/>
            <w:vAlign w:val="center"/>
          </w:tcPr>
          <w:p w14:paraId="2D6989AC" w14:textId="77777777" w:rsidR="00901B1C" w:rsidRPr="00412440" w:rsidRDefault="00901B1C" w:rsidP="00643EB9">
            <w:pPr>
              <w:pStyle w:val="NormalWeb"/>
              <w:widowControl w:val="0"/>
              <w:spacing w:before="120" w:beforeAutospacing="0" w:after="120" w:afterAutospacing="0"/>
              <w:rPr>
                <w:sz w:val="26"/>
                <w:szCs w:val="26"/>
              </w:rPr>
            </w:pPr>
            <w:r w:rsidRPr="00412440">
              <w:rPr>
                <w:sz w:val="26"/>
                <w:szCs w:val="26"/>
              </w:rPr>
              <w:t>Tầng</w:t>
            </w:r>
          </w:p>
        </w:tc>
        <w:tc>
          <w:tcPr>
            <w:tcW w:w="3384" w:type="dxa"/>
            <w:shd w:val="clear" w:color="auto" w:fill="auto"/>
            <w:vAlign w:val="center"/>
          </w:tcPr>
          <w:p w14:paraId="44D3610D" w14:textId="77777777" w:rsidR="00901B1C" w:rsidRPr="00412440" w:rsidRDefault="00901B1C" w:rsidP="00643EB9">
            <w:pPr>
              <w:pStyle w:val="NormalWeb"/>
              <w:widowControl w:val="0"/>
              <w:spacing w:before="120" w:beforeAutospacing="0" w:after="120" w:afterAutospacing="0"/>
              <w:jc w:val="center"/>
              <w:rPr>
                <w:sz w:val="26"/>
                <w:szCs w:val="26"/>
              </w:rPr>
            </w:pPr>
            <w:r w:rsidRPr="00412440">
              <w:rPr>
                <w:sz w:val="26"/>
                <w:szCs w:val="26"/>
              </w:rPr>
              <w:t>………</w:t>
            </w:r>
          </w:p>
        </w:tc>
      </w:tr>
      <w:tr w:rsidR="0089271C" w:rsidRPr="00412440" w14:paraId="261ED12E" w14:textId="77777777" w:rsidTr="009B1B91">
        <w:trPr>
          <w:jc w:val="right"/>
        </w:trPr>
        <w:tc>
          <w:tcPr>
            <w:tcW w:w="846" w:type="dxa"/>
            <w:shd w:val="clear" w:color="auto" w:fill="auto"/>
            <w:vAlign w:val="center"/>
          </w:tcPr>
          <w:p w14:paraId="1BDCCE47" w14:textId="77777777" w:rsidR="00901B1C" w:rsidRPr="00412440" w:rsidRDefault="00901B1C" w:rsidP="00643EB9">
            <w:pPr>
              <w:pStyle w:val="NormalWeb"/>
              <w:widowControl w:val="0"/>
              <w:spacing w:before="120" w:beforeAutospacing="0" w:after="120" w:afterAutospacing="0"/>
              <w:jc w:val="center"/>
              <w:rPr>
                <w:sz w:val="26"/>
                <w:szCs w:val="26"/>
              </w:rPr>
            </w:pPr>
            <w:r w:rsidRPr="00412440">
              <w:rPr>
                <w:sz w:val="26"/>
                <w:szCs w:val="26"/>
              </w:rPr>
              <w:t>3</w:t>
            </w:r>
          </w:p>
        </w:tc>
        <w:tc>
          <w:tcPr>
            <w:tcW w:w="5415" w:type="dxa"/>
            <w:shd w:val="clear" w:color="auto" w:fill="auto"/>
            <w:vAlign w:val="center"/>
          </w:tcPr>
          <w:p w14:paraId="00E232AB" w14:textId="77777777" w:rsidR="00901B1C" w:rsidRPr="00412440" w:rsidRDefault="00901B1C" w:rsidP="00643EB9">
            <w:pPr>
              <w:pStyle w:val="NormalWeb"/>
              <w:widowControl w:val="0"/>
              <w:spacing w:before="120" w:beforeAutospacing="0" w:after="120" w:afterAutospacing="0"/>
              <w:rPr>
                <w:sz w:val="26"/>
                <w:szCs w:val="26"/>
              </w:rPr>
            </w:pPr>
            <w:r w:rsidRPr="00412440">
              <w:rPr>
                <w:sz w:val="26"/>
                <w:szCs w:val="26"/>
              </w:rPr>
              <w:t>Diện tích sàn xây dựng căn hộ (diện tích tim tường) dự kiến</w:t>
            </w:r>
          </w:p>
        </w:tc>
        <w:tc>
          <w:tcPr>
            <w:tcW w:w="3384" w:type="dxa"/>
            <w:shd w:val="clear" w:color="auto" w:fill="auto"/>
            <w:vAlign w:val="center"/>
          </w:tcPr>
          <w:p w14:paraId="00BE786E" w14:textId="77777777" w:rsidR="00901B1C" w:rsidRPr="00412440" w:rsidRDefault="00901B1C" w:rsidP="00643EB9">
            <w:pPr>
              <w:pStyle w:val="NormalWeb"/>
              <w:widowControl w:val="0"/>
              <w:spacing w:before="120" w:beforeAutospacing="0" w:after="120" w:afterAutospacing="0"/>
              <w:jc w:val="center"/>
              <w:rPr>
                <w:sz w:val="26"/>
                <w:szCs w:val="26"/>
                <w:vertAlign w:val="superscript"/>
              </w:rPr>
            </w:pPr>
            <w:r w:rsidRPr="00412440">
              <w:rPr>
                <w:sz w:val="26"/>
                <w:szCs w:val="26"/>
              </w:rPr>
              <w:t>………. m</w:t>
            </w:r>
            <w:r w:rsidRPr="00412440">
              <w:rPr>
                <w:sz w:val="26"/>
                <w:szCs w:val="26"/>
                <w:vertAlign w:val="superscript"/>
              </w:rPr>
              <w:t>2</w:t>
            </w:r>
          </w:p>
        </w:tc>
      </w:tr>
      <w:tr w:rsidR="0089271C" w:rsidRPr="00412440" w14:paraId="2131A9E9" w14:textId="77777777" w:rsidTr="009B1B91">
        <w:trPr>
          <w:jc w:val="right"/>
        </w:trPr>
        <w:tc>
          <w:tcPr>
            <w:tcW w:w="846" w:type="dxa"/>
            <w:shd w:val="clear" w:color="auto" w:fill="auto"/>
            <w:vAlign w:val="center"/>
          </w:tcPr>
          <w:p w14:paraId="074BA00D" w14:textId="77777777" w:rsidR="00901B1C" w:rsidRPr="00412440" w:rsidRDefault="00901B1C" w:rsidP="00643EB9">
            <w:pPr>
              <w:pStyle w:val="NormalWeb"/>
              <w:widowControl w:val="0"/>
              <w:spacing w:before="120" w:beforeAutospacing="0" w:after="120" w:afterAutospacing="0"/>
              <w:jc w:val="center"/>
              <w:rPr>
                <w:sz w:val="26"/>
                <w:szCs w:val="26"/>
              </w:rPr>
            </w:pPr>
            <w:r w:rsidRPr="00412440">
              <w:rPr>
                <w:sz w:val="26"/>
                <w:szCs w:val="26"/>
              </w:rPr>
              <w:t>4</w:t>
            </w:r>
          </w:p>
        </w:tc>
        <w:tc>
          <w:tcPr>
            <w:tcW w:w="5415" w:type="dxa"/>
            <w:shd w:val="clear" w:color="auto" w:fill="auto"/>
            <w:vAlign w:val="center"/>
          </w:tcPr>
          <w:p w14:paraId="7B47BEBD" w14:textId="77777777" w:rsidR="00901B1C" w:rsidRPr="00412440" w:rsidRDefault="00901B1C" w:rsidP="00643EB9">
            <w:pPr>
              <w:pStyle w:val="NormalWeb"/>
              <w:widowControl w:val="0"/>
              <w:spacing w:before="120" w:beforeAutospacing="0" w:after="120" w:afterAutospacing="0"/>
              <w:rPr>
                <w:sz w:val="26"/>
                <w:szCs w:val="26"/>
              </w:rPr>
            </w:pPr>
            <w:r w:rsidRPr="00412440">
              <w:rPr>
                <w:sz w:val="26"/>
                <w:szCs w:val="26"/>
              </w:rPr>
              <w:t>Diện tích sử dụng (diện tích thông thủy) dự kiến</w:t>
            </w:r>
          </w:p>
        </w:tc>
        <w:tc>
          <w:tcPr>
            <w:tcW w:w="3384" w:type="dxa"/>
            <w:shd w:val="clear" w:color="auto" w:fill="auto"/>
            <w:vAlign w:val="center"/>
          </w:tcPr>
          <w:p w14:paraId="0A6D6112" w14:textId="77777777" w:rsidR="00901B1C" w:rsidRPr="00412440" w:rsidRDefault="00901B1C" w:rsidP="00643EB9">
            <w:pPr>
              <w:pStyle w:val="NormalWeb"/>
              <w:widowControl w:val="0"/>
              <w:spacing w:before="120" w:beforeAutospacing="0" w:after="120" w:afterAutospacing="0"/>
              <w:jc w:val="center"/>
              <w:rPr>
                <w:sz w:val="26"/>
                <w:szCs w:val="26"/>
              </w:rPr>
            </w:pPr>
            <w:r w:rsidRPr="00412440">
              <w:rPr>
                <w:sz w:val="26"/>
                <w:szCs w:val="26"/>
              </w:rPr>
              <w:t>………. m</w:t>
            </w:r>
            <w:r w:rsidRPr="00412440">
              <w:rPr>
                <w:sz w:val="26"/>
                <w:szCs w:val="26"/>
                <w:vertAlign w:val="superscript"/>
              </w:rPr>
              <w:t>2</w:t>
            </w:r>
          </w:p>
        </w:tc>
      </w:tr>
      <w:tr w:rsidR="0089271C" w:rsidRPr="00412440" w14:paraId="56BE66E9" w14:textId="77777777" w:rsidTr="009B1B91">
        <w:trPr>
          <w:jc w:val="right"/>
        </w:trPr>
        <w:tc>
          <w:tcPr>
            <w:tcW w:w="846" w:type="dxa"/>
            <w:shd w:val="clear" w:color="auto" w:fill="auto"/>
            <w:vAlign w:val="center"/>
          </w:tcPr>
          <w:p w14:paraId="0950163B" w14:textId="77777777" w:rsidR="00901B1C" w:rsidRPr="00412440" w:rsidRDefault="00901B1C" w:rsidP="00643EB9">
            <w:pPr>
              <w:pStyle w:val="NormalWeb"/>
              <w:widowControl w:val="0"/>
              <w:spacing w:before="120" w:beforeAutospacing="0" w:after="120" w:afterAutospacing="0"/>
              <w:jc w:val="center"/>
              <w:rPr>
                <w:sz w:val="26"/>
                <w:szCs w:val="26"/>
              </w:rPr>
            </w:pPr>
            <w:r w:rsidRPr="00412440">
              <w:rPr>
                <w:sz w:val="26"/>
                <w:szCs w:val="26"/>
              </w:rPr>
              <w:t>5</w:t>
            </w:r>
          </w:p>
        </w:tc>
        <w:tc>
          <w:tcPr>
            <w:tcW w:w="5415" w:type="dxa"/>
            <w:shd w:val="clear" w:color="auto" w:fill="auto"/>
            <w:vAlign w:val="center"/>
          </w:tcPr>
          <w:p w14:paraId="60718CF4" w14:textId="77777777" w:rsidR="00901B1C" w:rsidRPr="00412440" w:rsidRDefault="00901B1C" w:rsidP="00643EB9">
            <w:pPr>
              <w:pStyle w:val="NormalWeb"/>
              <w:widowControl w:val="0"/>
              <w:spacing w:before="120" w:beforeAutospacing="0" w:after="120" w:afterAutospacing="0"/>
              <w:rPr>
                <w:sz w:val="26"/>
                <w:szCs w:val="26"/>
              </w:rPr>
            </w:pPr>
            <w:r w:rsidRPr="00412440">
              <w:rPr>
                <w:sz w:val="26"/>
                <w:szCs w:val="26"/>
              </w:rPr>
              <w:t>Mức độ hoàn thiện + Vật liệu hoàn thiện căn hộ</w:t>
            </w:r>
          </w:p>
        </w:tc>
        <w:tc>
          <w:tcPr>
            <w:tcW w:w="3384" w:type="dxa"/>
            <w:shd w:val="clear" w:color="auto" w:fill="auto"/>
            <w:vAlign w:val="center"/>
          </w:tcPr>
          <w:p w14:paraId="7F395D54" w14:textId="77777777" w:rsidR="00901B1C" w:rsidRPr="00412440" w:rsidRDefault="00901B1C" w:rsidP="00643EB9">
            <w:pPr>
              <w:pStyle w:val="NormalWeb"/>
              <w:widowControl w:val="0"/>
              <w:spacing w:before="120" w:beforeAutospacing="0" w:after="120" w:afterAutospacing="0"/>
              <w:jc w:val="center"/>
              <w:rPr>
                <w:sz w:val="26"/>
                <w:szCs w:val="26"/>
              </w:rPr>
            </w:pPr>
            <w:r w:rsidRPr="00412440">
              <w:rPr>
                <w:sz w:val="26"/>
                <w:szCs w:val="26"/>
              </w:rPr>
              <w:t>Chi tiết theo Phụ lục 2</w:t>
            </w:r>
          </w:p>
        </w:tc>
      </w:tr>
      <w:tr w:rsidR="0089271C" w:rsidRPr="00412440" w14:paraId="1CE08F8C" w14:textId="77777777" w:rsidTr="009B1B91">
        <w:trPr>
          <w:jc w:val="right"/>
        </w:trPr>
        <w:tc>
          <w:tcPr>
            <w:tcW w:w="846" w:type="dxa"/>
            <w:shd w:val="clear" w:color="auto" w:fill="auto"/>
            <w:vAlign w:val="center"/>
          </w:tcPr>
          <w:p w14:paraId="617EDB2C" w14:textId="77777777" w:rsidR="00901B1C" w:rsidRPr="00412440" w:rsidRDefault="00901B1C" w:rsidP="00643EB9">
            <w:pPr>
              <w:pStyle w:val="NormalWeb"/>
              <w:widowControl w:val="0"/>
              <w:spacing w:before="120" w:beforeAutospacing="0" w:after="120" w:afterAutospacing="0"/>
              <w:jc w:val="center"/>
              <w:rPr>
                <w:sz w:val="26"/>
                <w:szCs w:val="26"/>
              </w:rPr>
            </w:pPr>
            <w:r w:rsidRPr="00412440">
              <w:rPr>
                <w:sz w:val="26"/>
                <w:szCs w:val="26"/>
              </w:rPr>
              <w:t>6</w:t>
            </w:r>
          </w:p>
        </w:tc>
        <w:tc>
          <w:tcPr>
            <w:tcW w:w="5415" w:type="dxa"/>
            <w:shd w:val="clear" w:color="auto" w:fill="auto"/>
            <w:vAlign w:val="center"/>
          </w:tcPr>
          <w:p w14:paraId="5AAB21B7" w14:textId="77777777" w:rsidR="00901B1C" w:rsidRPr="00412440" w:rsidRDefault="00901B1C" w:rsidP="00643EB9">
            <w:pPr>
              <w:pStyle w:val="NormalWeb"/>
              <w:widowControl w:val="0"/>
              <w:spacing w:before="120" w:beforeAutospacing="0" w:after="120" w:afterAutospacing="0"/>
              <w:rPr>
                <w:sz w:val="26"/>
                <w:szCs w:val="26"/>
              </w:rPr>
            </w:pPr>
            <w:r w:rsidRPr="00412440">
              <w:rPr>
                <w:sz w:val="26"/>
                <w:szCs w:val="26"/>
              </w:rPr>
              <w:t>Tên dự án</w:t>
            </w:r>
          </w:p>
        </w:tc>
        <w:tc>
          <w:tcPr>
            <w:tcW w:w="3384" w:type="dxa"/>
            <w:shd w:val="clear" w:color="auto" w:fill="auto"/>
            <w:vAlign w:val="center"/>
          </w:tcPr>
          <w:p w14:paraId="7239578C" w14:textId="77777777" w:rsidR="00901B1C" w:rsidRPr="00412440" w:rsidRDefault="00901B1C" w:rsidP="00643EB9">
            <w:pPr>
              <w:pStyle w:val="NormalWeb"/>
              <w:widowControl w:val="0"/>
              <w:spacing w:before="120" w:beforeAutospacing="0" w:after="120" w:afterAutospacing="0"/>
              <w:jc w:val="center"/>
              <w:rPr>
                <w:sz w:val="26"/>
                <w:szCs w:val="26"/>
              </w:rPr>
            </w:pPr>
            <w:r w:rsidRPr="00412440">
              <w:rPr>
                <w:sz w:val="26"/>
                <w:szCs w:val="26"/>
              </w:rPr>
              <w:t>Khu căn hộ và dịch vụ Phước Long</w:t>
            </w:r>
          </w:p>
        </w:tc>
      </w:tr>
      <w:tr w:rsidR="0089271C" w:rsidRPr="00412440" w14:paraId="196BD067" w14:textId="77777777" w:rsidTr="009B1B91">
        <w:trPr>
          <w:jc w:val="right"/>
        </w:trPr>
        <w:tc>
          <w:tcPr>
            <w:tcW w:w="846" w:type="dxa"/>
            <w:shd w:val="clear" w:color="auto" w:fill="auto"/>
            <w:vAlign w:val="center"/>
          </w:tcPr>
          <w:p w14:paraId="6DEFA0BC" w14:textId="77777777" w:rsidR="00901B1C" w:rsidRPr="00412440" w:rsidRDefault="00901B1C" w:rsidP="00643EB9">
            <w:pPr>
              <w:pStyle w:val="NormalWeb"/>
              <w:widowControl w:val="0"/>
              <w:spacing w:before="120" w:beforeAutospacing="0" w:after="120" w:afterAutospacing="0"/>
              <w:jc w:val="center"/>
              <w:rPr>
                <w:sz w:val="26"/>
                <w:szCs w:val="26"/>
              </w:rPr>
            </w:pPr>
            <w:r w:rsidRPr="00412440">
              <w:rPr>
                <w:sz w:val="26"/>
                <w:szCs w:val="26"/>
              </w:rPr>
              <w:t>7</w:t>
            </w:r>
          </w:p>
        </w:tc>
        <w:tc>
          <w:tcPr>
            <w:tcW w:w="5415" w:type="dxa"/>
            <w:shd w:val="clear" w:color="auto" w:fill="auto"/>
            <w:vAlign w:val="center"/>
          </w:tcPr>
          <w:p w14:paraId="1CF632F3" w14:textId="77777777" w:rsidR="00901B1C" w:rsidRPr="00412440" w:rsidRDefault="00901B1C" w:rsidP="00643EB9">
            <w:pPr>
              <w:pStyle w:val="NormalWeb"/>
              <w:widowControl w:val="0"/>
              <w:spacing w:before="120" w:beforeAutospacing="0" w:after="120" w:afterAutospacing="0"/>
              <w:rPr>
                <w:sz w:val="26"/>
                <w:szCs w:val="26"/>
              </w:rPr>
            </w:pPr>
            <w:r w:rsidRPr="00412440">
              <w:rPr>
                <w:sz w:val="26"/>
                <w:szCs w:val="26"/>
              </w:rPr>
              <w:t>Địa điểm</w:t>
            </w:r>
          </w:p>
        </w:tc>
        <w:tc>
          <w:tcPr>
            <w:tcW w:w="3384" w:type="dxa"/>
            <w:shd w:val="clear" w:color="auto" w:fill="auto"/>
            <w:vAlign w:val="center"/>
          </w:tcPr>
          <w:p w14:paraId="2C0D686C" w14:textId="77777777" w:rsidR="00901B1C" w:rsidRPr="00412440" w:rsidRDefault="00901B1C" w:rsidP="00643EB9">
            <w:pPr>
              <w:pStyle w:val="NormalWeb"/>
              <w:widowControl w:val="0"/>
              <w:spacing w:before="120" w:beforeAutospacing="0" w:after="120" w:afterAutospacing="0"/>
              <w:jc w:val="center"/>
              <w:rPr>
                <w:sz w:val="26"/>
                <w:szCs w:val="26"/>
              </w:rPr>
            </w:pPr>
            <w:r w:rsidRPr="00412440">
              <w:rPr>
                <w:sz w:val="26"/>
                <w:szCs w:val="26"/>
              </w:rPr>
              <w:t>16 Phước Long – Phước Long – Nha Trang – Khánh Hòa</w:t>
            </w:r>
          </w:p>
        </w:tc>
      </w:tr>
      <w:tr w:rsidR="0089271C" w:rsidRPr="00412440" w14:paraId="7AB111E3" w14:textId="77777777" w:rsidTr="009B1B91">
        <w:trPr>
          <w:jc w:val="right"/>
        </w:trPr>
        <w:tc>
          <w:tcPr>
            <w:tcW w:w="846" w:type="dxa"/>
            <w:shd w:val="clear" w:color="auto" w:fill="auto"/>
            <w:vAlign w:val="center"/>
          </w:tcPr>
          <w:p w14:paraId="5826B8BD" w14:textId="77777777" w:rsidR="00901B1C" w:rsidRPr="00412440" w:rsidRDefault="00901B1C" w:rsidP="00643EB9">
            <w:pPr>
              <w:pStyle w:val="NormalWeb"/>
              <w:widowControl w:val="0"/>
              <w:spacing w:before="120" w:beforeAutospacing="0" w:after="120" w:afterAutospacing="0"/>
              <w:jc w:val="center"/>
              <w:rPr>
                <w:sz w:val="26"/>
                <w:szCs w:val="26"/>
              </w:rPr>
            </w:pPr>
            <w:r w:rsidRPr="00412440">
              <w:rPr>
                <w:sz w:val="26"/>
                <w:szCs w:val="26"/>
              </w:rPr>
              <w:t>8</w:t>
            </w:r>
          </w:p>
        </w:tc>
        <w:tc>
          <w:tcPr>
            <w:tcW w:w="5415" w:type="dxa"/>
            <w:shd w:val="clear" w:color="auto" w:fill="auto"/>
            <w:vAlign w:val="center"/>
          </w:tcPr>
          <w:p w14:paraId="608A02C6" w14:textId="77777777" w:rsidR="00901B1C" w:rsidRPr="00412440" w:rsidRDefault="00901B1C" w:rsidP="00643EB9">
            <w:pPr>
              <w:pStyle w:val="NormalWeb"/>
              <w:widowControl w:val="0"/>
              <w:spacing w:before="120" w:beforeAutospacing="0" w:after="120" w:afterAutospacing="0"/>
              <w:rPr>
                <w:sz w:val="26"/>
                <w:szCs w:val="26"/>
              </w:rPr>
            </w:pPr>
            <w:r w:rsidRPr="00412440">
              <w:rPr>
                <w:sz w:val="26"/>
                <w:szCs w:val="26"/>
              </w:rPr>
              <w:t>Thời gian dự kiến bàn giao căn hộ</w:t>
            </w:r>
          </w:p>
        </w:tc>
        <w:tc>
          <w:tcPr>
            <w:tcW w:w="3384" w:type="dxa"/>
            <w:shd w:val="clear" w:color="auto" w:fill="auto"/>
            <w:vAlign w:val="center"/>
          </w:tcPr>
          <w:p w14:paraId="29995726" w14:textId="6379EC77" w:rsidR="00901B1C" w:rsidRPr="00412440" w:rsidRDefault="002948CA" w:rsidP="00643EB9">
            <w:pPr>
              <w:pStyle w:val="NormalWeb"/>
              <w:widowControl w:val="0"/>
              <w:spacing w:before="120" w:beforeAutospacing="0" w:after="120" w:afterAutospacing="0"/>
              <w:jc w:val="center"/>
              <w:rPr>
                <w:sz w:val="26"/>
                <w:szCs w:val="26"/>
              </w:rPr>
            </w:pPr>
            <w:r w:rsidRPr="00412440">
              <w:rPr>
                <w:sz w:val="26"/>
                <w:szCs w:val="26"/>
              </w:rPr>
              <w:t xml:space="preserve">Tháng 3 năm </w:t>
            </w:r>
            <w:r w:rsidR="00901B1C" w:rsidRPr="00412440">
              <w:rPr>
                <w:sz w:val="26"/>
                <w:szCs w:val="26"/>
              </w:rPr>
              <w:t>202</w:t>
            </w:r>
            <w:r w:rsidR="00242B76" w:rsidRPr="00412440">
              <w:rPr>
                <w:sz w:val="26"/>
                <w:szCs w:val="26"/>
              </w:rPr>
              <w:t>4</w:t>
            </w:r>
          </w:p>
        </w:tc>
      </w:tr>
    </w:tbl>
    <w:p w14:paraId="76081D6F" w14:textId="57718FA2" w:rsidR="00901B1C" w:rsidRPr="00412440" w:rsidRDefault="00901B1C" w:rsidP="00945FDE">
      <w:pPr>
        <w:pStyle w:val="NormalWeb"/>
        <w:widowControl w:val="0"/>
        <w:numPr>
          <w:ilvl w:val="0"/>
          <w:numId w:val="49"/>
        </w:numPr>
        <w:tabs>
          <w:tab w:val="left" w:pos="567"/>
        </w:tabs>
        <w:spacing w:before="120" w:beforeAutospacing="0" w:after="120" w:afterAutospacing="0"/>
        <w:ind w:left="0" w:firstLine="0"/>
        <w:jc w:val="both"/>
        <w:rPr>
          <w:b/>
          <w:bCs/>
          <w:sz w:val="26"/>
          <w:szCs w:val="26"/>
        </w:rPr>
      </w:pPr>
      <w:r w:rsidRPr="00412440">
        <w:rPr>
          <w:b/>
          <w:bCs/>
          <w:sz w:val="26"/>
          <w:szCs w:val="26"/>
        </w:rPr>
        <w:t xml:space="preserve">MẶT </w:t>
      </w:r>
      <w:proofErr w:type="gramStart"/>
      <w:r w:rsidRPr="00412440">
        <w:rPr>
          <w:b/>
          <w:bCs/>
          <w:sz w:val="26"/>
          <w:szCs w:val="26"/>
        </w:rPr>
        <w:t>BẰNG  NHÀ</w:t>
      </w:r>
      <w:proofErr w:type="gramEnd"/>
      <w:r w:rsidRPr="00412440">
        <w:rPr>
          <w:b/>
          <w:bCs/>
          <w:sz w:val="26"/>
          <w:szCs w:val="26"/>
        </w:rPr>
        <w:t xml:space="preserve"> CAO TẦNG VÀ LIÊN HỆ TOÀN KHU: (Bản vẽ đính kèm)</w:t>
      </w:r>
    </w:p>
    <w:p w14:paraId="305E21CA" w14:textId="77777777" w:rsidR="00901B1C" w:rsidRPr="00412440" w:rsidRDefault="00901B1C" w:rsidP="00945FDE">
      <w:pPr>
        <w:pStyle w:val="NormalWeb"/>
        <w:widowControl w:val="0"/>
        <w:numPr>
          <w:ilvl w:val="0"/>
          <w:numId w:val="49"/>
        </w:numPr>
        <w:tabs>
          <w:tab w:val="left" w:pos="567"/>
        </w:tabs>
        <w:spacing w:before="120" w:beforeAutospacing="0" w:after="120" w:afterAutospacing="0"/>
        <w:ind w:left="0" w:firstLine="0"/>
        <w:jc w:val="both"/>
        <w:rPr>
          <w:b/>
          <w:bCs/>
          <w:sz w:val="26"/>
          <w:szCs w:val="26"/>
        </w:rPr>
      </w:pPr>
      <w:r w:rsidRPr="00412440">
        <w:rPr>
          <w:b/>
          <w:bCs/>
          <w:sz w:val="26"/>
          <w:szCs w:val="26"/>
        </w:rPr>
        <w:t>MẶT BẰNG TẦNG CÓ CĂN HỘ MUA BÁN: (Bản vẽ đính kèm)</w:t>
      </w:r>
    </w:p>
    <w:p w14:paraId="2642FC9B" w14:textId="77777777" w:rsidR="00901B1C" w:rsidRPr="00412440" w:rsidRDefault="00901B1C" w:rsidP="00945FDE">
      <w:pPr>
        <w:pStyle w:val="NormalWeb"/>
        <w:widowControl w:val="0"/>
        <w:numPr>
          <w:ilvl w:val="0"/>
          <w:numId w:val="49"/>
        </w:numPr>
        <w:tabs>
          <w:tab w:val="left" w:pos="567"/>
        </w:tabs>
        <w:spacing w:before="120" w:beforeAutospacing="0" w:after="120" w:afterAutospacing="0"/>
        <w:ind w:left="0" w:firstLine="0"/>
        <w:jc w:val="both"/>
        <w:rPr>
          <w:b/>
          <w:bCs/>
          <w:sz w:val="26"/>
          <w:szCs w:val="26"/>
        </w:rPr>
      </w:pPr>
      <w:r w:rsidRPr="00412440">
        <w:rPr>
          <w:b/>
          <w:bCs/>
          <w:sz w:val="26"/>
          <w:szCs w:val="26"/>
        </w:rPr>
        <w:t>MẶT BẰNG CĂN HỘ: (Bản vẽ đính kèm)</w:t>
      </w:r>
    </w:p>
    <w:tbl>
      <w:tblPr>
        <w:tblW w:w="0" w:type="auto"/>
        <w:jc w:val="center"/>
        <w:tblLook w:val="04A0" w:firstRow="1" w:lastRow="0" w:firstColumn="1" w:lastColumn="0" w:noHBand="0" w:noVBand="1"/>
      </w:tblPr>
      <w:tblGrid>
        <w:gridCol w:w="4156"/>
        <w:gridCol w:w="5199"/>
      </w:tblGrid>
      <w:tr w:rsidR="0089271C" w:rsidRPr="00412440" w14:paraId="2403BFD7" w14:textId="77777777" w:rsidTr="009B1B91">
        <w:trPr>
          <w:jc w:val="center"/>
        </w:trPr>
        <w:tc>
          <w:tcPr>
            <w:tcW w:w="4187" w:type="dxa"/>
          </w:tcPr>
          <w:p w14:paraId="72E17EF4" w14:textId="77777777" w:rsidR="00901B1C" w:rsidRPr="00412440" w:rsidRDefault="00901B1C" w:rsidP="00643EB9">
            <w:pPr>
              <w:autoSpaceDE w:val="0"/>
              <w:autoSpaceDN w:val="0"/>
              <w:adjustRightInd w:val="0"/>
              <w:spacing w:before="120" w:after="120"/>
              <w:ind w:right="-20"/>
              <w:jc w:val="center"/>
              <w:rPr>
                <w:rFonts w:ascii="Times New Roman" w:hAnsi="Times New Roman" w:cs="Times New Roman"/>
                <w:b/>
                <w:bCs/>
                <w:color w:val="auto"/>
                <w:sz w:val="26"/>
                <w:szCs w:val="26"/>
              </w:rPr>
            </w:pPr>
            <w:r w:rsidRPr="00412440">
              <w:rPr>
                <w:rFonts w:ascii="Times New Roman" w:hAnsi="Times New Roman" w:cs="Times New Roman"/>
                <w:b/>
                <w:bCs/>
                <w:color w:val="auto"/>
                <w:sz w:val="26"/>
                <w:szCs w:val="26"/>
              </w:rPr>
              <w:t>BÊN MUA</w:t>
            </w:r>
          </w:p>
          <w:p w14:paraId="4FD03CC4" w14:textId="77777777" w:rsidR="00901B1C" w:rsidRPr="00412440" w:rsidRDefault="00901B1C" w:rsidP="00643EB9">
            <w:pPr>
              <w:autoSpaceDE w:val="0"/>
              <w:autoSpaceDN w:val="0"/>
              <w:adjustRightInd w:val="0"/>
              <w:spacing w:before="120" w:after="120"/>
              <w:ind w:right="-20"/>
              <w:jc w:val="center"/>
              <w:rPr>
                <w:rFonts w:ascii="Times New Roman" w:hAnsi="Times New Roman" w:cs="Times New Roman"/>
                <w:color w:val="auto"/>
                <w:sz w:val="26"/>
                <w:szCs w:val="26"/>
              </w:rPr>
            </w:pPr>
          </w:p>
        </w:tc>
        <w:tc>
          <w:tcPr>
            <w:tcW w:w="5236" w:type="dxa"/>
          </w:tcPr>
          <w:p w14:paraId="02B81B3A" w14:textId="77777777" w:rsidR="00901B1C" w:rsidRPr="00412440" w:rsidRDefault="00901B1C" w:rsidP="00643EB9">
            <w:pPr>
              <w:autoSpaceDE w:val="0"/>
              <w:autoSpaceDN w:val="0"/>
              <w:adjustRightInd w:val="0"/>
              <w:spacing w:before="120" w:after="120"/>
              <w:ind w:right="-14"/>
              <w:jc w:val="center"/>
              <w:rPr>
                <w:rFonts w:ascii="Times New Roman" w:hAnsi="Times New Roman" w:cs="Times New Roman"/>
                <w:color w:val="auto"/>
                <w:sz w:val="26"/>
                <w:szCs w:val="26"/>
              </w:rPr>
            </w:pPr>
            <w:r w:rsidRPr="00412440">
              <w:rPr>
                <w:rFonts w:ascii="Times New Roman" w:hAnsi="Times New Roman" w:cs="Times New Roman"/>
                <w:b/>
                <w:bCs/>
                <w:color w:val="auto"/>
                <w:sz w:val="26"/>
                <w:szCs w:val="26"/>
              </w:rPr>
              <w:t>BÊN BÁN</w:t>
            </w:r>
          </w:p>
          <w:p w14:paraId="6BF92263" w14:textId="77777777" w:rsidR="00901B1C" w:rsidRPr="00412440" w:rsidRDefault="00901B1C" w:rsidP="00643EB9">
            <w:pPr>
              <w:spacing w:before="120" w:after="120"/>
              <w:jc w:val="center"/>
              <w:rPr>
                <w:rFonts w:ascii="Times New Roman" w:hAnsi="Times New Roman" w:cs="Times New Roman"/>
                <w:b/>
                <w:bCs/>
                <w:color w:val="auto"/>
                <w:sz w:val="26"/>
                <w:szCs w:val="26"/>
              </w:rPr>
            </w:pPr>
            <w:r w:rsidRPr="00412440">
              <w:rPr>
                <w:rFonts w:ascii="Times New Roman" w:hAnsi="Times New Roman" w:cs="Times New Roman"/>
                <w:b/>
                <w:bCs/>
                <w:color w:val="auto"/>
                <w:sz w:val="26"/>
                <w:szCs w:val="26"/>
              </w:rPr>
              <w:t xml:space="preserve">CÔNG TY CP ĐẦU TƯ XÂY DỰNG </w:t>
            </w:r>
          </w:p>
          <w:p w14:paraId="4FA91126" w14:textId="77777777" w:rsidR="00901B1C" w:rsidRPr="00412440" w:rsidRDefault="00901B1C" w:rsidP="00643EB9">
            <w:pPr>
              <w:spacing w:before="120" w:after="120"/>
              <w:jc w:val="center"/>
              <w:rPr>
                <w:rFonts w:ascii="Times New Roman" w:hAnsi="Times New Roman" w:cs="Times New Roman"/>
                <w:b/>
                <w:bCs/>
                <w:color w:val="auto"/>
                <w:sz w:val="26"/>
                <w:szCs w:val="26"/>
              </w:rPr>
            </w:pPr>
            <w:r w:rsidRPr="00412440">
              <w:rPr>
                <w:rFonts w:ascii="Times New Roman" w:hAnsi="Times New Roman" w:cs="Times New Roman"/>
                <w:b/>
                <w:bCs/>
                <w:color w:val="auto"/>
                <w:sz w:val="26"/>
                <w:szCs w:val="26"/>
              </w:rPr>
              <w:t>ĐÔNG DƯƠNG NHA TRANG</w:t>
            </w:r>
          </w:p>
        </w:tc>
      </w:tr>
    </w:tbl>
    <w:p w14:paraId="3EE35733" w14:textId="77777777" w:rsidR="00901B1C" w:rsidRPr="00412440" w:rsidRDefault="00901B1C" w:rsidP="00643EB9">
      <w:pPr>
        <w:pStyle w:val="NormalWeb"/>
        <w:widowControl w:val="0"/>
        <w:tabs>
          <w:tab w:val="left" w:pos="567"/>
        </w:tabs>
        <w:spacing w:before="120" w:beforeAutospacing="0" w:after="120" w:afterAutospacing="0"/>
        <w:jc w:val="both"/>
        <w:rPr>
          <w:b/>
          <w:bCs/>
          <w:sz w:val="26"/>
          <w:szCs w:val="26"/>
        </w:rPr>
        <w:sectPr w:rsidR="00901B1C" w:rsidRPr="00412440" w:rsidSect="009B1B91">
          <w:footerReference w:type="default" r:id="rId13"/>
          <w:pgSz w:w="11907" w:h="16840" w:code="9"/>
          <w:pgMar w:top="851" w:right="1134" w:bottom="851" w:left="1418" w:header="567" w:footer="425" w:gutter="0"/>
          <w:pgNumType w:start="1"/>
          <w:cols w:space="720"/>
          <w:docGrid w:linePitch="360"/>
        </w:sectPr>
      </w:pPr>
    </w:p>
    <w:p w14:paraId="32950CEE" w14:textId="49FED452" w:rsidR="00901B1C" w:rsidRPr="00412440" w:rsidRDefault="00FD71FA" w:rsidP="00643EB9">
      <w:pPr>
        <w:pStyle w:val="NormalWeb"/>
        <w:widowControl w:val="0"/>
        <w:tabs>
          <w:tab w:val="left" w:pos="567"/>
        </w:tabs>
        <w:spacing w:before="120" w:beforeAutospacing="0" w:after="120" w:afterAutospacing="0"/>
        <w:jc w:val="center"/>
        <w:rPr>
          <w:b/>
          <w:bCs/>
          <w:sz w:val="26"/>
          <w:szCs w:val="26"/>
        </w:rPr>
      </w:pPr>
      <w:r w:rsidRPr="00412440">
        <w:rPr>
          <w:noProof/>
          <w:sz w:val="26"/>
          <w:szCs w:val="26"/>
          <w:lang w:val="en-GB" w:eastAsia="en-GB"/>
        </w:rPr>
        <w:lastRenderedPageBreak/>
        <mc:AlternateContent>
          <mc:Choice Requires="wps">
            <w:drawing>
              <wp:anchor distT="0" distB="0" distL="114300" distR="114300" simplePos="0" relativeHeight="251661312" behindDoc="0" locked="0" layoutInCell="1" allowOverlap="1" wp14:anchorId="502420BA" wp14:editId="46A4A616">
                <wp:simplePos x="0" y="0"/>
                <wp:positionH relativeFrom="column">
                  <wp:posOffset>2485818</wp:posOffset>
                </wp:positionH>
                <wp:positionV relativeFrom="paragraph">
                  <wp:posOffset>6102787</wp:posOffset>
                </wp:positionV>
                <wp:extent cx="4439798" cy="308472"/>
                <wp:effectExtent l="0" t="0" r="18415" b="15875"/>
                <wp:wrapNone/>
                <wp:docPr id="6" name="Text Box 6"/>
                <wp:cNvGraphicFramePr/>
                <a:graphic xmlns:a="http://schemas.openxmlformats.org/drawingml/2006/main">
                  <a:graphicData uri="http://schemas.microsoft.com/office/word/2010/wordprocessingShape">
                    <wps:wsp>
                      <wps:cNvSpPr txBox="1"/>
                      <wps:spPr>
                        <a:xfrm>
                          <a:off x="0" y="0"/>
                          <a:ext cx="4439798" cy="308472"/>
                        </a:xfrm>
                        <a:prstGeom prst="rect">
                          <a:avLst/>
                        </a:prstGeom>
                        <a:solidFill>
                          <a:schemeClr val="lt1"/>
                        </a:solidFill>
                        <a:ln w="6350">
                          <a:solidFill>
                            <a:prstClr val="black"/>
                          </a:solidFill>
                        </a:ln>
                      </wps:spPr>
                      <wps:txbx>
                        <w:txbxContent>
                          <w:p w14:paraId="325A055B" w14:textId="15ABED4C" w:rsidR="00295B08" w:rsidRPr="00FD71FA" w:rsidRDefault="00295B08">
                            <w:pPr>
                              <w:rPr>
                                <w:rFonts w:ascii="Times New Roman" w:hAnsi="Times New Roman" w:cs="Times New Roman"/>
                                <w:color w:val="auto"/>
                                <w:lang w:val="en-GB"/>
                              </w:rPr>
                            </w:pPr>
                            <w:r w:rsidRPr="00FD71FA">
                              <w:rPr>
                                <w:rFonts w:ascii="Times New Roman" w:hAnsi="Times New Roman" w:cs="Times New Roman"/>
                                <w:b/>
                                <w:bCs/>
                                <w:color w:val="auto"/>
                                <w:sz w:val="26"/>
                                <w:szCs w:val="26"/>
                              </w:rPr>
                              <w:t>MẶT BẰNG  NHÀ CAO TẦNG VÀ LIÊN HỆ TOÀN KHU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2420BA" id="_x0000_t202" coordsize="21600,21600" o:spt="202" path="m,l,21600r21600,l21600,xe">
                <v:stroke joinstyle="miter"/>
                <v:path gradientshapeok="t" o:connecttype="rect"/>
              </v:shapetype>
              <v:shape id="Text Box 6" o:spid="_x0000_s1026" type="#_x0000_t202" style="position:absolute;left:0;text-align:left;margin-left:195.75pt;margin-top:480.55pt;width:349.6pt;height: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" fillcolor="white [3201]" strokeweight=".5pt">
                <v:textbox>
                  <w:txbxContent>
                    <w:p w14:paraId="325A055B" w14:textId="15ABED4C" w:rsidR="00295B08" w:rsidRPr="00FD71FA" w:rsidRDefault="00295B08">
                      <w:pPr>
                        <w:rPr>
                          <w:rFonts w:ascii="Times New Roman" w:hAnsi="Times New Roman" w:cs="Times New Roman"/>
                          <w:color w:val="auto"/>
                          <w:lang w:val="en-GB"/>
                        </w:rPr>
                      </w:pPr>
                      <w:r w:rsidRPr="00FD71FA">
                        <w:rPr>
                          <w:rFonts w:ascii="Times New Roman" w:hAnsi="Times New Roman" w:cs="Times New Roman"/>
                          <w:b/>
                          <w:bCs/>
                          <w:color w:val="auto"/>
                          <w:sz w:val="26"/>
                          <w:szCs w:val="26"/>
                        </w:rPr>
                        <w:t>MẶT BẰNG  NHÀ CAO TẦNG VÀ LIÊN HỆ TOÀN KHU</w:t>
                      </w:r>
                    </w:p>
                  </w:txbxContent>
                </v:textbox>
              </v:shape>
            </w:pict>
          </mc:Fallback>
        </mc:AlternateContent>
      </w:r>
      <w:r w:rsidR="008A014F" w:rsidRPr="00412440">
        <w:rPr>
          <w:noProof/>
          <w:sz w:val="26"/>
          <w:szCs w:val="26"/>
          <w:lang w:val="en-GB" w:eastAsia="en-GB"/>
        </w:rPr>
        <w:drawing>
          <wp:anchor distT="0" distB="0" distL="114300" distR="114300" simplePos="0" relativeHeight="251658240" behindDoc="0" locked="0" layoutInCell="1" allowOverlap="1" wp14:anchorId="6DC6D71B" wp14:editId="6729DBBB">
            <wp:simplePos x="0" y="0"/>
            <wp:positionH relativeFrom="column">
              <wp:posOffset>-4445</wp:posOffset>
            </wp:positionH>
            <wp:positionV relativeFrom="paragraph">
              <wp:posOffset>0</wp:posOffset>
            </wp:positionV>
            <wp:extent cx="9848850" cy="6003925"/>
            <wp:effectExtent l="0" t="0" r="0" b="0"/>
            <wp:wrapTopAndBottom/>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rotWithShape="1">
                    <a:blip r:embed="rId14" cstate="print">
                      <a:extLst>
                        <a:ext uri="{28A0092B-C50C-407E-A947-70E740481C1C}">
                          <a14:useLocalDpi xmlns:a14="http://schemas.microsoft.com/office/drawing/2010/main" val="0"/>
                        </a:ext>
                      </a:extLst>
                    </a:blip>
                    <a:srcRect b="9948"/>
                    <a:stretch/>
                  </pic:blipFill>
                  <pic:spPr bwMode="auto">
                    <a:xfrm>
                      <a:off x="0" y="0"/>
                      <a:ext cx="9848850" cy="6003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1DD24A" w14:textId="77777777" w:rsidR="00901B1C" w:rsidRPr="00412440" w:rsidRDefault="008A014F" w:rsidP="00643EB9">
      <w:pPr>
        <w:pStyle w:val="NormalWeb"/>
        <w:widowControl w:val="0"/>
        <w:tabs>
          <w:tab w:val="left" w:pos="567"/>
        </w:tabs>
        <w:spacing w:before="120" w:beforeAutospacing="0" w:after="120" w:afterAutospacing="0"/>
        <w:jc w:val="center"/>
        <w:rPr>
          <w:b/>
          <w:bCs/>
          <w:sz w:val="26"/>
          <w:szCs w:val="26"/>
        </w:rPr>
      </w:pPr>
      <w:r w:rsidRPr="00412440">
        <w:rPr>
          <w:noProof/>
          <w:sz w:val="26"/>
          <w:szCs w:val="26"/>
          <w:lang w:val="en-GB" w:eastAsia="en-GB"/>
        </w:rPr>
        <w:lastRenderedPageBreak/>
        <w:drawing>
          <wp:inline distT="0" distB="0" distL="0" distR="0" wp14:anchorId="5B87D660" wp14:editId="053801B0">
            <wp:extent cx="8205470" cy="647382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05470" cy="6473825"/>
                    </a:xfrm>
                    <a:prstGeom prst="rect">
                      <a:avLst/>
                    </a:prstGeom>
                    <a:noFill/>
                    <a:ln>
                      <a:noFill/>
                    </a:ln>
                  </pic:spPr>
                </pic:pic>
              </a:graphicData>
            </a:graphic>
          </wp:inline>
        </w:drawing>
      </w:r>
    </w:p>
    <w:p w14:paraId="621933D4" w14:textId="77777777" w:rsidR="00901B1C" w:rsidRPr="00412440" w:rsidRDefault="008A014F" w:rsidP="00643EB9">
      <w:pPr>
        <w:pStyle w:val="NormalWeb"/>
        <w:widowControl w:val="0"/>
        <w:spacing w:before="120" w:beforeAutospacing="0" w:after="120" w:afterAutospacing="0"/>
        <w:jc w:val="center"/>
        <w:rPr>
          <w:b/>
          <w:bCs/>
          <w:sz w:val="26"/>
          <w:szCs w:val="26"/>
        </w:rPr>
      </w:pPr>
      <w:r w:rsidRPr="00412440">
        <w:rPr>
          <w:noProof/>
          <w:sz w:val="26"/>
          <w:szCs w:val="26"/>
          <w:lang w:val="en-GB" w:eastAsia="en-GB"/>
        </w:rPr>
        <w:lastRenderedPageBreak/>
        <w:drawing>
          <wp:inline distT="0" distB="0" distL="0" distR="0" wp14:anchorId="50A57283" wp14:editId="7626E08E">
            <wp:extent cx="8754110" cy="6363970"/>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54110" cy="6363970"/>
                    </a:xfrm>
                    <a:prstGeom prst="rect">
                      <a:avLst/>
                    </a:prstGeom>
                    <a:noFill/>
                    <a:ln>
                      <a:noFill/>
                    </a:ln>
                  </pic:spPr>
                </pic:pic>
              </a:graphicData>
            </a:graphic>
          </wp:inline>
        </w:drawing>
      </w:r>
    </w:p>
    <w:p w14:paraId="7BE628C6" w14:textId="77777777" w:rsidR="00901B1C" w:rsidRPr="00412440" w:rsidRDefault="00901B1C" w:rsidP="00643EB9">
      <w:pPr>
        <w:autoSpaceDE w:val="0"/>
        <w:autoSpaceDN w:val="0"/>
        <w:adjustRightInd w:val="0"/>
        <w:spacing w:before="120" w:after="120"/>
        <w:jc w:val="center"/>
        <w:outlineLvl w:val="0"/>
        <w:rPr>
          <w:rFonts w:ascii="Times New Roman" w:hAnsi="Times New Roman" w:cs="Times New Roman"/>
          <w:b/>
          <w:bCs/>
          <w:color w:val="auto"/>
          <w:sz w:val="26"/>
          <w:szCs w:val="26"/>
        </w:rPr>
        <w:sectPr w:rsidR="00901B1C" w:rsidRPr="00412440" w:rsidSect="009B1B91">
          <w:pgSz w:w="16840" w:h="11900" w:orient="landscape" w:code="9"/>
          <w:pgMar w:top="851" w:right="851" w:bottom="851" w:left="1134" w:header="425" w:footer="170" w:gutter="0"/>
          <w:pgNumType w:start="1"/>
          <w:cols w:space="720"/>
          <w:docGrid w:linePitch="326"/>
        </w:sectPr>
      </w:pPr>
      <w:bookmarkStart w:id="147" w:name="_Toc71894942"/>
    </w:p>
    <w:p w14:paraId="47B72F30" w14:textId="77777777" w:rsidR="00901B1C" w:rsidRPr="00412440" w:rsidRDefault="00901B1C" w:rsidP="00643EB9">
      <w:pPr>
        <w:autoSpaceDE w:val="0"/>
        <w:autoSpaceDN w:val="0"/>
        <w:adjustRightInd w:val="0"/>
        <w:spacing w:before="120" w:after="120"/>
        <w:jc w:val="center"/>
        <w:outlineLvl w:val="0"/>
        <w:rPr>
          <w:rFonts w:ascii="Times New Roman" w:hAnsi="Times New Roman" w:cs="Times New Roman"/>
          <w:b/>
          <w:bCs/>
          <w:color w:val="auto"/>
          <w:sz w:val="26"/>
          <w:szCs w:val="26"/>
        </w:rPr>
      </w:pPr>
      <w:r w:rsidRPr="00412440">
        <w:rPr>
          <w:rFonts w:ascii="Times New Roman" w:hAnsi="Times New Roman" w:cs="Times New Roman"/>
          <w:b/>
          <w:bCs/>
          <w:color w:val="auto"/>
          <w:sz w:val="26"/>
          <w:szCs w:val="26"/>
        </w:rPr>
        <w:lastRenderedPageBreak/>
        <w:t xml:space="preserve">PHỤ LỤC 2: </w:t>
      </w:r>
    </w:p>
    <w:p w14:paraId="599A16A2" w14:textId="77777777" w:rsidR="00901B1C" w:rsidRPr="00412440" w:rsidRDefault="00901B1C" w:rsidP="00643EB9">
      <w:pPr>
        <w:autoSpaceDE w:val="0"/>
        <w:autoSpaceDN w:val="0"/>
        <w:adjustRightInd w:val="0"/>
        <w:spacing w:before="120" w:after="120"/>
        <w:jc w:val="center"/>
        <w:outlineLvl w:val="0"/>
        <w:rPr>
          <w:rFonts w:ascii="Times New Roman" w:hAnsi="Times New Roman" w:cs="Times New Roman"/>
          <w:b/>
          <w:bCs/>
          <w:color w:val="auto"/>
          <w:sz w:val="26"/>
          <w:szCs w:val="26"/>
        </w:rPr>
      </w:pPr>
      <w:r w:rsidRPr="00412440">
        <w:rPr>
          <w:rFonts w:ascii="Times New Roman" w:hAnsi="Times New Roman" w:cs="Times New Roman"/>
          <w:b/>
          <w:bCs/>
          <w:color w:val="auto"/>
          <w:sz w:val="26"/>
          <w:szCs w:val="26"/>
        </w:rPr>
        <w:t xml:space="preserve">DANH MỤC CHI TIẾT VẬT LIỆU VÀ TRANG THIẾT BỊ </w:t>
      </w:r>
    </w:p>
    <w:p w14:paraId="076328A9" w14:textId="77777777" w:rsidR="00901B1C" w:rsidRPr="00412440" w:rsidRDefault="00901B1C" w:rsidP="00643EB9">
      <w:pPr>
        <w:autoSpaceDE w:val="0"/>
        <w:autoSpaceDN w:val="0"/>
        <w:adjustRightInd w:val="0"/>
        <w:spacing w:before="120" w:after="120"/>
        <w:jc w:val="center"/>
        <w:outlineLvl w:val="0"/>
        <w:rPr>
          <w:rFonts w:ascii="Times New Roman" w:hAnsi="Times New Roman" w:cs="Times New Roman"/>
          <w:b/>
          <w:bCs/>
          <w:color w:val="auto"/>
          <w:sz w:val="26"/>
          <w:szCs w:val="26"/>
        </w:rPr>
      </w:pPr>
      <w:r w:rsidRPr="00412440">
        <w:rPr>
          <w:rFonts w:ascii="Times New Roman" w:hAnsi="Times New Roman" w:cs="Times New Roman"/>
          <w:b/>
          <w:bCs/>
          <w:color w:val="auto"/>
          <w:sz w:val="26"/>
          <w:szCs w:val="26"/>
        </w:rPr>
        <w:t>GẮN LIỀN CĂN HỘ</w:t>
      </w:r>
      <w:bookmarkEnd w:id="147"/>
    </w:p>
    <w:p w14:paraId="021B8CC7" w14:textId="77777777" w:rsidR="00901B1C" w:rsidRPr="00412440" w:rsidRDefault="00901B1C" w:rsidP="00643EB9">
      <w:pPr>
        <w:spacing w:before="120" w:after="120"/>
        <w:jc w:val="center"/>
        <w:rPr>
          <w:rFonts w:ascii="Times New Roman" w:hAnsi="Times New Roman" w:cs="Times New Roman"/>
          <w:bCs/>
          <w:color w:val="auto"/>
          <w:sz w:val="26"/>
          <w:szCs w:val="26"/>
        </w:rPr>
      </w:pPr>
      <w:r w:rsidRPr="00412440">
        <w:rPr>
          <w:rFonts w:ascii="Times New Roman" w:hAnsi="Times New Roman" w:cs="Times New Roman"/>
          <w:bCs/>
          <w:color w:val="auto"/>
          <w:sz w:val="26"/>
          <w:szCs w:val="26"/>
        </w:rPr>
        <w:t xml:space="preserve">(Đính kèm Hợp đồng mua bán căn hộ số: </w:t>
      </w:r>
      <w:r w:rsidR="00B74B83" w:rsidRPr="00412440">
        <w:rPr>
          <w:rFonts w:ascii="Times New Roman" w:hAnsi="Times New Roman" w:cs="Times New Roman"/>
          <w:bCs/>
          <w:color w:val="auto"/>
          <w:sz w:val="26"/>
          <w:szCs w:val="26"/>
        </w:rPr>
        <w:t>……/20..../HĐMB/KCHDVPL/ĐDNT</w:t>
      </w:r>
      <w:r w:rsidRPr="00412440">
        <w:rPr>
          <w:rFonts w:ascii="Times New Roman" w:hAnsi="Times New Roman" w:cs="Times New Roman"/>
          <w:bCs/>
          <w:color w:val="auto"/>
          <w:sz w:val="26"/>
          <w:szCs w:val="26"/>
        </w:rPr>
        <w:t>)</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410"/>
        <w:gridCol w:w="2694"/>
        <w:gridCol w:w="2890"/>
        <w:gridCol w:w="1646"/>
      </w:tblGrid>
      <w:tr w:rsidR="00B544D8" w:rsidRPr="00B544D8" w14:paraId="2AB7022F" w14:textId="77777777" w:rsidTr="00B544D8">
        <w:trPr>
          <w:trHeight w:val="285"/>
          <w:tblHeader/>
        </w:trPr>
        <w:tc>
          <w:tcPr>
            <w:tcW w:w="709" w:type="dxa"/>
            <w:shd w:val="clear" w:color="auto" w:fill="auto"/>
            <w:vAlign w:val="center"/>
            <w:hideMark/>
          </w:tcPr>
          <w:p w14:paraId="4B08D6AC" w14:textId="77777777" w:rsidR="00B544D8" w:rsidRPr="00B544D8" w:rsidRDefault="00B544D8" w:rsidP="00295B08">
            <w:pPr>
              <w:pStyle w:val="NoSpacing"/>
              <w:jc w:val="center"/>
              <w:rPr>
                <w:rFonts w:ascii="Times New Roman" w:hAnsi="Times New Roman"/>
                <w:b/>
                <w:bCs/>
                <w:sz w:val="26"/>
                <w:szCs w:val="26"/>
                <w:lang w:val="en-GB"/>
              </w:rPr>
            </w:pPr>
            <w:bookmarkStart w:id="148" w:name="_Toc71894943"/>
            <w:r w:rsidRPr="00B544D8">
              <w:rPr>
                <w:rFonts w:ascii="Times New Roman" w:hAnsi="Times New Roman"/>
                <w:b/>
                <w:bCs/>
                <w:sz w:val="26"/>
                <w:szCs w:val="26"/>
                <w:lang w:val="en-GB"/>
              </w:rPr>
              <w:t>STT</w:t>
            </w:r>
          </w:p>
        </w:tc>
        <w:tc>
          <w:tcPr>
            <w:tcW w:w="2410" w:type="dxa"/>
            <w:shd w:val="clear" w:color="auto" w:fill="auto"/>
            <w:vAlign w:val="center"/>
            <w:hideMark/>
          </w:tcPr>
          <w:p w14:paraId="2D204FA4" w14:textId="77777777" w:rsidR="00B544D8" w:rsidRPr="00B544D8" w:rsidRDefault="00B544D8" w:rsidP="00295B08">
            <w:pPr>
              <w:pStyle w:val="NoSpacing"/>
              <w:jc w:val="center"/>
              <w:rPr>
                <w:rFonts w:ascii="Times New Roman" w:hAnsi="Times New Roman"/>
                <w:b/>
                <w:bCs/>
                <w:sz w:val="26"/>
                <w:szCs w:val="26"/>
                <w:lang w:val="en-GB"/>
              </w:rPr>
            </w:pPr>
            <w:r w:rsidRPr="00B544D8">
              <w:rPr>
                <w:rFonts w:ascii="Times New Roman" w:hAnsi="Times New Roman"/>
                <w:b/>
                <w:bCs/>
                <w:sz w:val="26"/>
                <w:szCs w:val="26"/>
                <w:lang w:val="en-GB"/>
              </w:rPr>
              <w:t>Nội dung bàn giao</w:t>
            </w:r>
          </w:p>
        </w:tc>
        <w:tc>
          <w:tcPr>
            <w:tcW w:w="2694" w:type="dxa"/>
            <w:shd w:val="clear" w:color="auto" w:fill="auto"/>
            <w:vAlign w:val="center"/>
            <w:hideMark/>
          </w:tcPr>
          <w:p w14:paraId="4B9C012C" w14:textId="77777777" w:rsidR="00B544D8" w:rsidRPr="00B544D8" w:rsidRDefault="00B544D8" w:rsidP="00295B08">
            <w:pPr>
              <w:pStyle w:val="NoSpacing"/>
              <w:jc w:val="center"/>
              <w:rPr>
                <w:rFonts w:ascii="Times New Roman" w:hAnsi="Times New Roman"/>
                <w:b/>
                <w:bCs/>
                <w:sz w:val="26"/>
                <w:szCs w:val="26"/>
                <w:lang w:val="en-GB"/>
              </w:rPr>
            </w:pPr>
            <w:r w:rsidRPr="00B544D8">
              <w:rPr>
                <w:rFonts w:ascii="Times New Roman" w:hAnsi="Times New Roman"/>
                <w:b/>
                <w:bCs/>
                <w:sz w:val="26"/>
                <w:szCs w:val="26"/>
                <w:lang w:val="en-GB"/>
              </w:rPr>
              <w:t>Mô tả</w:t>
            </w:r>
          </w:p>
        </w:tc>
        <w:tc>
          <w:tcPr>
            <w:tcW w:w="2890" w:type="dxa"/>
            <w:vAlign w:val="center"/>
          </w:tcPr>
          <w:p w14:paraId="3AE5D079" w14:textId="77777777" w:rsidR="00B544D8" w:rsidRPr="00B544D8" w:rsidRDefault="00B544D8" w:rsidP="00295B08">
            <w:pPr>
              <w:pStyle w:val="NoSpacing"/>
              <w:jc w:val="center"/>
              <w:rPr>
                <w:rFonts w:ascii="Times New Roman" w:hAnsi="Times New Roman"/>
                <w:b/>
                <w:bCs/>
                <w:sz w:val="26"/>
                <w:szCs w:val="26"/>
                <w:lang w:val="en-GB"/>
              </w:rPr>
            </w:pPr>
            <w:r w:rsidRPr="00B544D8">
              <w:rPr>
                <w:rFonts w:ascii="Times New Roman" w:hAnsi="Times New Roman"/>
                <w:b/>
                <w:bCs/>
                <w:sz w:val="26"/>
                <w:szCs w:val="26"/>
                <w:lang w:val="en-GB"/>
              </w:rPr>
              <w:t>Nhãn hiệu/</w:t>
            </w:r>
          </w:p>
          <w:p w14:paraId="1D7B837B" w14:textId="77777777" w:rsidR="00B544D8" w:rsidRPr="00B544D8" w:rsidRDefault="00B544D8" w:rsidP="00295B08">
            <w:pPr>
              <w:pStyle w:val="NoSpacing"/>
              <w:jc w:val="center"/>
              <w:rPr>
                <w:rFonts w:ascii="Times New Roman" w:hAnsi="Times New Roman"/>
                <w:b/>
                <w:bCs/>
                <w:sz w:val="26"/>
                <w:szCs w:val="26"/>
                <w:lang w:val="en-GB"/>
              </w:rPr>
            </w:pPr>
            <w:r w:rsidRPr="00B544D8">
              <w:rPr>
                <w:rFonts w:ascii="Times New Roman" w:hAnsi="Times New Roman"/>
                <w:b/>
                <w:bCs/>
                <w:sz w:val="26"/>
                <w:szCs w:val="26"/>
                <w:lang w:val="en-GB"/>
              </w:rPr>
              <w:t>Xuất xứ</w:t>
            </w:r>
          </w:p>
        </w:tc>
        <w:tc>
          <w:tcPr>
            <w:tcW w:w="1646" w:type="dxa"/>
            <w:shd w:val="clear" w:color="auto" w:fill="auto"/>
            <w:vAlign w:val="center"/>
            <w:hideMark/>
          </w:tcPr>
          <w:p w14:paraId="266FD123" w14:textId="77777777" w:rsidR="00B544D8" w:rsidRPr="00B544D8" w:rsidRDefault="00B544D8" w:rsidP="00295B08">
            <w:pPr>
              <w:pStyle w:val="NoSpacing"/>
              <w:jc w:val="center"/>
              <w:rPr>
                <w:rFonts w:ascii="Times New Roman" w:hAnsi="Times New Roman"/>
                <w:b/>
                <w:bCs/>
                <w:sz w:val="26"/>
                <w:szCs w:val="26"/>
                <w:lang w:val="en-GB"/>
              </w:rPr>
            </w:pPr>
            <w:r w:rsidRPr="00B544D8">
              <w:rPr>
                <w:rFonts w:ascii="Times New Roman" w:hAnsi="Times New Roman"/>
                <w:b/>
                <w:bCs/>
                <w:sz w:val="26"/>
                <w:szCs w:val="26"/>
                <w:lang w:val="en-GB"/>
              </w:rPr>
              <w:t>Nguồn gốc</w:t>
            </w:r>
          </w:p>
        </w:tc>
      </w:tr>
      <w:tr w:rsidR="00B544D8" w:rsidRPr="00B544D8" w14:paraId="74562C29" w14:textId="77777777" w:rsidTr="00B544D8">
        <w:trPr>
          <w:trHeight w:val="239"/>
        </w:trPr>
        <w:tc>
          <w:tcPr>
            <w:tcW w:w="709" w:type="dxa"/>
            <w:shd w:val="clear" w:color="000000" w:fill="CCCCFF"/>
            <w:vAlign w:val="center"/>
            <w:hideMark/>
          </w:tcPr>
          <w:p w14:paraId="49DB9014" w14:textId="77777777" w:rsidR="00B544D8" w:rsidRPr="00B544D8" w:rsidRDefault="00B544D8" w:rsidP="00295B08">
            <w:pPr>
              <w:pStyle w:val="NoSpacing"/>
              <w:rPr>
                <w:rFonts w:ascii="Times New Roman" w:hAnsi="Times New Roman"/>
                <w:b/>
                <w:bCs/>
                <w:sz w:val="26"/>
                <w:szCs w:val="26"/>
                <w:lang w:val="en-GB"/>
              </w:rPr>
            </w:pPr>
            <w:r w:rsidRPr="00B544D8">
              <w:rPr>
                <w:rFonts w:ascii="Times New Roman" w:hAnsi="Times New Roman"/>
                <w:b/>
                <w:bCs/>
                <w:sz w:val="26"/>
                <w:szCs w:val="26"/>
                <w:lang w:val="en-GB"/>
              </w:rPr>
              <w:t>I</w:t>
            </w:r>
          </w:p>
        </w:tc>
        <w:tc>
          <w:tcPr>
            <w:tcW w:w="2410" w:type="dxa"/>
            <w:shd w:val="clear" w:color="000000" w:fill="CCCCFF"/>
            <w:vAlign w:val="center"/>
            <w:hideMark/>
          </w:tcPr>
          <w:p w14:paraId="0733224A" w14:textId="77777777" w:rsidR="00B544D8" w:rsidRPr="00B544D8" w:rsidRDefault="00B544D8" w:rsidP="00295B08">
            <w:pPr>
              <w:pStyle w:val="NoSpacing"/>
              <w:rPr>
                <w:rFonts w:ascii="Times New Roman" w:hAnsi="Times New Roman"/>
                <w:b/>
                <w:bCs/>
                <w:sz w:val="26"/>
                <w:szCs w:val="26"/>
                <w:lang w:val="en-GB"/>
              </w:rPr>
            </w:pPr>
            <w:r w:rsidRPr="00B544D8">
              <w:rPr>
                <w:rFonts w:ascii="Times New Roman" w:hAnsi="Times New Roman"/>
                <w:b/>
                <w:bCs/>
                <w:sz w:val="26"/>
                <w:szCs w:val="26"/>
                <w:lang w:val="en-GB"/>
              </w:rPr>
              <w:t>Khu vực cửa ra vào</w:t>
            </w:r>
          </w:p>
        </w:tc>
        <w:tc>
          <w:tcPr>
            <w:tcW w:w="2694" w:type="dxa"/>
            <w:shd w:val="clear" w:color="000000" w:fill="CCCCFF"/>
            <w:vAlign w:val="center"/>
            <w:hideMark/>
          </w:tcPr>
          <w:p w14:paraId="4FB72E40" w14:textId="77777777" w:rsidR="00B544D8" w:rsidRPr="00B544D8" w:rsidRDefault="00B544D8" w:rsidP="00295B08">
            <w:pPr>
              <w:pStyle w:val="NoSpacing"/>
              <w:rPr>
                <w:rFonts w:ascii="Times New Roman" w:hAnsi="Times New Roman"/>
                <w:b/>
                <w:bCs/>
                <w:sz w:val="26"/>
                <w:szCs w:val="26"/>
                <w:lang w:val="en-GB"/>
              </w:rPr>
            </w:pPr>
            <w:r w:rsidRPr="00B544D8">
              <w:rPr>
                <w:rFonts w:ascii="Times New Roman" w:hAnsi="Times New Roman"/>
                <w:b/>
                <w:bCs/>
                <w:sz w:val="26"/>
                <w:szCs w:val="26"/>
                <w:lang w:val="en-GB"/>
              </w:rPr>
              <w:t> </w:t>
            </w:r>
          </w:p>
        </w:tc>
        <w:tc>
          <w:tcPr>
            <w:tcW w:w="2890" w:type="dxa"/>
            <w:shd w:val="clear" w:color="000000" w:fill="CCCCFF"/>
            <w:vAlign w:val="center"/>
          </w:tcPr>
          <w:p w14:paraId="41761E06" w14:textId="77777777" w:rsidR="00B544D8" w:rsidRPr="00B544D8" w:rsidRDefault="00B544D8" w:rsidP="00295B08">
            <w:pPr>
              <w:pStyle w:val="NoSpacing"/>
              <w:rPr>
                <w:rFonts w:ascii="Times New Roman" w:hAnsi="Times New Roman"/>
                <w:b/>
                <w:bCs/>
                <w:sz w:val="26"/>
                <w:szCs w:val="26"/>
                <w:lang w:val="en-GB"/>
              </w:rPr>
            </w:pPr>
          </w:p>
        </w:tc>
        <w:tc>
          <w:tcPr>
            <w:tcW w:w="1646" w:type="dxa"/>
            <w:shd w:val="clear" w:color="000000" w:fill="CCCCFF"/>
            <w:vAlign w:val="center"/>
            <w:hideMark/>
          </w:tcPr>
          <w:p w14:paraId="6B6A9EAC" w14:textId="77777777" w:rsidR="00B544D8" w:rsidRPr="00B544D8" w:rsidRDefault="00B544D8" w:rsidP="00295B08">
            <w:pPr>
              <w:pStyle w:val="NoSpacing"/>
              <w:rPr>
                <w:rFonts w:ascii="Times New Roman" w:hAnsi="Times New Roman"/>
                <w:b/>
                <w:bCs/>
                <w:sz w:val="26"/>
                <w:szCs w:val="26"/>
                <w:lang w:val="en-GB"/>
              </w:rPr>
            </w:pPr>
            <w:r w:rsidRPr="00B544D8">
              <w:rPr>
                <w:rFonts w:ascii="Times New Roman" w:hAnsi="Times New Roman"/>
                <w:b/>
                <w:bCs/>
                <w:sz w:val="26"/>
                <w:szCs w:val="26"/>
                <w:lang w:val="en-GB"/>
              </w:rPr>
              <w:t> </w:t>
            </w:r>
          </w:p>
        </w:tc>
      </w:tr>
      <w:tr w:rsidR="00B544D8" w:rsidRPr="00B544D8" w14:paraId="2D0EDBAB" w14:textId="77777777" w:rsidTr="00B544D8">
        <w:trPr>
          <w:trHeight w:val="620"/>
        </w:trPr>
        <w:tc>
          <w:tcPr>
            <w:tcW w:w="709" w:type="dxa"/>
            <w:shd w:val="clear" w:color="auto" w:fill="auto"/>
            <w:vAlign w:val="center"/>
          </w:tcPr>
          <w:p w14:paraId="28E90E84"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1</w:t>
            </w:r>
          </w:p>
        </w:tc>
        <w:tc>
          <w:tcPr>
            <w:tcW w:w="2410" w:type="dxa"/>
            <w:shd w:val="clear" w:color="auto" w:fill="auto"/>
            <w:vAlign w:val="center"/>
            <w:hideMark/>
          </w:tcPr>
          <w:p w14:paraId="0FDEADE8"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Tường bao, tường ngăn</w:t>
            </w:r>
          </w:p>
        </w:tc>
        <w:tc>
          <w:tcPr>
            <w:tcW w:w="2694" w:type="dxa"/>
            <w:shd w:val="clear" w:color="auto" w:fill="auto"/>
            <w:vAlign w:val="center"/>
            <w:hideMark/>
          </w:tcPr>
          <w:p w14:paraId="6CC2497D"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Tường trát vữa, sơn hoàn thiện</w:t>
            </w:r>
          </w:p>
        </w:tc>
        <w:tc>
          <w:tcPr>
            <w:tcW w:w="2890" w:type="dxa"/>
            <w:vAlign w:val="center"/>
          </w:tcPr>
          <w:p w14:paraId="748A20B1" w14:textId="13B148B6"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Sơn: ICI Dulux </w:t>
            </w:r>
            <w:r w:rsidR="002B76B9">
              <w:rPr>
                <w:rFonts w:ascii="Times New Roman" w:hAnsi="Times New Roman"/>
                <w:bCs/>
                <w:sz w:val="26"/>
                <w:szCs w:val="26"/>
                <w:lang w:val="en-GB"/>
              </w:rPr>
              <w:t xml:space="preserve"> </w:t>
            </w:r>
          </w:p>
        </w:tc>
        <w:tc>
          <w:tcPr>
            <w:tcW w:w="1646" w:type="dxa"/>
            <w:shd w:val="clear" w:color="auto" w:fill="auto"/>
            <w:vAlign w:val="center"/>
            <w:hideMark/>
          </w:tcPr>
          <w:p w14:paraId="72150FDF"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tc>
      </w:tr>
      <w:tr w:rsidR="00B544D8" w:rsidRPr="00B544D8" w14:paraId="5D0B2945" w14:textId="77777777" w:rsidTr="00B544D8">
        <w:trPr>
          <w:trHeight w:val="640"/>
        </w:trPr>
        <w:tc>
          <w:tcPr>
            <w:tcW w:w="709" w:type="dxa"/>
            <w:shd w:val="clear" w:color="auto" w:fill="auto"/>
            <w:vAlign w:val="center"/>
          </w:tcPr>
          <w:p w14:paraId="2E0DFA20"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2</w:t>
            </w:r>
          </w:p>
        </w:tc>
        <w:tc>
          <w:tcPr>
            <w:tcW w:w="2410" w:type="dxa"/>
            <w:shd w:val="clear" w:color="auto" w:fill="auto"/>
            <w:vAlign w:val="center"/>
            <w:hideMark/>
          </w:tcPr>
          <w:p w14:paraId="694170A5"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Cửa ra vào chính</w:t>
            </w:r>
          </w:p>
        </w:tc>
        <w:tc>
          <w:tcPr>
            <w:tcW w:w="2694" w:type="dxa"/>
            <w:shd w:val="clear" w:color="auto" w:fill="auto"/>
            <w:vAlign w:val="center"/>
            <w:hideMark/>
          </w:tcPr>
          <w:p w14:paraId="0E8B4DAD"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Cửa chống cháy theo QCVN</w:t>
            </w:r>
          </w:p>
        </w:tc>
        <w:tc>
          <w:tcPr>
            <w:tcW w:w="2890" w:type="dxa"/>
            <w:vAlign w:val="center"/>
          </w:tcPr>
          <w:p w14:paraId="112F9043" w14:textId="7A4B9B1E"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An Cường </w:t>
            </w:r>
            <w:r w:rsidR="002B76B9">
              <w:rPr>
                <w:rFonts w:ascii="Times New Roman" w:hAnsi="Times New Roman"/>
                <w:bCs/>
                <w:sz w:val="26"/>
                <w:szCs w:val="26"/>
                <w:lang w:val="en-GB"/>
              </w:rPr>
              <w:t xml:space="preserve"> </w:t>
            </w:r>
          </w:p>
        </w:tc>
        <w:tc>
          <w:tcPr>
            <w:tcW w:w="1646" w:type="dxa"/>
            <w:shd w:val="clear" w:color="auto" w:fill="auto"/>
            <w:vAlign w:val="center"/>
            <w:hideMark/>
          </w:tcPr>
          <w:p w14:paraId="68BE0678"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tc>
      </w:tr>
      <w:tr w:rsidR="00B544D8" w:rsidRPr="00B544D8" w14:paraId="3D4A9C16" w14:textId="77777777" w:rsidTr="00B544D8">
        <w:trPr>
          <w:trHeight w:val="550"/>
        </w:trPr>
        <w:tc>
          <w:tcPr>
            <w:tcW w:w="709" w:type="dxa"/>
            <w:shd w:val="clear" w:color="auto" w:fill="auto"/>
            <w:vAlign w:val="center"/>
          </w:tcPr>
          <w:p w14:paraId="103B29B1"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3</w:t>
            </w:r>
          </w:p>
        </w:tc>
        <w:tc>
          <w:tcPr>
            <w:tcW w:w="2410" w:type="dxa"/>
            <w:shd w:val="clear" w:color="auto" w:fill="auto"/>
            <w:vAlign w:val="center"/>
            <w:hideMark/>
          </w:tcPr>
          <w:p w14:paraId="48BB14D0"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Đầu phun nước chữa cháy tự động</w:t>
            </w:r>
          </w:p>
        </w:tc>
        <w:tc>
          <w:tcPr>
            <w:tcW w:w="2694" w:type="dxa"/>
            <w:shd w:val="clear" w:color="auto" w:fill="auto"/>
            <w:vAlign w:val="center"/>
            <w:hideMark/>
          </w:tcPr>
          <w:p w14:paraId="4C1A3B2A"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Trang bị</w:t>
            </w:r>
          </w:p>
        </w:tc>
        <w:tc>
          <w:tcPr>
            <w:tcW w:w="2890" w:type="dxa"/>
            <w:vAlign w:val="center"/>
          </w:tcPr>
          <w:p w14:paraId="255C9EAA" w14:textId="03A47D8C"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Tyco, Protector </w:t>
            </w:r>
            <w:r w:rsidR="002B76B9">
              <w:rPr>
                <w:rFonts w:ascii="Times New Roman" w:hAnsi="Times New Roman"/>
                <w:bCs/>
                <w:sz w:val="26"/>
                <w:szCs w:val="26"/>
                <w:lang w:val="en-GB"/>
              </w:rPr>
              <w:t xml:space="preserve"> </w:t>
            </w:r>
          </w:p>
        </w:tc>
        <w:tc>
          <w:tcPr>
            <w:tcW w:w="1646" w:type="dxa"/>
            <w:shd w:val="clear" w:color="auto" w:fill="auto"/>
            <w:vAlign w:val="center"/>
            <w:hideMark/>
          </w:tcPr>
          <w:p w14:paraId="6D3FA284"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 Nhập khẩu</w:t>
            </w:r>
          </w:p>
        </w:tc>
      </w:tr>
      <w:tr w:rsidR="00B544D8" w:rsidRPr="00B544D8" w14:paraId="7EC021BF" w14:textId="77777777" w:rsidTr="00B544D8">
        <w:trPr>
          <w:trHeight w:val="558"/>
        </w:trPr>
        <w:tc>
          <w:tcPr>
            <w:tcW w:w="709" w:type="dxa"/>
            <w:shd w:val="clear" w:color="auto" w:fill="auto"/>
            <w:vAlign w:val="center"/>
          </w:tcPr>
          <w:p w14:paraId="7252D4D3"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4</w:t>
            </w:r>
          </w:p>
        </w:tc>
        <w:tc>
          <w:tcPr>
            <w:tcW w:w="2410" w:type="dxa"/>
            <w:shd w:val="clear" w:color="auto" w:fill="auto"/>
            <w:vAlign w:val="center"/>
          </w:tcPr>
          <w:p w14:paraId="6EBBA4E0"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Đầu báo cháy</w:t>
            </w:r>
          </w:p>
        </w:tc>
        <w:tc>
          <w:tcPr>
            <w:tcW w:w="2694" w:type="dxa"/>
            <w:shd w:val="clear" w:color="auto" w:fill="auto"/>
            <w:vAlign w:val="center"/>
          </w:tcPr>
          <w:p w14:paraId="2FB119E4"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Trang bị</w:t>
            </w:r>
          </w:p>
        </w:tc>
        <w:tc>
          <w:tcPr>
            <w:tcW w:w="2890" w:type="dxa"/>
            <w:vAlign w:val="center"/>
          </w:tcPr>
          <w:p w14:paraId="383B04B0" w14:textId="0379C85C"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Hochiki, Notifier </w:t>
            </w:r>
            <w:r w:rsidR="002B76B9">
              <w:rPr>
                <w:rFonts w:ascii="Times New Roman" w:hAnsi="Times New Roman"/>
                <w:bCs/>
                <w:sz w:val="26"/>
                <w:szCs w:val="26"/>
                <w:lang w:val="en-GB"/>
              </w:rPr>
              <w:t xml:space="preserve"> </w:t>
            </w:r>
          </w:p>
        </w:tc>
        <w:tc>
          <w:tcPr>
            <w:tcW w:w="1646" w:type="dxa"/>
            <w:shd w:val="clear" w:color="auto" w:fill="auto"/>
            <w:vAlign w:val="center"/>
          </w:tcPr>
          <w:p w14:paraId="4B2FAB01"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 Nhập khẩu</w:t>
            </w:r>
          </w:p>
        </w:tc>
      </w:tr>
      <w:tr w:rsidR="00B544D8" w:rsidRPr="00B544D8" w14:paraId="24B5E7F7" w14:textId="77777777" w:rsidTr="00B544D8">
        <w:trPr>
          <w:trHeight w:val="552"/>
        </w:trPr>
        <w:tc>
          <w:tcPr>
            <w:tcW w:w="709" w:type="dxa"/>
            <w:shd w:val="clear" w:color="auto" w:fill="auto"/>
            <w:vAlign w:val="center"/>
          </w:tcPr>
          <w:p w14:paraId="2BDB9B2B"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5</w:t>
            </w:r>
          </w:p>
        </w:tc>
        <w:tc>
          <w:tcPr>
            <w:tcW w:w="2410" w:type="dxa"/>
            <w:shd w:val="clear" w:color="auto" w:fill="auto"/>
            <w:vAlign w:val="center"/>
            <w:hideMark/>
          </w:tcPr>
          <w:p w14:paraId="22DC80FD"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Chuông hình</w:t>
            </w:r>
          </w:p>
        </w:tc>
        <w:tc>
          <w:tcPr>
            <w:tcW w:w="2694" w:type="dxa"/>
            <w:shd w:val="clear" w:color="auto" w:fill="auto"/>
            <w:vAlign w:val="center"/>
            <w:hideMark/>
          </w:tcPr>
          <w:p w14:paraId="004D1E84"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Trang bị</w:t>
            </w:r>
          </w:p>
        </w:tc>
        <w:tc>
          <w:tcPr>
            <w:tcW w:w="2890" w:type="dxa"/>
            <w:vAlign w:val="center"/>
          </w:tcPr>
          <w:p w14:paraId="29984EB3" w14:textId="3F28A9F5"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ABB, Bas-IP </w:t>
            </w:r>
            <w:r w:rsidR="002B76B9">
              <w:rPr>
                <w:rFonts w:ascii="Times New Roman" w:hAnsi="Times New Roman"/>
                <w:bCs/>
                <w:sz w:val="26"/>
                <w:szCs w:val="26"/>
                <w:lang w:val="en-GB"/>
              </w:rPr>
              <w:t xml:space="preserve"> </w:t>
            </w:r>
          </w:p>
        </w:tc>
        <w:tc>
          <w:tcPr>
            <w:tcW w:w="1646" w:type="dxa"/>
            <w:shd w:val="clear" w:color="auto" w:fill="auto"/>
            <w:vAlign w:val="center"/>
            <w:hideMark/>
          </w:tcPr>
          <w:p w14:paraId="530FEAF7"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 Nhập khẩu</w:t>
            </w:r>
          </w:p>
        </w:tc>
      </w:tr>
      <w:tr w:rsidR="00B544D8" w:rsidRPr="00B544D8" w14:paraId="6276DF01" w14:textId="77777777" w:rsidTr="00B544D8">
        <w:trPr>
          <w:trHeight w:val="325"/>
        </w:trPr>
        <w:tc>
          <w:tcPr>
            <w:tcW w:w="709" w:type="dxa"/>
            <w:shd w:val="clear" w:color="000000" w:fill="CCCCFF"/>
            <w:vAlign w:val="center"/>
            <w:hideMark/>
          </w:tcPr>
          <w:p w14:paraId="7190A739" w14:textId="77777777" w:rsidR="00B544D8" w:rsidRPr="00B544D8" w:rsidRDefault="00B544D8" w:rsidP="00295B08">
            <w:pPr>
              <w:pStyle w:val="NoSpacing"/>
              <w:rPr>
                <w:rFonts w:ascii="Times New Roman" w:hAnsi="Times New Roman"/>
                <w:b/>
                <w:bCs/>
                <w:sz w:val="26"/>
                <w:szCs w:val="26"/>
                <w:lang w:val="en-GB"/>
              </w:rPr>
            </w:pPr>
            <w:r w:rsidRPr="00B544D8">
              <w:rPr>
                <w:rFonts w:ascii="Times New Roman" w:hAnsi="Times New Roman"/>
                <w:b/>
                <w:bCs/>
                <w:sz w:val="26"/>
                <w:szCs w:val="26"/>
                <w:lang w:val="en-GB"/>
              </w:rPr>
              <w:t>II</w:t>
            </w:r>
          </w:p>
        </w:tc>
        <w:tc>
          <w:tcPr>
            <w:tcW w:w="2410" w:type="dxa"/>
            <w:shd w:val="clear" w:color="000000" w:fill="CCCCFF"/>
            <w:vAlign w:val="center"/>
            <w:hideMark/>
          </w:tcPr>
          <w:p w14:paraId="556C3443" w14:textId="77777777" w:rsidR="00B544D8" w:rsidRPr="00B544D8" w:rsidRDefault="00B544D8" w:rsidP="00295B08">
            <w:pPr>
              <w:pStyle w:val="NoSpacing"/>
              <w:rPr>
                <w:rFonts w:ascii="Times New Roman" w:hAnsi="Times New Roman"/>
                <w:b/>
                <w:bCs/>
                <w:sz w:val="26"/>
                <w:szCs w:val="26"/>
                <w:lang w:val="en-GB"/>
              </w:rPr>
            </w:pPr>
            <w:r w:rsidRPr="00B544D8">
              <w:rPr>
                <w:rFonts w:ascii="Times New Roman" w:hAnsi="Times New Roman"/>
                <w:b/>
                <w:bCs/>
                <w:sz w:val="26"/>
                <w:szCs w:val="26"/>
                <w:lang w:val="en-GB"/>
              </w:rPr>
              <w:t>Phòng khách</w:t>
            </w:r>
          </w:p>
        </w:tc>
        <w:tc>
          <w:tcPr>
            <w:tcW w:w="2694" w:type="dxa"/>
            <w:shd w:val="clear" w:color="000000" w:fill="CCCCFF"/>
            <w:vAlign w:val="center"/>
            <w:hideMark/>
          </w:tcPr>
          <w:p w14:paraId="331DC03D" w14:textId="77777777" w:rsidR="00B544D8" w:rsidRPr="00B544D8" w:rsidRDefault="00B544D8" w:rsidP="00295B08">
            <w:pPr>
              <w:pStyle w:val="NoSpacing"/>
              <w:rPr>
                <w:rFonts w:ascii="Times New Roman" w:hAnsi="Times New Roman"/>
                <w:b/>
                <w:bCs/>
                <w:sz w:val="26"/>
                <w:szCs w:val="26"/>
                <w:lang w:val="en-GB"/>
              </w:rPr>
            </w:pPr>
            <w:r w:rsidRPr="00B544D8">
              <w:rPr>
                <w:rFonts w:ascii="Times New Roman" w:hAnsi="Times New Roman"/>
                <w:b/>
                <w:bCs/>
                <w:sz w:val="26"/>
                <w:szCs w:val="26"/>
                <w:lang w:val="en-GB"/>
              </w:rPr>
              <w:t> </w:t>
            </w:r>
          </w:p>
        </w:tc>
        <w:tc>
          <w:tcPr>
            <w:tcW w:w="2890" w:type="dxa"/>
            <w:shd w:val="clear" w:color="000000" w:fill="CCCCFF"/>
            <w:vAlign w:val="center"/>
          </w:tcPr>
          <w:p w14:paraId="1764AC18" w14:textId="77777777" w:rsidR="00B544D8" w:rsidRPr="00B544D8" w:rsidRDefault="00B544D8" w:rsidP="00295B08">
            <w:pPr>
              <w:pStyle w:val="NoSpacing"/>
              <w:rPr>
                <w:rFonts w:ascii="Times New Roman" w:hAnsi="Times New Roman"/>
                <w:b/>
                <w:bCs/>
                <w:sz w:val="26"/>
                <w:szCs w:val="26"/>
                <w:lang w:val="en-GB"/>
              </w:rPr>
            </w:pPr>
          </w:p>
        </w:tc>
        <w:tc>
          <w:tcPr>
            <w:tcW w:w="1646" w:type="dxa"/>
            <w:shd w:val="clear" w:color="000000" w:fill="CCCCFF"/>
            <w:vAlign w:val="center"/>
            <w:hideMark/>
          </w:tcPr>
          <w:p w14:paraId="0C2AD696" w14:textId="77777777" w:rsidR="00B544D8" w:rsidRPr="00B544D8" w:rsidRDefault="00B544D8" w:rsidP="00295B08">
            <w:pPr>
              <w:pStyle w:val="NoSpacing"/>
              <w:rPr>
                <w:rFonts w:ascii="Times New Roman" w:hAnsi="Times New Roman"/>
                <w:b/>
                <w:bCs/>
                <w:sz w:val="26"/>
                <w:szCs w:val="26"/>
                <w:lang w:val="en-GB"/>
              </w:rPr>
            </w:pPr>
          </w:p>
        </w:tc>
      </w:tr>
      <w:tr w:rsidR="00B544D8" w:rsidRPr="00B544D8" w14:paraId="73FBB8BE" w14:textId="77777777" w:rsidTr="00B544D8">
        <w:trPr>
          <w:trHeight w:val="604"/>
        </w:trPr>
        <w:tc>
          <w:tcPr>
            <w:tcW w:w="709" w:type="dxa"/>
            <w:shd w:val="clear" w:color="auto" w:fill="auto"/>
            <w:vAlign w:val="center"/>
          </w:tcPr>
          <w:p w14:paraId="05561125"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1</w:t>
            </w:r>
          </w:p>
        </w:tc>
        <w:tc>
          <w:tcPr>
            <w:tcW w:w="2410" w:type="dxa"/>
            <w:shd w:val="clear" w:color="auto" w:fill="auto"/>
            <w:vAlign w:val="center"/>
            <w:hideMark/>
          </w:tcPr>
          <w:p w14:paraId="51DC5B82"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Sàn</w:t>
            </w:r>
          </w:p>
        </w:tc>
        <w:tc>
          <w:tcPr>
            <w:tcW w:w="2694" w:type="dxa"/>
            <w:shd w:val="clear" w:color="auto" w:fill="auto"/>
            <w:vAlign w:val="center"/>
            <w:hideMark/>
          </w:tcPr>
          <w:p w14:paraId="0DAF645E"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Gạch Porcelan Granit bán sứ</w:t>
            </w:r>
          </w:p>
        </w:tc>
        <w:tc>
          <w:tcPr>
            <w:tcW w:w="2890" w:type="dxa"/>
            <w:vAlign w:val="center"/>
          </w:tcPr>
          <w:p w14:paraId="1CAA3155" w14:textId="77777777" w:rsidR="00B544D8" w:rsidRPr="00B544D8" w:rsidRDefault="00B544D8" w:rsidP="00295B08">
            <w:pPr>
              <w:pStyle w:val="NoSpacing"/>
              <w:rPr>
                <w:rFonts w:ascii="Times New Roman" w:hAnsi="Times New Roman"/>
                <w:bCs/>
                <w:sz w:val="26"/>
                <w:szCs w:val="26"/>
                <w:lang w:val="en-GB"/>
              </w:rPr>
            </w:pPr>
          </w:p>
        </w:tc>
        <w:tc>
          <w:tcPr>
            <w:tcW w:w="1646" w:type="dxa"/>
            <w:shd w:val="clear" w:color="auto" w:fill="auto"/>
            <w:vAlign w:val="center"/>
            <w:hideMark/>
          </w:tcPr>
          <w:p w14:paraId="483352C9"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 Nhập khẩu</w:t>
            </w:r>
          </w:p>
        </w:tc>
      </w:tr>
      <w:tr w:rsidR="00B544D8" w:rsidRPr="00B544D8" w14:paraId="38BA3232" w14:textId="77777777" w:rsidTr="00B544D8">
        <w:trPr>
          <w:trHeight w:val="285"/>
        </w:trPr>
        <w:tc>
          <w:tcPr>
            <w:tcW w:w="709" w:type="dxa"/>
            <w:shd w:val="clear" w:color="auto" w:fill="auto"/>
            <w:vAlign w:val="center"/>
          </w:tcPr>
          <w:p w14:paraId="1AEB350E"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2</w:t>
            </w:r>
          </w:p>
        </w:tc>
        <w:tc>
          <w:tcPr>
            <w:tcW w:w="2410" w:type="dxa"/>
            <w:shd w:val="clear" w:color="auto" w:fill="auto"/>
            <w:vAlign w:val="center"/>
            <w:hideMark/>
          </w:tcPr>
          <w:p w14:paraId="4C5F2071"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Tường</w:t>
            </w:r>
          </w:p>
        </w:tc>
        <w:tc>
          <w:tcPr>
            <w:tcW w:w="2694" w:type="dxa"/>
            <w:shd w:val="clear" w:color="auto" w:fill="auto"/>
            <w:vAlign w:val="center"/>
            <w:hideMark/>
          </w:tcPr>
          <w:p w14:paraId="786C7E64"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Tường trát vữa, sơn hoàn thiện</w:t>
            </w:r>
          </w:p>
        </w:tc>
        <w:tc>
          <w:tcPr>
            <w:tcW w:w="2890" w:type="dxa"/>
            <w:vAlign w:val="center"/>
          </w:tcPr>
          <w:p w14:paraId="7539BF61" w14:textId="0A29322E"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Sơn: ICI Dulux </w:t>
            </w:r>
            <w:r w:rsidR="002B76B9">
              <w:rPr>
                <w:rFonts w:ascii="Times New Roman" w:hAnsi="Times New Roman"/>
                <w:bCs/>
                <w:sz w:val="26"/>
                <w:szCs w:val="26"/>
                <w:lang w:val="en-GB"/>
              </w:rPr>
              <w:t xml:space="preserve"> </w:t>
            </w:r>
          </w:p>
        </w:tc>
        <w:tc>
          <w:tcPr>
            <w:tcW w:w="1646" w:type="dxa"/>
            <w:shd w:val="clear" w:color="auto" w:fill="auto"/>
            <w:vAlign w:val="center"/>
            <w:hideMark/>
          </w:tcPr>
          <w:p w14:paraId="436FF296"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tc>
      </w:tr>
      <w:tr w:rsidR="00B544D8" w:rsidRPr="00B544D8" w14:paraId="43AF9586" w14:textId="77777777" w:rsidTr="00B544D8">
        <w:trPr>
          <w:trHeight w:val="593"/>
        </w:trPr>
        <w:tc>
          <w:tcPr>
            <w:tcW w:w="709" w:type="dxa"/>
            <w:shd w:val="clear" w:color="auto" w:fill="auto"/>
            <w:vAlign w:val="center"/>
          </w:tcPr>
          <w:p w14:paraId="5A246980"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3</w:t>
            </w:r>
          </w:p>
        </w:tc>
        <w:tc>
          <w:tcPr>
            <w:tcW w:w="2410" w:type="dxa"/>
            <w:shd w:val="clear" w:color="auto" w:fill="auto"/>
            <w:vAlign w:val="center"/>
            <w:hideMark/>
          </w:tcPr>
          <w:p w14:paraId="41F03C53"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Trần</w:t>
            </w:r>
          </w:p>
        </w:tc>
        <w:tc>
          <w:tcPr>
            <w:tcW w:w="2694" w:type="dxa"/>
            <w:shd w:val="clear" w:color="auto" w:fill="auto"/>
            <w:vAlign w:val="center"/>
            <w:hideMark/>
          </w:tcPr>
          <w:p w14:paraId="38471A6A"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Thạch cao</w:t>
            </w:r>
          </w:p>
        </w:tc>
        <w:tc>
          <w:tcPr>
            <w:tcW w:w="2890" w:type="dxa"/>
            <w:vAlign w:val="center"/>
          </w:tcPr>
          <w:p w14:paraId="1ACD1B51" w14:textId="0B244733"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Vĩnh Tường </w:t>
            </w:r>
            <w:r w:rsidR="002B76B9">
              <w:rPr>
                <w:rFonts w:ascii="Times New Roman" w:hAnsi="Times New Roman"/>
                <w:bCs/>
                <w:sz w:val="26"/>
                <w:szCs w:val="26"/>
                <w:lang w:val="en-GB"/>
              </w:rPr>
              <w:t xml:space="preserve"> </w:t>
            </w:r>
          </w:p>
        </w:tc>
        <w:tc>
          <w:tcPr>
            <w:tcW w:w="1646" w:type="dxa"/>
            <w:shd w:val="clear" w:color="auto" w:fill="auto"/>
            <w:vAlign w:val="center"/>
            <w:hideMark/>
          </w:tcPr>
          <w:p w14:paraId="499DBEDA"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tc>
      </w:tr>
      <w:tr w:rsidR="00B544D8" w:rsidRPr="00B544D8" w14:paraId="1FF501C0" w14:textId="77777777" w:rsidTr="00B544D8">
        <w:trPr>
          <w:trHeight w:val="285"/>
        </w:trPr>
        <w:tc>
          <w:tcPr>
            <w:tcW w:w="709" w:type="dxa"/>
            <w:shd w:val="clear" w:color="auto" w:fill="auto"/>
            <w:vAlign w:val="center"/>
          </w:tcPr>
          <w:p w14:paraId="420817D6"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4</w:t>
            </w:r>
          </w:p>
        </w:tc>
        <w:tc>
          <w:tcPr>
            <w:tcW w:w="2410" w:type="dxa"/>
            <w:shd w:val="clear" w:color="auto" w:fill="auto"/>
            <w:vAlign w:val="center"/>
            <w:hideMark/>
          </w:tcPr>
          <w:p w14:paraId="4B8744A2"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Cửa sổ/ Cửa lùa</w:t>
            </w:r>
          </w:p>
        </w:tc>
        <w:tc>
          <w:tcPr>
            <w:tcW w:w="2694" w:type="dxa"/>
            <w:shd w:val="clear" w:color="auto" w:fill="auto"/>
            <w:vAlign w:val="center"/>
            <w:hideMark/>
          </w:tcPr>
          <w:p w14:paraId="1F60D72A"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Khung nhôm kính an toàn</w:t>
            </w:r>
          </w:p>
        </w:tc>
        <w:tc>
          <w:tcPr>
            <w:tcW w:w="2890" w:type="dxa"/>
            <w:vAlign w:val="center"/>
          </w:tcPr>
          <w:p w14:paraId="612B37B4" w14:textId="798416B8"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Xingfa </w:t>
            </w:r>
            <w:r w:rsidR="002B76B9">
              <w:rPr>
                <w:rFonts w:ascii="Times New Roman" w:hAnsi="Times New Roman"/>
                <w:bCs/>
                <w:sz w:val="26"/>
                <w:szCs w:val="26"/>
                <w:lang w:val="en-GB"/>
              </w:rPr>
              <w:t xml:space="preserve"> </w:t>
            </w:r>
          </w:p>
        </w:tc>
        <w:tc>
          <w:tcPr>
            <w:tcW w:w="1646" w:type="dxa"/>
            <w:shd w:val="clear" w:color="auto" w:fill="auto"/>
            <w:vAlign w:val="center"/>
            <w:hideMark/>
          </w:tcPr>
          <w:p w14:paraId="5204DF3D"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tc>
      </w:tr>
      <w:tr w:rsidR="00B544D8" w:rsidRPr="00B544D8" w14:paraId="2F5FA2CB" w14:textId="77777777" w:rsidTr="00B544D8">
        <w:trPr>
          <w:trHeight w:val="780"/>
        </w:trPr>
        <w:tc>
          <w:tcPr>
            <w:tcW w:w="709" w:type="dxa"/>
            <w:shd w:val="clear" w:color="auto" w:fill="auto"/>
            <w:vAlign w:val="center"/>
          </w:tcPr>
          <w:p w14:paraId="1550ED62"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5</w:t>
            </w:r>
          </w:p>
        </w:tc>
        <w:tc>
          <w:tcPr>
            <w:tcW w:w="2410" w:type="dxa"/>
            <w:shd w:val="clear" w:color="auto" w:fill="auto"/>
            <w:vAlign w:val="center"/>
            <w:hideMark/>
          </w:tcPr>
          <w:p w14:paraId="5CAF78C7"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Đầu ra điện thoại, tivi, mạng kết nối nội bộ tại mỗi căn hộ</w:t>
            </w:r>
          </w:p>
        </w:tc>
        <w:tc>
          <w:tcPr>
            <w:tcW w:w="2694" w:type="dxa"/>
            <w:shd w:val="clear" w:color="auto" w:fill="auto"/>
            <w:vAlign w:val="center"/>
            <w:hideMark/>
          </w:tcPr>
          <w:p w14:paraId="52B962A1"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Trang bị</w:t>
            </w:r>
          </w:p>
        </w:tc>
        <w:tc>
          <w:tcPr>
            <w:tcW w:w="2890" w:type="dxa"/>
            <w:vAlign w:val="center"/>
          </w:tcPr>
          <w:p w14:paraId="2D098964" w14:textId="546098D0"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Schneider, Legrand </w:t>
            </w:r>
            <w:r w:rsidR="002B76B9">
              <w:rPr>
                <w:rFonts w:ascii="Times New Roman" w:hAnsi="Times New Roman"/>
                <w:bCs/>
                <w:sz w:val="26"/>
                <w:szCs w:val="26"/>
                <w:lang w:val="en-GB"/>
              </w:rPr>
              <w:t xml:space="preserve"> </w:t>
            </w:r>
          </w:p>
        </w:tc>
        <w:tc>
          <w:tcPr>
            <w:tcW w:w="1646" w:type="dxa"/>
            <w:shd w:val="clear" w:color="auto" w:fill="auto"/>
            <w:vAlign w:val="center"/>
            <w:hideMark/>
          </w:tcPr>
          <w:p w14:paraId="61E87F11"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tc>
      </w:tr>
      <w:tr w:rsidR="00B544D8" w:rsidRPr="00B544D8" w14:paraId="5F1DB9C1" w14:textId="77777777" w:rsidTr="00B544D8">
        <w:trPr>
          <w:trHeight w:val="554"/>
        </w:trPr>
        <w:tc>
          <w:tcPr>
            <w:tcW w:w="709" w:type="dxa"/>
            <w:shd w:val="clear" w:color="auto" w:fill="auto"/>
            <w:vAlign w:val="center"/>
          </w:tcPr>
          <w:p w14:paraId="02F503A4"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6</w:t>
            </w:r>
          </w:p>
        </w:tc>
        <w:tc>
          <w:tcPr>
            <w:tcW w:w="2410" w:type="dxa"/>
            <w:shd w:val="clear" w:color="auto" w:fill="auto"/>
            <w:vAlign w:val="center"/>
            <w:hideMark/>
          </w:tcPr>
          <w:p w14:paraId="0C995F68"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Điều hòa không khí</w:t>
            </w:r>
          </w:p>
        </w:tc>
        <w:tc>
          <w:tcPr>
            <w:tcW w:w="2694" w:type="dxa"/>
            <w:shd w:val="clear" w:color="auto" w:fill="auto"/>
            <w:vAlign w:val="center"/>
            <w:hideMark/>
          </w:tcPr>
          <w:p w14:paraId="72EDCE6E"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Đầu chờ điều hòa</w:t>
            </w:r>
          </w:p>
        </w:tc>
        <w:tc>
          <w:tcPr>
            <w:tcW w:w="2890" w:type="dxa"/>
            <w:vAlign w:val="center"/>
          </w:tcPr>
          <w:p w14:paraId="281544E5" w14:textId="77777777" w:rsidR="00B544D8" w:rsidRPr="00B544D8" w:rsidRDefault="00B544D8" w:rsidP="00295B08">
            <w:pPr>
              <w:pStyle w:val="NoSpacing"/>
              <w:rPr>
                <w:rFonts w:ascii="Times New Roman" w:hAnsi="Times New Roman"/>
                <w:bCs/>
                <w:sz w:val="26"/>
                <w:szCs w:val="26"/>
                <w:lang w:val="en-GB"/>
              </w:rPr>
            </w:pPr>
          </w:p>
        </w:tc>
        <w:tc>
          <w:tcPr>
            <w:tcW w:w="1646" w:type="dxa"/>
            <w:shd w:val="clear" w:color="auto" w:fill="auto"/>
            <w:vAlign w:val="center"/>
            <w:hideMark/>
          </w:tcPr>
          <w:p w14:paraId="5300C1F5"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 Nhập khẩu</w:t>
            </w:r>
          </w:p>
        </w:tc>
      </w:tr>
      <w:tr w:rsidR="00B544D8" w:rsidRPr="00B544D8" w14:paraId="7613DAE5" w14:textId="77777777" w:rsidTr="00B544D8">
        <w:trPr>
          <w:trHeight w:val="406"/>
        </w:trPr>
        <w:tc>
          <w:tcPr>
            <w:tcW w:w="709" w:type="dxa"/>
            <w:shd w:val="clear" w:color="auto" w:fill="auto"/>
            <w:vAlign w:val="center"/>
          </w:tcPr>
          <w:p w14:paraId="126C1495"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7</w:t>
            </w:r>
          </w:p>
        </w:tc>
        <w:tc>
          <w:tcPr>
            <w:tcW w:w="2410" w:type="dxa"/>
            <w:shd w:val="clear" w:color="auto" w:fill="auto"/>
            <w:vAlign w:val="center"/>
            <w:hideMark/>
          </w:tcPr>
          <w:p w14:paraId="575E4815"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Đầu phun nước chữa cháy tự động</w:t>
            </w:r>
          </w:p>
        </w:tc>
        <w:tc>
          <w:tcPr>
            <w:tcW w:w="2694" w:type="dxa"/>
            <w:shd w:val="clear" w:color="auto" w:fill="auto"/>
            <w:vAlign w:val="center"/>
            <w:hideMark/>
          </w:tcPr>
          <w:p w14:paraId="5700310F"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Trang bị</w:t>
            </w:r>
          </w:p>
        </w:tc>
        <w:tc>
          <w:tcPr>
            <w:tcW w:w="2890" w:type="dxa"/>
            <w:vAlign w:val="center"/>
          </w:tcPr>
          <w:p w14:paraId="3D66E7B6" w14:textId="7E1AA53A"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Tyco, Protector </w:t>
            </w:r>
            <w:r w:rsidR="002B76B9">
              <w:rPr>
                <w:rFonts w:ascii="Times New Roman" w:hAnsi="Times New Roman"/>
                <w:bCs/>
                <w:sz w:val="26"/>
                <w:szCs w:val="26"/>
                <w:lang w:val="en-GB"/>
              </w:rPr>
              <w:t xml:space="preserve"> </w:t>
            </w:r>
          </w:p>
        </w:tc>
        <w:tc>
          <w:tcPr>
            <w:tcW w:w="1646" w:type="dxa"/>
            <w:shd w:val="clear" w:color="auto" w:fill="auto"/>
            <w:vAlign w:val="center"/>
            <w:hideMark/>
          </w:tcPr>
          <w:p w14:paraId="2FD41419"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 Nhập khẩu</w:t>
            </w:r>
          </w:p>
        </w:tc>
      </w:tr>
      <w:tr w:rsidR="00B544D8" w:rsidRPr="00B544D8" w14:paraId="3CA1FE83" w14:textId="77777777" w:rsidTr="00B544D8">
        <w:trPr>
          <w:trHeight w:val="632"/>
        </w:trPr>
        <w:tc>
          <w:tcPr>
            <w:tcW w:w="709" w:type="dxa"/>
            <w:shd w:val="clear" w:color="auto" w:fill="auto"/>
            <w:vAlign w:val="center"/>
          </w:tcPr>
          <w:p w14:paraId="72C17EE5"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8</w:t>
            </w:r>
          </w:p>
        </w:tc>
        <w:tc>
          <w:tcPr>
            <w:tcW w:w="2410" w:type="dxa"/>
            <w:shd w:val="clear" w:color="auto" w:fill="auto"/>
            <w:vAlign w:val="center"/>
            <w:hideMark/>
          </w:tcPr>
          <w:p w14:paraId="042E1334"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Đầu báo cháy</w:t>
            </w:r>
          </w:p>
        </w:tc>
        <w:tc>
          <w:tcPr>
            <w:tcW w:w="2694" w:type="dxa"/>
            <w:shd w:val="clear" w:color="auto" w:fill="auto"/>
            <w:vAlign w:val="center"/>
            <w:hideMark/>
          </w:tcPr>
          <w:p w14:paraId="76A356AD"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Trang bị</w:t>
            </w:r>
          </w:p>
        </w:tc>
        <w:tc>
          <w:tcPr>
            <w:tcW w:w="2890" w:type="dxa"/>
            <w:vAlign w:val="center"/>
          </w:tcPr>
          <w:p w14:paraId="7341322A" w14:textId="7620308C"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Hochiki, Notifier </w:t>
            </w:r>
            <w:r w:rsidR="002B76B9">
              <w:rPr>
                <w:rFonts w:ascii="Times New Roman" w:hAnsi="Times New Roman"/>
                <w:bCs/>
                <w:sz w:val="26"/>
                <w:szCs w:val="26"/>
                <w:lang w:val="en-GB"/>
              </w:rPr>
              <w:t xml:space="preserve"> </w:t>
            </w:r>
          </w:p>
        </w:tc>
        <w:tc>
          <w:tcPr>
            <w:tcW w:w="1646" w:type="dxa"/>
            <w:shd w:val="clear" w:color="auto" w:fill="auto"/>
            <w:vAlign w:val="center"/>
            <w:hideMark/>
          </w:tcPr>
          <w:p w14:paraId="272E7743"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 Nhập khẩu</w:t>
            </w:r>
          </w:p>
        </w:tc>
      </w:tr>
      <w:tr w:rsidR="00B544D8" w:rsidRPr="00B544D8" w14:paraId="70EC9EEE" w14:textId="77777777" w:rsidTr="00B544D8">
        <w:trPr>
          <w:trHeight w:val="2042"/>
        </w:trPr>
        <w:tc>
          <w:tcPr>
            <w:tcW w:w="709" w:type="dxa"/>
            <w:shd w:val="clear" w:color="auto" w:fill="auto"/>
            <w:vAlign w:val="center"/>
          </w:tcPr>
          <w:p w14:paraId="2DADB1C5"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9</w:t>
            </w:r>
          </w:p>
        </w:tc>
        <w:tc>
          <w:tcPr>
            <w:tcW w:w="2410" w:type="dxa"/>
            <w:shd w:val="clear" w:color="auto" w:fill="auto"/>
            <w:vAlign w:val="center"/>
            <w:hideMark/>
          </w:tcPr>
          <w:p w14:paraId="7B89A5A9"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Điện và điện chiếu sáng</w:t>
            </w:r>
          </w:p>
        </w:tc>
        <w:tc>
          <w:tcPr>
            <w:tcW w:w="2694" w:type="dxa"/>
            <w:shd w:val="clear" w:color="auto" w:fill="auto"/>
            <w:vAlign w:val="center"/>
            <w:hideMark/>
          </w:tcPr>
          <w:p w14:paraId="6AA52F17"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Đủ đường dây điện ngầm, đèn downlight, công tắc điện, ổ cắm điện</w:t>
            </w:r>
          </w:p>
        </w:tc>
        <w:tc>
          <w:tcPr>
            <w:tcW w:w="2890" w:type="dxa"/>
            <w:vAlign w:val="center"/>
          </w:tcPr>
          <w:p w14:paraId="5E0C785E" w14:textId="536AC1A0"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Đèn: Philips, Panasonic </w:t>
            </w:r>
            <w:r w:rsidR="002B76B9">
              <w:rPr>
                <w:rFonts w:ascii="Times New Roman" w:hAnsi="Times New Roman"/>
                <w:bCs/>
                <w:sz w:val="26"/>
                <w:szCs w:val="26"/>
                <w:lang w:val="en-GB"/>
              </w:rPr>
              <w:t xml:space="preserve"> </w:t>
            </w:r>
          </w:p>
          <w:p w14:paraId="1F72A762" w14:textId="3FF90576"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Công tắc, ổ cắm: Schneider, </w:t>
            </w:r>
            <w:proofErr w:type="gramStart"/>
            <w:r w:rsidRPr="00B544D8">
              <w:rPr>
                <w:rFonts w:ascii="Times New Roman" w:hAnsi="Times New Roman"/>
                <w:bCs/>
                <w:sz w:val="26"/>
                <w:szCs w:val="26"/>
                <w:lang w:val="en-GB"/>
              </w:rPr>
              <w:t xml:space="preserve">Legrand </w:t>
            </w:r>
            <w:r w:rsidR="002B76B9">
              <w:rPr>
                <w:rFonts w:ascii="Times New Roman" w:hAnsi="Times New Roman"/>
                <w:bCs/>
                <w:sz w:val="26"/>
                <w:szCs w:val="26"/>
                <w:lang w:val="en-GB"/>
              </w:rPr>
              <w:t xml:space="preserve"> </w:t>
            </w:r>
            <w:r w:rsidRPr="00B544D8">
              <w:rPr>
                <w:rFonts w:ascii="Times New Roman" w:hAnsi="Times New Roman"/>
                <w:bCs/>
                <w:sz w:val="26"/>
                <w:szCs w:val="26"/>
                <w:lang w:val="en-GB"/>
              </w:rPr>
              <w:t>.</w:t>
            </w:r>
            <w:proofErr w:type="gramEnd"/>
          </w:p>
          <w:p w14:paraId="0C8C3066" w14:textId="48834A82"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Dây diện: Cadivi, Thipha </w:t>
            </w:r>
            <w:r w:rsidR="002B76B9">
              <w:rPr>
                <w:rFonts w:ascii="Times New Roman" w:hAnsi="Times New Roman"/>
                <w:bCs/>
                <w:sz w:val="26"/>
                <w:szCs w:val="26"/>
                <w:lang w:val="en-GB"/>
              </w:rPr>
              <w:t xml:space="preserve"> </w:t>
            </w:r>
            <w:r w:rsidRPr="00B544D8">
              <w:rPr>
                <w:rFonts w:ascii="Times New Roman" w:hAnsi="Times New Roman"/>
                <w:sz w:val="26"/>
                <w:szCs w:val="26"/>
                <w:lang w:val="en-GB"/>
              </w:rPr>
              <w:t xml:space="preserve"> </w:t>
            </w:r>
          </w:p>
        </w:tc>
        <w:tc>
          <w:tcPr>
            <w:tcW w:w="1646" w:type="dxa"/>
            <w:shd w:val="clear" w:color="auto" w:fill="auto"/>
            <w:vAlign w:val="center"/>
            <w:hideMark/>
          </w:tcPr>
          <w:p w14:paraId="79296BB4"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p w14:paraId="4515D080"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Nhập khẩu</w:t>
            </w:r>
          </w:p>
        </w:tc>
      </w:tr>
      <w:tr w:rsidR="00B544D8" w:rsidRPr="00B544D8" w14:paraId="20D828DB" w14:textId="77777777" w:rsidTr="00B544D8">
        <w:trPr>
          <w:trHeight w:val="391"/>
        </w:trPr>
        <w:tc>
          <w:tcPr>
            <w:tcW w:w="709" w:type="dxa"/>
            <w:shd w:val="clear" w:color="000000" w:fill="CCCCFF"/>
            <w:vAlign w:val="center"/>
            <w:hideMark/>
          </w:tcPr>
          <w:p w14:paraId="409A07E6" w14:textId="77777777" w:rsidR="00B544D8" w:rsidRPr="00B544D8" w:rsidRDefault="00B544D8" w:rsidP="00295B08">
            <w:pPr>
              <w:pStyle w:val="NoSpacing"/>
              <w:rPr>
                <w:rFonts w:ascii="Times New Roman" w:hAnsi="Times New Roman"/>
                <w:b/>
                <w:bCs/>
                <w:sz w:val="26"/>
                <w:szCs w:val="26"/>
                <w:lang w:val="en-GB"/>
              </w:rPr>
            </w:pPr>
            <w:r w:rsidRPr="00B544D8">
              <w:rPr>
                <w:rFonts w:ascii="Times New Roman" w:hAnsi="Times New Roman"/>
                <w:b/>
                <w:bCs/>
                <w:sz w:val="26"/>
                <w:szCs w:val="26"/>
                <w:lang w:val="en-GB"/>
              </w:rPr>
              <w:t>III</w:t>
            </w:r>
          </w:p>
        </w:tc>
        <w:tc>
          <w:tcPr>
            <w:tcW w:w="2410" w:type="dxa"/>
            <w:shd w:val="clear" w:color="000000" w:fill="CCCCFF"/>
            <w:vAlign w:val="center"/>
            <w:hideMark/>
          </w:tcPr>
          <w:p w14:paraId="702DCAB5" w14:textId="77777777" w:rsidR="00B544D8" w:rsidRPr="00B544D8" w:rsidRDefault="00B544D8" w:rsidP="00295B08">
            <w:pPr>
              <w:pStyle w:val="NoSpacing"/>
              <w:rPr>
                <w:rFonts w:ascii="Times New Roman" w:hAnsi="Times New Roman"/>
                <w:b/>
                <w:bCs/>
                <w:sz w:val="26"/>
                <w:szCs w:val="26"/>
                <w:lang w:val="en-GB"/>
              </w:rPr>
            </w:pPr>
            <w:r w:rsidRPr="00B544D8">
              <w:rPr>
                <w:rFonts w:ascii="Times New Roman" w:hAnsi="Times New Roman"/>
                <w:b/>
                <w:bCs/>
                <w:sz w:val="26"/>
                <w:szCs w:val="26"/>
                <w:lang w:val="en-GB"/>
              </w:rPr>
              <w:t>Phòng bếp/ phòng ăn</w:t>
            </w:r>
          </w:p>
        </w:tc>
        <w:tc>
          <w:tcPr>
            <w:tcW w:w="2694" w:type="dxa"/>
            <w:shd w:val="clear" w:color="000000" w:fill="CCCCFF"/>
            <w:vAlign w:val="center"/>
            <w:hideMark/>
          </w:tcPr>
          <w:p w14:paraId="27C67EE3" w14:textId="77777777" w:rsidR="00B544D8" w:rsidRPr="00B544D8" w:rsidRDefault="00B544D8" w:rsidP="00295B08">
            <w:pPr>
              <w:pStyle w:val="NoSpacing"/>
              <w:rPr>
                <w:rFonts w:ascii="Times New Roman" w:hAnsi="Times New Roman"/>
                <w:b/>
                <w:bCs/>
                <w:sz w:val="26"/>
                <w:szCs w:val="26"/>
                <w:lang w:val="en-GB"/>
              </w:rPr>
            </w:pPr>
            <w:r w:rsidRPr="00B544D8">
              <w:rPr>
                <w:rFonts w:ascii="Times New Roman" w:hAnsi="Times New Roman"/>
                <w:b/>
                <w:bCs/>
                <w:sz w:val="26"/>
                <w:szCs w:val="26"/>
                <w:lang w:val="en-GB"/>
              </w:rPr>
              <w:t> </w:t>
            </w:r>
          </w:p>
        </w:tc>
        <w:tc>
          <w:tcPr>
            <w:tcW w:w="2890" w:type="dxa"/>
            <w:shd w:val="clear" w:color="000000" w:fill="CCCCFF"/>
            <w:vAlign w:val="center"/>
          </w:tcPr>
          <w:p w14:paraId="04FE8B22" w14:textId="77777777" w:rsidR="00B544D8" w:rsidRPr="00B544D8" w:rsidRDefault="00B544D8" w:rsidP="00295B08">
            <w:pPr>
              <w:pStyle w:val="NoSpacing"/>
              <w:rPr>
                <w:rFonts w:ascii="Times New Roman" w:hAnsi="Times New Roman"/>
                <w:b/>
                <w:bCs/>
                <w:sz w:val="26"/>
                <w:szCs w:val="26"/>
                <w:lang w:val="en-GB"/>
              </w:rPr>
            </w:pPr>
          </w:p>
        </w:tc>
        <w:tc>
          <w:tcPr>
            <w:tcW w:w="1646" w:type="dxa"/>
            <w:shd w:val="clear" w:color="000000" w:fill="CCCCFF"/>
            <w:vAlign w:val="center"/>
            <w:hideMark/>
          </w:tcPr>
          <w:p w14:paraId="342C4176" w14:textId="77777777" w:rsidR="00B544D8" w:rsidRPr="00B544D8" w:rsidRDefault="00B544D8" w:rsidP="00295B08">
            <w:pPr>
              <w:pStyle w:val="NoSpacing"/>
              <w:rPr>
                <w:rFonts w:ascii="Times New Roman" w:hAnsi="Times New Roman"/>
                <w:b/>
                <w:bCs/>
                <w:sz w:val="26"/>
                <w:szCs w:val="26"/>
                <w:lang w:val="en-GB"/>
              </w:rPr>
            </w:pPr>
          </w:p>
        </w:tc>
      </w:tr>
      <w:tr w:rsidR="00B544D8" w:rsidRPr="00B544D8" w14:paraId="6092010F" w14:textId="77777777" w:rsidTr="00B544D8">
        <w:trPr>
          <w:trHeight w:val="285"/>
        </w:trPr>
        <w:tc>
          <w:tcPr>
            <w:tcW w:w="709" w:type="dxa"/>
            <w:shd w:val="clear" w:color="auto" w:fill="auto"/>
            <w:vAlign w:val="center"/>
          </w:tcPr>
          <w:p w14:paraId="1FA41CFF"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1</w:t>
            </w:r>
          </w:p>
        </w:tc>
        <w:tc>
          <w:tcPr>
            <w:tcW w:w="2410" w:type="dxa"/>
            <w:shd w:val="clear" w:color="auto" w:fill="auto"/>
            <w:vAlign w:val="center"/>
            <w:hideMark/>
          </w:tcPr>
          <w:p w14:paraId="75F92864"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Sàn</w:t>
            </w:r>
          </w:p>
        </w:tc>
        <w:tc>
          <w:tcPr>
            <w:tcW w:w="2694" w:type="dxa"/>
            <w:shd w:val="clear" w:color="auto" w:fill="auto"/>
            <w:vAlign w:val="center"/>
            <w:hideMark/>
          </w:tcPr>
          <w:p w14:paraId="728F88A6"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Gạch Porcelan Granit bán sứ</w:t>
            </w:r>
          </w:p>
        </w:tc>
        <w:tc>
          <w:tcPr>
            <w:tcW w:w="2890" w:type="dxa"/>
            <w:vAlign w:val="center"/>
          </w:tcPr>
          <w:p w14:paraId="077A401E" w14:textId="77777777" w:rsidR="00B544D8" w:rsidRPr="00B544D8" w:rsidRDefault="00B544D8" w:rsidP="00295B08">
            <w:pPr>
              <w:pStyle w:val="NoSpacing"/>
              <w:rPr>
                <w:rFonts w:ascii="Times New Roman" w:hAnsi="Times New Roman"/>
                <w:bCs/>
                <w:sz w:val="26"/>
                <w:szCs w:val="26"/>
                <w:lang w:val="en-GB"/>
              </w:rPr>
            </w:pPr>
          </w:p>
        </w:tc>
        <w:tc>
          <w:tcPr>
            <w:tcW w:w="1646" w:type="dxa"/>
            <w:shd w:val="clear" w:color="auto" w:fill="auto"/>
            <w:vAlign w:val="center"/>
            <w:hideMark/>
          </w:tcPr>
          <w:p w14:paraId="77FA8374"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 Nhập khẩu</w:t>
            </w:r>
          </w:p>
        </w:tc>
      </w:tr>
      <w:tr w:rsidR="00B544D8" w:rsidRPr="00B544D8" w14:paraId="7589B7A2" w14:textId="77777777" w:rsidTr="00B544D8">
        <w:trPr>
          <w:trHeight w:val="584"/>
        </w:trPr>
        <w:tc>
          <w:tcPr>
            <w:tcW w:w="709" w:type="dxa"/>
            <w:shd w:val="clear" w:color="auto" w:fill="auto"/>
            <w:vAlign w:val="center"/>
          </w:tcPr>
          <w:p w14:paraId="5C3F8978"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lastRenderedPageBreak/>
              <w:t>2</w:t>
            </w:r>
          </w:p>
        </w:tc>
        <w:tc>
          <w:tcPr>
            <w:tcW w:w="2410" w:type="dxa"/>
            <w:shd w:val="clear" w:color="auto" w:fill="auto"/>
            <w:vAlign w:val="center"/>
            <w:hideMark/>
          </w:tcPr>
          <w:p w14:paraId="0C89A573"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Tường</w:t>
            </w:r>
          </w:p>
        </w:tc>
        <w:tc>
          <w:tcPr>
            <w:tcW w:w="2694" w:type="dxa"/>
            <w:shd w:val="clear" w:color="auto" w:fill="auto"/>
            <w:vAlign w:val="center"/>
            <w:hideMark/>
          </w:tcPr>
          <w:p w14:paraId="179CF2FD"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Tường trát vữa, sơn hoàn thiện</w:t>
            </w:r>
          </w:p>
        </w:tc>
        <w:tc>
          <w:tcPr>
            <w:tcW w:w="2890" w:type="dxa"/>
            <w:vAlign w:val="center"/>
          </w:tcPr>
          <w:p w14:paraId="7B228EF3" w14:textId="54E6FB90"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Sơn: ICI Dulux </w:t>
            </w:r>
            <w:r w:rsidR="002B76B9">
              <w:rPr>
                <w:rFonts w:ascii="Times New Roman" w:hAnsi="Times New Roman"/>
                <w:bCs/>
                <w:sz w:val="26"/>
                <w:szCs w:val="26"/>
                <w:lang w:val="en-GB"/>
              </w:rPr>
              <w:t xml:space="preserve"> </w:t>
            </w:r>
          </w:p>
        </w:tc>
        <w:tc>
          <w:tcPr>
            <w:tcW w:w="1646" w:type="dxa"/>
            <w:shd w:val="clear" w:color="auto" w:fill="auto"/>
            <w:vAlign w:val="center"/>
            <w:hideMark/>
          </w:tcPr>
          <w:p w14:paraId="77D30592"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tc>
      </w:tr>
      <w:tr w:rsidR="00B544D8" w:rsidRPr="00B544D8" w14:paraId="41D4C44C" w14:textId="77777777" w:rsidTr="00B544D8">
        <w:trPr>
          <w:trHeight w:val="566"/>
        </w:trPr>
        <w:tc>
          <w:tcPr>
            <w:tcW w:w="709" w:type="dxa"/>
            <w:shd w:val="clear" w:color="auto" w:fill="auto"/>
            <w:vAlign w:val="center"/>
          </w:tcPr>
          <w:p w14:paraId="3F56BCF6"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3</w:t>
            </w:r>
          </w:p>
        </w:tc>
        <w:tc>
          <w:tcPr>
            <w:tcW w:w="2410" w:type="dxa"/>
            <w:shd w:val="clear" w:color="auto" w:fill="auto"/>
            <w:vAlign w:val="center"/>
            <w:hideMark/>
          </w:tcPr>
          <w:p w14:paraId="7D9BEDA0"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Trần</w:t>
            </w:r>
          </w:p>
        </w:tc>
        <w:tc>
          <w:tcPr>
            <w:tcW w:w="2694" w:type="dxa"/>
            <w:shd w:val="clear" w:color="auto" w:fill="auto"/>
            <w:vAlign w:val="center"/>
            <w:hideMark/>
          </w:tcPr>
          <w:p w14:paraId="61F7FF2B"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Thạch cao</w:t>
            </w:r>
          </w:p>
          <w:p w14:paraId="02051221" w14:textId="77777777" w:rsidR="00B544D8" w:rsidRPr="00B544D8" w:rsidRDefault="00B544D8" w:rsidP="00295B08">
            <w:pPr>
              <w:rPr>
                <w:sz w:val="26"/>
                <w:szCs w:val="26"/>
                <w:lang w:val="en-GB"/>
              </w:rPr>
            </w:pPr>
          </w:p>
          <w:p w14:paraId="179538FC" w14:textId="77777777" w:rsidR="00B544D8" w:rsidRPr="00B544D8" w:rsidRDefault="00B544D8" w:rsidP="00295B08">
            <w:pPr>
              <w:rPr>
                <w:sz w:val="26"/>
                <w:szCs w:val="26"/>
                <w:lang w:val="en-GB"/>
              </w:rPr>
            </w:pPr>
          </w:p>
          <w:p w14:paraId="52B7C97B" w14:textId="77777777" w:rsidR="00B544D8" w:rsidRPr="00B544D8" w:rsidRDefault="00B544D8" w:rsidP="00295B08">
            <w:pPr>
              <w:rPr>
                <w:sz w:val="26"/>
                <w:szCs w:val="26"/>
                <w:lang w:val="en-GB"/>
              </w:rPr>
            </w:pPr>
          </w:p>
        </w:tc>
        <w:tc>
          <w:tcPr>
            <w:tcW w:w="2890" w:type="dxa"/>
            <w:vAlign w:val="center"/>
          </w:tcPr>
          <w:p w14:paraId="6FB94B6C" w14:textId="09FCE28C"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Vĩnh Tường </w:t>
            </w:r>
            <w:r w:rsidR="002B76B9">
              <w:rPr>
                <w:rFonts w:ascii="Times New Roman" w:hAnsi="Times New Roman"/>
                <w:bCs/>
                <w:sz w:val="26"/>
                <w:szCs w:val="26"/>
                <w:lang w:val="en-GB"/>
              </w:rPr>
              <w:t xml:space="preserve"> </w:t>
            </w:r>
          </w:p>
        </w:tc>
        <w:tc>
          <w:tcPr>
            <w:tcW w:w="1646" w:type="dxa"/>
            <w:shd w:val="clear" w:color="auto" w:fill="auto"/>
            <w:vAlign w:val="center"/>
            <w:hideMark/>
          </w:tcPr>
          <w:p w14:paraId="328F62F9"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tc>
      </w:tr>
      <w:tr w:rsidR="00B544D8" w:rsidRPr="00B544D8" w14:paraId="3BD34DC9" w14:textId="77777777" w:rsidTr="00B544D8">
        <w:trPr>
          <w:trHeight w:val="1976"/>
        </w:trPr>
        <w:tc>
          <w:tcPr>
            <w:tcW w:w="709" w:type="dxa"/>
            <w:shd w:val="clear" w:color="auto" w:fill="auto"/>
            <w:vAlign w:val="center"/>
          </w:tcPr>
          <w:p w14:paraId="1A7B6949"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4</w:t>
            </w:r>
          </w:p>
        </w:tc>
        <w:tc>
          <w:tcPr>
            <w:tcW w:w="2410" w:type="dxa"/>
            <w:shd w:val="clear" w:color="auto" w:fill="auto"/>
            <w:vAlign w:val="center"/>
            <w:hideMark/>
          </w:tcPr>
          <w:p w14:paraId="0B82C88D"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Điện và điện chiếu sáng</w:t>
            </w:r>
          </w:p>
        </w:tc>
        <w:tc>
          <w:tcPr>
            <w:tcW w:w="2694" w:type="dxa"/>
            <w:shd w:val="clear" w:color="auto" w:fill="auto"/>
            <w:vAlign w:val="center"/>
            <w:hideMark/>
          </w:tcPr>
          <w:p w14:paraId="33547116"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Đủ đường dây điện ngầm, đèn downlight, công tắc điện, ổ cắm điện</w:t>
            </w:r>
          </w:p>
        </w:tc>
        <w:tc>
          <w:tcPr>
            <w:tcW w:w="2890" w:type="dxa"/>
            <w:vAlign w:val="center"/>
          </w:tcPr>
          <w:p w14:paraId="498324BF" w14:textId="212C3EEA"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Đèn: Philips, Panasonic </w:t>
            </w:r>
            <w:r w:rsidR="002B76B9">
              <w:rPr>
                <w:rFonts w:ascii="Times New Roman" w:hAnsi="Times New Roman"/>
                <w:bCs/>
                <w:sz w:val="26"/>
                <w:szCs w:val="26"/>
                <w:lang w:val="en-GB"/>
              </w:rPr>
              <w:t xml:space="preserve"> </w:t>
            </w:r>
          </w:p>
          <w:p w14:paraId="47257F5D" w14:textId="0A760453"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Công tắc, ổ cắm: Schneider, </w:t>
            </w:r>
            <w:proofErr w:type="gramStart"/>
            <w:r w:rsidRPr="00B544D8">
              <w:rPr>
                <w:rFonts w:ascii="Times New Roman" w:hAnsi="Times New Roman"/>
                <w:bCs/>
                <w:sz w:val="26"/>
                <w:szCs w:val="26"/>
                <w:lang w:val="en-GB"/>
              </w:rPr>
              <w:t xml:space="preserve">Legrand </w:t>
            </w:r>
            <w:r w:rsidR="002B76B9">
              <w:rPr>
                <w:rFonts w:ascii="Times New Roman" w:hAnsi="Times New Roman"/>
                <w:bCs/>
                <w:sz w:val="26"/>
                <w:szCs w:val="26"/>
                <w:lang w:val="en-GB"/>
              </w:rPr>
              <w:t xml:space="preserve"> </w:t>
            </w:r>
            <w:r w:rsidRPr="00B544D8">
              <w:rPr>
                <w:rFonts w:ascii="Times New Roman" w:hAnsi="Times New Roman"/>
                <w:bCs/>
                <w:sz w:val="26"/>
                <w:szCs w:val="26"/>
                <w:lang w:val="en-GB"/>
              </w:rPr>
              <w:t>.</w:t>
            </w:r>
            <w:proofErr w:type="gramEnd"/>
          </w:p>
          <w:p w14:paraId="0493F3AC" w14:textId="040436EC"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Dây diện: Cadivi, Thipha </w:t>
            </w:r>
            <w:r w:rsidR="002B76B9">
              <w:rPr>
                <w:rFonts w:ascii="Times New Roman" w:hAnsi="Times New Roman"/>
                <w:bCs/>
                <w:sz w:val="26"/>
                <w:szCs w:val="26"/>
                <w:lang w:val="en-GB"/>
              </w:rPr>
              <w:t xml:space="preserve"> </w:t>
            </w:r>
          </w:p>
        </w:tc>
        <w:tc>
          <w:tcPr>
            <w:tcW w:w="1646" w:type="dxa"/>
            <w:shd w:val="clear" w:color="auto" w:fill="auto"/>
            <w:vAlign w:val="center"/>
            <w:hideMark/>
          </w:tcPr>
          <w:p w14:paraId="3AF7BBA4"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p w14:paraId="4CE65838"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Nhập khẩu</w:t>
            </w:r>
          </w:p>
        </w:tc>
      </w:tr>
      <w:tr w:rsidR="00B544D8" w:rsidRPr="00B544D8" w14:paraId="4752BAD2" w14:textId="77777777" w:rsidTr="00B544D8">
        <w:trPr>
          <w:trHeight w:val="685"/>
        </w:trPr>
        <w:tc>
          <w:tcPr>
            <w:tcW w:w="709" w:type="dxa"/>
            <w:shd w:val="clear" w:color="auto" w:fill="auto"/>
            <w:vAlign w:val="center"/>
          </w:tcPr>
          <w:p w14:paraId="345BF202"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5</w:t>
            </w:r>
          </w:p>
        </w:tc>
        <w:tc>
          <w:tcPr>
            <w:tcW w:w="2410" w:type="dxa"/>
            <w:shd w:val="clear" w:color="auto" w:fill="auto"/>
            <w:vAlign w:val="center"/>
          </w:tcPr>
          <w:p w14:paraId="46601656"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Tủ bếp trên + tủ bếp dưới</w:t>
            </w:r>
          </w:p>
        </w:tc>
        <w:tc>
          <w:tcPr>
            <w:tcW w:w="2694" w:type="dxa"/>
            <w:shd w:val="clear" w:color="auto" w:fill="auto"/>
            <w:vAlign w:val="center"/>
          </w:tcPr>
          <w:p w14:paraId="6F45B263"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Tùy thiết kế từng căn hộ</w:t>
            </w:r>
          </w:p>
        </w:tc>
        <w:tc>
          <w:tcPr>
            <w:tcW w:w="2890" w:type="dxa"/>
            <w:vAlign w:val="center"/>
          </w:tcPr>
          <w:p w14:paraId="5FD9754D" w14:textId="28749C5D"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Gỗ công nghiệp MDF chống ẩm. An Cường </w:t>
            </w:r>
            <w:r w:rsidR="002B76B9">
              <w:rPr>
                <w:rFonts w:ascii="Times New Roman" w:hAnsi="Times New Roman"/>
                <w:bCs/>
                <w:sz w:val="26"/>
                <w:szCs w:val="26"/>
                <w:lang w:val="en-GB"/>
              </w:rPr>
              <w:t xml:space="preserve"> </w:t>
            </w:r>
          </w:p>
        </w:tc>
        <w:tc>
          <w:tcPr>
            <w:tcW w:w="1646" w:type="dxa"/>
            <w:shd w:val="clear" w:color="auto" w:fill="auto"/>
            <w:vAlign w:val="center"/>
          </w:tcPr>
          <w:p w14:paraId="3475F632"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p w14:paraId="2C72B33B"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Nhập khẩu</w:t>
            </w:r>
          </w:p>
        </w:tc>
      </w:tr>
      <w:tr w:rsidR="00B544D8" w:rsidRPr="00B544D8" w14:paraId="5E848DC6" w14:textId="77777777" w:rsidTr="00B544D8">
        <w:trPr>
          <w:trHeight w:val="685"/>
        </w:trPr>
        <w:tc>
          <w:tcPr>
            <w:tcW w:w="709" w:type="dxa"/>
            <w:shd w:val="clear" w:color="auto" w:fill="auto"/>
            <w:vAlign w:val="center"/>
          </w:tcPr>
          <w:p w14:paraId="4BD5E2B4"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6</w:t>
            </w:r>
          </w:p>
        </w:tc>
        <w:tc>
          <w:tcPr>
            <w:tcW w:w="2410" w:type="dxa"/>
            <w:shd w:val="clear" w:color="auto" w:fill="auto"/>
            <w:vAlign w:val="center"/>
          </w:tcPr>
          <w:p w14:paraId="6766FA1D"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color w:val="000000"/>
                <w:sz w:val="26"/>
                <w:szCs w:val="26"/>
              </w:rPr>
              <w:t xml:space="preserve">Chậu rửa + vòi rửa </w:t>
            </w:r>
          </w:p>
        </w:tc>
        <w:tc>
          <w:tcPr>
            <w:tcW w:w="2694" w:type="dxa"/>
            <w:shd w:val="clear" w:color="auto" w:fill="auto"/>
            <w:vAlign w:val="center"/>
          </w:tcPr>
          <w:p w14:paraId="74962BDC"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Căn Dualkey: 1 hộc rửa</w:t>
            </w:r>
          </w:p>
          <w:p w14:paraId="401D8464"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Căn 1PN, 2PN, 3PN: 2 hộc rửa</w:t>
            </w:r>
          </w:p>
        </w:tc>
        <w:tc>
          <w:tcPr>
            <w:tcW w:w="2890" w:type="dxa"/>
            <w:vAlign w:val="center"/>
          </w:tcPr>
          <w:p w14:paraId="476CD8B4" w14:textId="2A4E255F" w:rsidR="00B544D8" w:rsidRPr="00B544D8" w:rsidRDefault="00B544D8" w:rsidP="00295B08">
            <w:pPr>
              <w:pStyle w:val="NoSpacing"/>
              <w:rPr>
                <w:rFonts w:ascii="Times New Roman" w:hAnsi="Times New Roman"/>
                <w:sz w:val="26"/>
                <w:szCs w:val="26"/>
                <w:lang w:val="en-GB"/>
              </w:rPr>
            </w:pPr>
            <w:r w:rsidRPr="00B544D8">
              <w:rPr>
                <w:rFonts w:ascii="Times New Roman" w:hAnsi="Times New Roman"/>
                <w:sz w:val="26"/>
                <w:szCs w:val="26"/>
                <w:lang w:val="en-GB"/>
              </w:rPr>
              <w:t xml:space="preserve">Hafele </w:t>
            </w:r>
            <w:r w:rsidR="002B76B9">
              <w:rPr>
                <w:rFonts w:ascii="Times New Roman" w:hAnsi="Times New Roman"/>
                <w:sz w:val="26"/>
                <w:szCs w:val="26"/>
                <w:lang w:val="en-GB"/>
              </w:rPr>
              <w:t xml:space="preserve"> </w:t>
            </w:r>
          </w:p>
        </w:tc>
        <w:tc>
          <w:tcPr>
            <w:tcW w:w="1646" w:type="dxa"/>
            <w:shd w:val="clear" w:color="auto" w:fill="auto"/>
            <w:vAlign w:val="center"/>
          </w:tcPr>
          <w:p w14:paraId="35C24C34"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p w14:paraId="79F2466C"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Nhập khẩu</w:t>
            </w:r>
          </w:p>
        </w:tc>
      </w:tr>
      <w:tr w:rsidR="00B544D8" w:rsidRPr="00B544D8" w14:paraId="46BD0DB7" w14:textId="77777777" w:rsidTr="00B544D8">
        <w:trPr>
          <w:trHeight w:val="437"/>
        </w:trPr>
        <w:tc>
          <w:tcPr>
            <w:tcW w:w="709" w:type="dxa"/>
            <w:shd w:val="clear" w:color="auto" w:fill="auto"/>
            <w:vAlign w:val="center"/>
          </w:tcPr>
          <w:p w14:paraId="1E3FDE8A"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7</w:t>
            </w:r>
          </w:p>
        </w:tc>
        <w:tc>
          <w:tcPr>
            <w:tcW w:w="2410" w:type="dxa"/>
            <w:shd w:val="clear" w:color="auto" w:fill="auto"/>
            <w:vAlign w:val="center"/>
          </w:tcPr>
          <w:p w14:paraId="13492668"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color w:val="000000"/>
                <w:sz w:val="26"/>
                <w:szCs w:val="26"/>
              </w:rPr>
              <w:t>Mặt bếp</w:t>
            </w:r>
          </w:p>
        </w:tc>
        <w:tc>
          <w:tcPr>
            <w:tcW w:w="2694" w:type="dxa"/>
            <w:shd w:val="clear" w:color="auto" w:fill="auto"/>
            <w:vAlign w:val="center"/>
          </w:tcPr>
          <w:p w14:paraId="78532830"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Đá Granit</w:t>
            </w:r>
          </w:p>
        </w:tc>
        <w:tc>
          <w:tcPr>
            <w:tcW w:w="2890" w:type="dxa"/>
            <w:vAlign w:val="center"/>
          </w:tcPr>
          <w:p w14:paraId="2939B36C" w14:textId="77777777" w:rsidR="00B544D8" w:rsidRPr="00B544D8" w:rsidRDefault="00B544D8" w:rsidP="00295B08">
            <w:pPr>
              <w:pStyle w:val="NoSpacing"/>
              <w:rPr>
                <w:rFonts w:ascii="Times New Roman" w:hAnsi="Times New Roman"/>
                <w:bCs/>
                <w:sz w:val="26"/>
                <w:szCs w:val="26"/>
                <w:lang w:val="en-GB"/>
              </w:rPr>
            </w:pPr>
          </w:p>
        </w:tc>
        <w:tc>
          <w:tcPr>
            <w:tcW w:w="1646" w:type="dxa"/>
            <w:shd w:val="clear" w:color="auto" w:fill="auto"/>
            <w:vAlign w:val="center"/>
          </w:tcPr>
          <w:p w14:paraId="25A504FC"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tc>
      </w:tr>
      <w:tr w:rsidR="00B544D8" w:rsidRPr="00B544D8" w14:paraId="0FE06359" w14:textId="77777777" w:rsidTr="00B544D8">
        <w:trPr>
          <w:trHeight w:val="606"/>
        </w:trPr>
        <w:tc>
          <w:tcPr>
            <w:tcW w:w="709" w:type="dxa"/>
            <w:shd w:val="clear" w:color="auto" w:fill="auto"/>
            <w:vAlign w:val="center"/>
          </w:tcPr>
          <w:p w14:paraId="5DC3FAF9"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8</w:t>
            </w:r>
          </w:p>
        </w:tc>
        <w:tc>
          <w:tcPr>
            <w:tcW w:w="2410" w:type="dxa"/>
            <w:shd w:val="clear" w:color="auto" w:fill="auto"/>
            <w:vAlign w:val="center"/>
            <w:hideMark/>
          </w:tcPr>
          <w:p w14:paraId="428005F6"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Đầu báo cháy</w:t>
            </w:r>
          </w:p>
        </w:tc>
        <w:tc>
          <w:tcPr>
            <w:tcW w:w="2694" w:type="dxa"/>
            <w:shd w:val="clear" w:color="auto" w:fill="auto"/>
            <w:vAlign w:val="center"/>
            <w:hideMark/>
          </w:tcPr>
          <w:p w14:paraId="44719099"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Trang bị</w:t>
            </w:r>
          </w:p>
        </w:tc>
        <w:tc>
          <w:tcPr>
            <w:tcW w:w="2890" w:type="dxa"/>
            <w:vAlign w:val="center"/>
          </w:tcPr>
          <w:p w14:paraId="53C51C71" w14:textId="796C0132"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Hochiki, Notifier </w:t>
            </w:r>
            <w:r w:rsidR="002B76B9">
              <w:rPr>
                <w:rFonts w:ascii="Times New Roman" w:hAnsi="Times New Roman"/>
                <w:bCs/>
                <w:sz w:val="26"/>
                <w:szCs w:val="26"/>
                <w:lang w:val="en-GB"/>
              </w:rPr>
              <w:t xml:space="preserve"> </w:t>
            </w:r>
          </w:p>
        </w:tc>
        <w:tc>
          <w:tcPr>
            <w:tcW w:w="1646" w:type="dxa"/>
            <w:shd w:val="clear" w:color="auto" w:fill="auto"/>
            <w:vAlign w:val="center"/>
            <w:hideMark/>
          </w:tcPr>
          <w:p w14:paraId="4BE0F33E"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 Nhập khẩu</w:t>
            </w:r>
          </w:p>
        </w:tc>
      </w:tr>
      <w:tr w:rsidR="00B544D8" w:rsidRPr="00B544D8" w14:paraId="019DC3E1" w14:textId="77777777" w:rsidTr="00B544D8">
        <w:trPr>
          <w:trHeight w:val="490"/>
        </w:trPr>
        <w:tc>
          <w:tcPr>
            <w:tcW w:w="709" w:type="dxa"/>
            <w:shd w:val="clear" w:color="auto" w:fill="auto"/>
            <w:vAlign w:val="center"/>
          </w:tcPr>
          <w:p w14:paraId="2E500E4C"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9</w:t>
            </w:r>
          </w:p>
        </w:tc>
        <w:tc>
          <w:tcPr>
            <w:tcW w:w="2410" w:type="dxa"/>
            <w:shd w:val="clear" w:color="auto" w:fill="auto"/>
            <w:vAlign w:val="center"/>
            <w:hideMark/>
          </w:tcPr>
          <w:p w14:paraId="50413F97"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Đầu phun nước chữa cháy tự động</w:t>
            </w:r>
          </w:p>
        </w:tc>
        <w:tc>
          <w:tcPr>
            <w:tcW w:w="2694" w:type="dxa"/>
            <w:shd w:val="clear" w:color="auto" w:fill="auto"/>
            <w:vAlign w:val="center"/>
            <w:hideMark/>
          </w:tcPr>
          <w:p w14:paraId="723176B8"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Trang bị</w:t>
            </w:r>
          </w:p>
        </w:tc>
        <w:tc>
          <w:tcPr>
            <w:tcW w:w="2890" w:type="dxa"/>
            <w:vAlign w:val="center"/>
          </w:tcPr>
          <w:p w14:paraId="6EA45C23" w14:textId="4E37B1FB"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Tyco, Protector </w:t>
            </w:r>
            <w:r w:rsidR="002B76B9">
              <w:rPr>
                <w:rFonts w:ascii="Times New Roman" w:hAnsi="Times New Roman"/>
                <w:bCs/>
                <w:sz w:val="26"/>
                <w:szCs w:val="26"/>
                <w:lang w:val="en-GB"/>
              </w:rPr>
              <w:t xml:space="preserve"> </w:t>
            </w:r>
          </w:p>
        </w:tc>
        <w:tc>
          <w:tcPr>
            <w:tcW w:w="1646" w:type="dxa"/>
            <w:shd w:val="clear" w:color="auto" w:fill="auto"/>
            <w:vAlign w:val="center"/>
            <w:hideMark/>
          </w:tcPr>
          <w:p w14:paraId="326FAF1D"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 Nhập khẩu</w:t>
            </w:r>
          </w:p>
        </w:tc>
      </w:tr>
      <w:tr w:rsidR="00B544D8" w:rsidRPr="00B544D8" w14:paraId="2C1C629F" w14:textId="77777777" w:rsidTr="00B544D8">
        <w:trPr>
          <w:trHeight w:val="1052"/>
        </w:trPr>
        <w:tc>
          <w:tcPr>
            <w:tcW w:w="709" w:type="dxa"/>
            <w:shd w:val="clear" w:color="auto" w:fill="auto"/>
            <w:vAlign w:val="center"/>
          </w:tcPr>
          <w:p w14:paraId="1C704823"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10</w:t>
            </w:r>
          </w:p>
        </w:tc>
        <w:tc>
          <w:tcPr>
            <w:tcW w:w="2410" w:type="dxa"/>
            <w:shd w:val="clear" w:color="auto" w:fill="auto"/>
            <w:vAlign w:val="center"/>
            <w:hideMark/>
          </w:tcPr>
          <w:p w14:paraId="1A8C1F70"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Hệ thống cấp thoát nước</w:t>
            </w:r>
          </w:p>
        </w:tc>
        <w:tc>
          <w:tcPr>
            <w:tcW w:w="2694" w:type="dxa"/>
            <w:shd w:val="clear" w:color="auto" w:fill="auto"/>
            <w:vAlign w:val="center"/>
            <w:hideMark/>
          </w:tcPr>
          <w:p w14:paraId="0C9EDDED"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Đủ đường ống cấp thoát nước, có chống thấm, đầu chờ nóng lạnh</w:t>
            </w:r>
          </w:p>
        </w:tc>
        <w:tc>
          <w:tcPr>
            <w:tcW w:w="2890" w:type="dxa"/>
            <w:vAlign w:val="center"/>
          </w:tcPr>
          <w:p w14:paraId="45B47AD7" w14:textId="10F54609"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Đệ Nhất/ Stroman </w:t>
            </w:r>
            <w:r w:rsidR="002B76B9">
              <w:rPr>
                <w:rFonts w:ascii="Times New Roman" w:hAnsi="Times New Roman"/>
                <w:bCs/>
                <w:sz w:val="26"/>
                <w:szCs w:val="26"/>
                <w:lang w:val="en-GB"/>
              </w:rPr>
              <w:t xml:space="preserve"> </w:t>
            </w:r>
          </w:p>
        </w:tc>
        <w:tc>
          <w:tcPr>
            <w:tcW w:w="1646" w:type="dxa"/>
            <w:shd w:val="clear" w:color="auto" w:fill="auto"/>
            <w:vAlign w:val="center"/>
            <w:hideMark/>
          </w:tcPr>
          <w:p w14:paraId="37D972F8"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tc>
      </w:tr>
      <w:tr w:rsidR="00B544D8" w:rsidRPr="00B544D8" w14:paraId="0BD99D44" w14:textId="77777777" w:rsidTr="00B544D8">
        <w:trPr>
          <w:trHeight w:val="426"/>
        </w:trPr>
        <w:tc>
          <w:tcPr>
            <w:tcW w:w="709" w:type="dxa"/>
            <w:shd w:val="clear" w:color="000000" w:fill="CCCCFF"/>
            <w:vAlign w:val="center"/>
            <w:hideMark/>
          </w:tcPr>
          <w:p w14:paraId="58002F06" w14:textId="77777777" w:rsidR="00B544D8" w:rsidRPr="00B544D8" w:rsidRDefault="00B544D8" w:rsidP="00295B08">
            <w:pPr>
              <w:pStyle w:val="NoSpacing"/>
              <w:rPr>
                <w:rFonts w:ascii="Times New Roman" w:hAnsi="Times New Roman"/>
                <w:b/>
                <w:bCs/>
                <w:sz w:val="26"/>
                <w:szCs w:val="26"/>
                <w:lang w:val="en-GB"/>
              </w:rPr>
            </w:pPr>
            <w:r w:rsidRPr="00B544D8">
              <w:rPr>
                <w:rFonts w:ascii="Times New Roman" w:hAnsi="Times New Roman"/>
                <w:b/>
                <w:bCs/>
                <w:sz w:val="26"/>
                <w:szCs w:val="26"/>
                <w:lang w:val="en-GB"/>
              </w:rPr>
              <w:t>IV</w:t>
            </w:r>
          </w:p>
        </w:tc>
        <w:tc>
          <w:tcPr>
            <w:tcW w:w="2410" w:type="dxa"/>
            <w:shd w:val="clear" w:color="000000" w:fill="CCCCFF"/>
            <w:vAlign w:val="center"/>
            <w:hideMark/>
          </w:tcPr>
          <w:p w14:paraId="1A18DB0A" w14:textId="77777777" w:rsidR="00B544D8" w:rsidRPr="00B544D8" w:rsidRDefault="00B544D8" w:rsidP="00295B08">
            <w:pPr>
              <w:pStyle w:val="NoSpacing"/>
              <w:rPr>
                <w:rFonts w:ascii="Times New Roman" w:hAnsi="Times New Roman"/>
                <w:b/>
                <w:bCs/>
                <w:sz w:val="26"/>
                <w:szCs w:val="26"/>
                <w:lang w:val="en-GB"/>
              </w:rPr>
            </w:pPr>
            <w:r w:rsidRPr="00B544D8">
              <w:rPr>
                <w:rFonts w:ascii="Times New Roman" w:hAnsi="Times New Roman"/>
                <w:b/>
                <w:bCs/>
                <w:sz w:val="26"/>
                <w:szCs w:val="26"/>
                <w:lang w:val="en-GB"/>
              </w:rPr>
              <w:t>Phòng ngủ chính</w:t>
            </w:r>
          </w:p>
        </w:tc>
        <w:tc>
          <w:tcPr>
            <w:tcW w:w="2694" w:type="dxa"/>
            <w:shd w:val="clear" w:color="000000" w:fill="CCCCFF"/>
            <w:vAlign w:val="center"/>
            <w:hideMark/>
          </w:tcPr>
          <w:p w14:paraId="4697CAA6" w14:textId="77777777" w:rsidR="00B544D8" w:rsidRPr="00B544D8" w:rsidRDefault="00B544D8" w:rsidP="00295B08">
            <w:pPr>
              <w:pStyle w:val="NoSpacing"/>
              <w:rPr>
                <w:rFonts w:ascii="Times New Roman" w:hAnsi="Times New Roman"/>
                <w:b/>
                <w:bCs/>
                <w:sz w:val="26"/>
                <w:szCs w:val="26"/>
                <w:lang w:val="en-GB"/>
              </w:rPr>
            </w:pPr>
            <w:r w:rsidRPr="00B544D8">
              <w:rPr>
                <w:rFonts w:ascii="Times New Roman" w:hAnsi="Times New Roman"/>
                <w:b/>
                <w:bCs/>
                <w:sz w:val="26"/>
                <w:szCs w:val="26"/>
                <w:lang w:val="en-GB"/>
              </w:rPr>
              <w:t> </w:t>
            </w:r>
          </w:p>
        </w:tc>
        <w:tc>
          <w:tcPr>
            <w:tcW w:w="2890" w:type="dxa"/>
            <w:shd w:val="clear" w:color="000000" w:fill="CCCCFF"/>
            <w:vAlign w:val="center"/>
          </w:tcPr>
          <w:p w14:paraId="48462F1A" w14:textId="77777777" w:rsidR="00B544D8" w:rsidRPr="00B544D8" w:rsidRDefault="00B544D8" w:rsidP="00295B08">
            <w:pPr>
              <w:pStyle w:val="NoSpacing"/>
              <w:rPr>
                <w:rFonts w:ascii="Times New Roman" w:hAnsi="Times New Roman"/>
                <w:b/>
                <w:bCs/>
                <w:sz w:val="26"/>
                <w:szCs w:val="26"/>
                <w:lang w:val="en-GB"/>
              </w:rPr>
            </w:pPr>
          </w:p>
        </w:tc>
        <w:tc>
          <w:tcPr>
            <w:tcW w:w="1646" w:type="dxa"/>
            <w:shd w:val="clear" w:color="000000" w:fill="CCCCFF"/>
            <w:vAlign w:val="center"/>
            <w:hideMark/>
          </w:tcPr>
          <w:p w14:paraId="4789C865" w14:textId="77777777" w:rsidR="00B544D8" w:rsidRPr="00B544D8" w:rsidRDefault="00B544D8" w:rsidP="00295B08">
            <w:pPr>
              <w:pStyle w:val="NoSpacing"/>
              <w:rPr>
                <w:rFonts w:ascii="Times New Roman" w:hAnsi="Times New Roman"/>
                <w:b/>
                <w:bCs/>
                <w:sz w:val="26"/>
                <w:szCs w:val="26"/>
                <w:lang w:val="en-GB"/>
              </w:rPr>
            </w:pPr>
          </w:p>
        </w:tc>
      </w:tr>
      <w:tr w:rsidR="00B544D8" w:rsidRPr="00B544D8" w14:paraId="1AF22EF8" w14:textId="77777777" w:rsidTr="00B544D8">
        <w:trPr>
          <w:trHeight w:val="631"/>
        </w:trPr>
        <w:tc>
          <w:tcPr>
            <w:tcW w:w="709" w:type="dxa"/>
            <w:shd w:val="clear" w:color="auto" w:fill="auto"/>
            <w:vAlign w:val="center"/>
          </w:tcPr>
          <w:p w14:paraId="3672F3A0"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1</w:t>
            </w:r>
          </w:p>
        </w:tc>
        <w:tc>
          <w:tcPr>
            <w:tcW w:w="2410" w:type="dxa"/>
            <w:shd w:val="clear" w:color="auto" w:fill="auto"/>
            <w:vAlign w:val="center"/>
            <w:hideMark/>
          </w:tcPr>
          <w:p w14:paraId="72F90442"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Sàn</w:t>
            </w:r>
          </w:p>
        </w:tc>
        <w:tc>
          <w:tcPr>
            <w:tcW w:w="2694" w:type="dxa"/>
            <w:shd w:val="clear" w:color="auto" w:fill="auto"/>
            <w:vAlign w:val="center"/>
            <w:hideMark/>
          </w:tcPr>
          <w:p w14:paraId="56254E96"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Gỗ công nghiệp chất lượng cao</w:t>
            </w:r>
          </w:p>
        </w:tc>
        <w:tc>
          <w:tcPr>
            <w:tcW w:w="2890" w:type="dxa"/>
            <w:vAlign w:val="center"/>
          </w:tcPr>
          <w:p w14:paraId="7044BF02" w14:textId="2530D8D8"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An Cường </w:t>
            </w:r>
            <w:r w:rsidR="002B76B9">
              <w:rPr>
                <w:rFonts w:ascii="Times New Roman" w:hAnsi="Times New Roman"/>
                <w:bCs/>
                <w:sz w:val="26"/>
                <w:szCs w:val="26"/>
                <w:lang w:val="en-GB"/>
              </w:rPr>
              <w:t xml:space="preserve"> </w:t>
            </w:r>
          </w:p>
        </w:tc>
        <w:tc>
          <w:tcPr>
            <w:tcW w:w="1646" w:type="dxa"/>
            <w:shd w:val="clear" w:color="auto" w:fill="auto"/>
            <w:vAlign w:val="center"/>
            <w:hideMark/>
          </w:tcPr>
          <w:p w14:paraId="1860ACDC"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p w14:paraId="4FD43496"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Nhập khẩu</w:t>
            </w:r>
          </w:p>
        </w:tc>
      </w:tr>
      <w:tr w:rsidR="00B544D8" w:rsidRPr="00B544D8" w14:paraId="0246C53E" w14:textId="77777777" w:rsidTr="00B544D8">
        <w:trPr>
          <w:trHeight w:val="565"/>
        </w:trPr>
        <w:tc>
          <w:tcPr>
            <w:tcW w:w="709" w:type="dxa"/>
            <w:shd w:val="clear" w:color="auto" w:fill="auto"/>
            <w:vAlign w:val="center"/>
          </w:tcPr>
          <w:p w14:paraId="580096B7"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2</w:t>
            </w:r>
          </w:p>
        </w:tc>
        <w:tc>
          <w:tcPr>
            <w:tcW w:w="2410" w:type="dxa"/>
            <w:shd w:val="clear" w:color="auto" w:fill="auto"/>
            <w:vAlign w:val="center"/>
            <w:hideMark/>
          </w:tcPr>
          <w:p w14:paraId="29A2D448"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Tường</w:t>
            </w:r>
          </w:p>
        </w:tc>
        <w:tc>
          <w:tcPr>
            <w:tcW w:w="2694" w:type="dxa"/>
            <w:shd w:val="clear" w:color="auto" w:fill="auto"/>
            <w:vAlign w:val="center"/>
            <w:hideMark/>
          </w:tcPr>
          <w:p w14:paraId="66B693EA"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Tường trát vữa, sơn hoàn thiện</w:t>
            </w:r>
          </w:p>
        </w:tc>
        <w:tc>
          <w:tcPr>
            <w:tcW w:w="2890" w:type="dxa"/>
            <w:vAlign w:val="center"/>
          </w:tcPr>
          <w:p w14:paraId="055555F9" w14:textId="18CA995A"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Sơn: ICI Dulux </w:t>
            </w:r>
            <w:r w:rsidR="002B76B9">
              <w:rPr>
                <w:rFonts w:ascii="Times New Roman" w:hAnsi="Times New Roman"/>
                <w:bCs/>
                <w:sz w:val="26"/>
                <w:szCs w:val="26"/>
                <w:lang w:val="en-GB"/>
              </w:rPr>
              <w:t xml:space="preserve"> </w:t>
            </w:r>
          </w:p>
        </w:tc>
        <w:tc>
          <w:tcPr>
            <w:tcW w:w="1646" w:type="dxa"/>
            <w:shd w:val="clear" w:color="auto" w:fill="auto"/>
            <w:vAlign w:val="center"/>
            <w:hideMark/>
          </w:tcPr>
          <w:p w14:paraId="35CFDC64"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tc>
      </w:tr>
      <w:tr w:rsidR="00B544D8" w:rsidRPr="00B544D8" w14:paraId="34F9333B" w14:textId="77777777" w:rsidTr="00B544D8">
        <w:trPr>
          <w:trHeight w:val="433"/>
        </w:trPr>
        <w:tc>
          <w:tcPr>
            <w:tcW w:w="709" w:type="dxa"/>
            <w:shd w:val="clear" w:color="auto" w:fill="auto"/>
            <w:vAlign w:val="center"/>
          </w:tcPr>
          <w:p w14:paraId="700997FD"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3</w:t>
            </w:r>
          </w:p>
        </w:tc>
        <w:tc>
          <w:tcPr>
            <w:tcW w:w="2410" w:type="dxa"/>
            <w:shd w:val="clear" w:color="auto" w:fill="auto"/>
            <w:vAlign w:val="center"/>
            <w:hideMark/>
          </w:tcPr>
          <w:p w14:paraId="3B18B528"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Trần</w:t>
            </w:r>
          </w:p>
        </w:tc>
        <w:tc>
          <w:tcPr>
            <w:tcW w:w="2694" w:type="dxa"/>
            <w:shd w:val="clear" w:color="auto" w:fill="auto"/>
            <w:vAlign w:val="center"/>
            <w:hideMark/>
          </w:tcPr>
          <w:p w14:paraId="3DEA8DD5"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Thạch cao</w:t>
            </w:r>
          </w:p>
        </w:tc>
        <w:tc>
          <w:tcPr>
            <w:tcW w:w="2890" w:type="dxa"/>
            <w:vAlign w:val="center"/>
          </w:tcPr>
          <w:p w14:paraId="6A4FF719" w14:textId="09EE8171"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Vĩnh Tường </w:t>
            </w:r>
            <w:r w:rsidR="002B76B9">
              <w:rPr>
                <w:rFonts w:ascii="Times New Roman" w:hAnsi="Times New Roman"/>
                <w:bCs/>
                <w:sz w:val="26"/>
                <w:szCs w:val="26"/>
                <w:lang w:val="en-GB"/>
              </w:rPr>
              <w:t xml:space="preserve"> </w:t>
            </w:r>
          </w:p>
        </w:tc>
        <w:tc>
          <w:tcPr>
            <w:tcW w:w="1646" w:type="dxa"/>
            <w:shd w:val="clear" w:color="auto" w:fill="auto"/>
            <w:vAlign w:val="center"/>
            <w:hideMark/>
          </w:tcPr>
          <w:p w14:paraId="18C7684E"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tc>
      </w:tr>
      <w:tr w:rsidR="00B544D8" w:rsidRPr="00B544D8" w14:paraId="55F5D4DB" w14:textId="77777777" w:rsidTr="00B544D8">
        <w:trPr>
          <w:trHeight w:val="570"/>
        </w:trPr>
        <w:tc>
          <w:tcPr>
            <w:tcW w:w="709" w:type="dxa"/>
            <w:shd w:val="clear" w:color="auto" w:fill="auto"/>
            <w:vAlign w:val="center"/>
          </w:tcPr>
          <w:p w14:paraId="572F2F6E"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4</w:t>
            </w:r>
          </w:p>
        </w:tc>
        <w:tc>
          <w:tcPr>
            <w:tcW w:w="2410" w:type="dxa"/>
            <w:shd w:val="clear" w:color="auto" w:fill="auto"/>
            <w:vAlign w:val="center"/>
            <w:hideMark/>
          </w:tcPr>
          <w:p w14:paraId="483B765D"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Cửa ra vào</w:t>
            </w:r>
          </w:p>
        </w:tc>
        <w:tc>
          <w:tcPr>
            <w:tcW w:w="2694" w:type="dxa"/>
            <w:shd w:val="clear" w:color="auto" w:fill="auto"/>
            <w:vAlign w:val="center"/>
            <w:hideMark/>
          </w:tcPr>
          <w:p w14:paraId="2C389ABD"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Gỗ công nghiệp chất lượng cao</w:t>
            </w:r>
          </w:p>
        </w:tc>
        <w:tc>
          <w:tcPr>
            <w:tcW w:w="2890" w:type="dxa"/>
            <w:vAlign w:val="center"/>
          </w:tcPr>
          <w:p w14:paraId="12950D0B" w14:textId="7BAD8CFF"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An Cường </w:t>
            </w:r>
            <w:r w:rsidR="002B76B9">
              <w:rPr>
                <w:rFonts w:ascii="Times New Roman" w:hAnsi="Times New Roman"/>
                <w:bCs/>
                <w:sz w:val="26"/>
                <w:szCs w:val="26"/>
                <w:lang w:val="en-GB"/>
              </w:rPr>
              <w:t xml:space="preserve"> </w:t>
            </w:r>
          </w:p>
        </w:tc>
        <w:tc>
          <w:tcPr>
            <w:tcW w:w="1646" w:type="dxa"/>
            <w:shd w:val="clear" w:color="auto" w:fill="auto"/>
            <w:vAlign w:val="center"/>
          </w:tcPr>
          <w:p w14:paraId="7B22244D"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p w14:paraId="67D79ED9"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Nhập khẩu</w:t>
            </w:r>
          </w:p>
        </w:tc>
      </w:tr>
      <w:tr w:rsidR="00B544D8" w:rsidRPr="00B544D8" w14:paraId="1C5EDAB8" w14:textId="77777777" w:rsidTr="00B544D8">
        <w:trPr>
          <w:trHeight w:val="1984"/>
        </w:trPr>
        <w:tc>
          <w:tcPr>
            <w:tcW w:w="709" w:type="dxa"/>
            <w:shd w:val="clear" w:color="auto" w:fill="auto"/>
            <w:vAlign w:val="center"/>
          </w:tcPr>
          <w:p w14:paraId="52F3B039"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5</w:t>
            </w:r>
          </w:p>
        </w:tc>
        <w:tc>
          <w:tcPr>
            <w:tcW w:w="2410" w:type="dxa"/>
            <w:shd w:val="clear" w:color="auto" w:fill="auto"/>
            <w:vAlign w:val="center"/>
            <w:hideMark/>
          </w:tcPr>
          <w:p w14:paraId="69BC4C4D"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Điện và điện chiếu sáng</w:t>
            </w:r>
          </w:p>
        </w:tc>
        <w:tc>
          <w:tcPr>
            <w:tcW w:w="2694" w:type="dxa"/>
            <w:shd w:val="clear" w:color="auto" w:fill="auto"/>
            <w:vAlign w:val="center"/>
            <w:hideMark/>
          </w:tcPr>
          <w:p w14:paraId="77C81EC1"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Đủ đường dây điện ngầm, đèn downlight, công tắc điện, ổ cắm điện</w:t>
            </w:r>
          </w:p>
        </w:tc>
        <w:tc>
          <w:tcPr>
            <w:tcW w:w="2890" w:type="dxa"/>
            <w:vAlign w:val="center"/>
          </w:tcPr>
          <w:p w14:paraId="5350CAD2" w14:textId="44E0C5A5"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Đèn: Philips, Panasonic </w:t>
            </w:r>
            <w:r w:rsidR="002B76B9">
              <w:rPr>
                <w:rFonts w:ascii="Times New Roman" w:hAnsi="Times New Roman"/>
                <w:bCs/>
                <w:sz w:val="26"/>
                <w:szCs w:val="26"/>
                <w:lang w:val="en-GB"/>
              </w:rPr>
              <w:t xml:space="preserve"> </w:t>
            </w:r>
          </w:p>
          <w:p w14:paraId="5D81CC1B" w14:textId="0CF379CE"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Công tắc, ổ cắm: Schneider, </w:t>
            </w:r>
            <w:proofErr w:type="gramStart"/>
            <w:r w:rsidRPr="00B544D8">
              <w:rPr>
                <w:rFonts w:ascii="Times New Roman" w:hAnsi="Times New Roman"/>
                <w:bCs/>
                <w:sz w:val="26"/>
                <w:szCs w:val="26"/>
                <w:lang w:val="en-GB"/>
              </w:rPr>
              <w:t xml:space="preserve">Legrand </w:t>
            </w:r>
            <w:r w:rsidR="002B76B9">
              <w:rPr>
                <w:rFonts w:ascii="Times New Roman" w:hAnsi="Times New Roman"/>
                <w:bCs/>
                <w:sz w:val="26"/>
                <w:szCs w:val="26"/>
                <w:lang w:val="en-GB"/>
              </w:rPr>
              <w:t xml:space="preserve"> </w:t>
            </w:r>
            <w:r w:rsidRPr="00B544D8">
              <w:rPr>
                <w:rFonts w:ascii="Times New Roman" w:hAnsi="Times New Roman"/>
                <w:bCs/>
                <w:sz w:val="26"/>
                <w:szCs w:val="26"/>
                <w:lang w:val="en-GB"/>
              </w:rPr>
              <w:t>.</w:t>
            </w:r>
            <w:proofErr w:type="gramEnd"/>
          </w:p>
          <w:p w14:paraId="577FFE46" w14:textId="256B0A7A"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Dây diện: Cadivi, Thipha </w:t>
            </w:r>
            <w:r w:rsidR="002B76B9">
              <w:rPr>
                <w:rFonts w:ascii="Times New Roman" w:hAnsi="Times New Roman"/>
                <w:bCs/>
                <w:sz w:val="26"/>
                <w:szCs w:val="26"/>
                <w:lang w:val="en-GB"/>
              </w:rPr>
              <w:t xml:space="preserve"> </w:t>
            </w:r>
          </w:p>
        </w:tc>
        <w:tc>
          <w:tcPr>
            <w:tcW w:w="1646" w:type="dxa"/>
            <w:shd w:val="clear" w:color="auto" w:fill="auto"/>
            <w:vAlign w:val="center"/>
          </w:tcPr>
          <w:p w14:paraId="644AB4CB"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p w14:paraId="2106C922"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Nhập khẩu</w:t>
            </w:r>
          </w:p>
        </w:tc>
      </w:tr>
      <w:tr w:rsidR="00B544D8" w:rsidRPr="00B544D8" w14:paraId="512B7B6E" w14:textId="77777777" w:rsidTr="00B544D8">
        <w:trPr>
          <w:trHeight w:val="573"/>
        </w:trPr>
        <w:tc>
          <w:tcPr>
            <w:tcW w:w="709" w:type="dxa"/>
            <w:shd w:val="clear" w:color="auto" w:fill="auto"/>
            <w:vAlign w:val="center"/>
          </w:tcPr>
          <w:p w14:paraId="7DF9959D"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6</w:t>
            </w:r>
          </w:p>
        </w:tc>
        <w:tc>
          <w:tcPr>
            <w:tcW w:w="2410" w:type="dxa"/>
            <w:shd w:val="clear" w:color="auto" w:fill="auto"/>
            <w:vAlign w:val="center"/>
            <w:hideMark/>
          </w:tcPr>
          <w:p w14:paraId="6AEDA0E4"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Cửa sổ/Cửa lùa</w:t>
            </w:r>
          </w:p>
        </w:tc>
        <w:tc>
          <w:tcPr>
            <w:tcW w:w="2694" w:type="dxa"/>
            <w:shd w:val="clear" w:color="auto" w:fill="auto"/>
            <w:vAlign w:val="center"/>
            <w:hideMark/>
          </w:tcPr>
          <w:p w14:paraId="39424A95"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Khung nhôm kính an toàn</w:t>
            </w:r>
          </w:p>
        </w:tc>
        <w:tc>
          <w:tcPr>
            <w:tcW w:w="2890" w:type="dxa"/>
            <w:vAlign w:val="center"/>
          </w:tcPr>
          <w:p w14:paraId="3F34046E" w14:textId="6DE75816"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Xingfa </w:t>
            </w:r>
            <w:r w:rsidR="002B76B9">
              <w:rPr>
                <w:rFonts w:ascii="Times New Roman" w:hAnsi="Times New Roman"/>
                <w:bCs/>
                <w:sz w:val="26"/>
                <w:szCs w:val="26"/>
                <w:lang w:val="en-GB"/>
              </w:rPr>
              <w:t xml:space="preserve"> </w:t>
            </w:r>
          </w:p>
        </w:tc>
        <w:tc>
          <w:tcPr>
            <w:tcW w:w="1646" w:type="dxa"/>
            <w:shd w:val="clear" w:color="auto" w:fill="auto"/>
            <w:vAlign w:val="center"/>
          </w:tcPr>
          <w:p w14:paraId="499AC2AE"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tc>
      </w:tr>
      <w:tr w:rsidR="00B544D8" w:rsidRPr="00B544D8" w14:paraId="0897D288" w14:textId="77777777" w:rsidTr="00B544D8">
        <w:trPr>
          <w:trHeight w:val="527"/>
        </w:trPr>
        <w:tc>
          <w:tcPr>
            <w:tcW w:w="709" w:type="dxa"/>
            <w:shd w:val="clear" w:color="auto" w:fill="auto"/>
            <w:vAlign w:val="center"/>
          </w:tcPr>
          <w:p w14:paraId="0C2B0C39"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7</w:t>
            </w:r>
          </w:p>
        </w:tc>
        <w:tc>
          <w:tcPr>
            <w:tcW w:w="2410" w:type="dxa"/>
            <w:shd w:val="clear" w:color="auto" w:fill="auto"/>
            <w:vAlign w:val="center"/>
            <w:hideMark/>
          </w:tcPr>
          <w:p w14:paraId="6A809157"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Đầu báo cháy</w:t>
            </w:r>
          </w:p>
        </w:tc>
        <w:tc>
          <w:tcPr>
            <w:tcW w:w="2694" w:type="dxa"/>
            <w:shd w:val="clear" w:color="auto" w:fill="auto"/>
            <w:vAlign w:val="center"/>
            <w:hideMark/>
          </w:tcPr>
          <w:p w14:paraId="61549E01"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Trang bị</w:t>
            </w:r>
          </w:p>
        </w:tc>
        <w:tc>
          <w:tcPr>
            <w:tcW w:w="2890" w:type="dxa"/>
            <w:vAlign w:val="center"/>
          </w:tcPr>
          <w:p w14:paraId="063E7FAF" w14:textId="18BED11B"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Hochiki, Notifier </w:t>
            </w:r>
            <w:r w:rsidR="002B76B9">
              <w:rPr>
                <w:rFonts w:ascii="Times New Roman" w:hAnsi="Times New Roman"/>
                <w:bCs/>
                <w:sz w:val="26"/>
                <w:szCs w:val="26"/>
                <w:lang w:val="en-GB"/>
              </w:rPr>
              <w:t xml:space="preserve"> </w:t>
            </w:r>
          </w:p>
        </w:tc>
        <w:tc>
          <w:tcPr>
            <w:tcW w:w="1646" w:type="dxa"/>
            <w:shd w:val="clear" w:color="auto" w:fill="auto"/>
            <w:vAlign w:val="center"/>
            <w:hideMark/>
          </w:tcPr>
          <w:p w14:paraId="26B4FE98"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 Nhập khẩu</w:t>
            </w:r>
          </w:p>
        </w:tc>
      </w:tr>
      <w:tr w:rsidR="00B544D8" w:rsidRPr="00B544D8" w14:paraId="30FA1E64" w14:textId="77777777" w:rsidTr="00B544D8">
        <w:trPr>
          <w:trHeight w:val="522"/>
        </w:trPr>
        <w:tc>
          <w:tcPr>
            <w:tcW w:w="709" w:type="dxa"/>
            <w:shd w:val="clear" w:color="auto" w:fill="auto"/>
            <w:vAlign w:val="center"/>
          </w:tcPr>
          <w:p w14:paraId="43745F8E"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lastRenderedPageBreak/>
              <w:t>8</w:t>
            </w:r>
          </w:p>
        </w:tc>
        <w:tc>
          <w:tcPr>
            <w:tcW w:w="2410" w:type="dxa"/>
            <w:shd w:val="clear" w:color="auto" w:fill="auto"/>
            <w:vAlign w:val="center"/>
            <w:hideMark/>
          </w:tcPr>
          <w:p w14:paraId="6282B49C"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Đầu phun nước chữa cháy tự động</w:t>
            </w:r>
          </w:p>
        </w:tc>
        <w:tc>
          <w:tcPr>
            <w:tcW w:w="2694" w:type="dxa"/>
            <w:shd w:val="clear" w:color="auto" w:fill="auto"/>
            <w:vAlign w:val="center"/>
            <w:hideMark/>
          </w:tcPr>
          <w:p w14:paraId="4B579F56"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Trang bị</w:t>
            </w:r>
          </w:p>
        </w:tc>
        <w:tc>
          <w:tcPr>
            <w:tcW w:w="2890" w:type="dxa"/>
            <w:vAlign w:val="center"/>
          </w:tcPr>
          <w:p w14:paraId="7B8877D6" w14:textId="2A6115C9"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Tyco, Protector </w:t>
            </w:r>
            <w:r w:rsidR="002B76B9">
              <w:rPr>
                <w:rFonts w:ascii="Times New Roman" w:hAnsi="Times New Roman"/>
                <w:bCs/>
                <w:sz w:val="26"/>
                <w:szCs w:val="26"/>
                <w:lang w:val="en-GB"/>
              </w:rPr>
              <w:t xml:space="preserve"> </w:t>
            </w:r>
          </w:p>
        </w:tc>
        <w:tc>
          <w:tcPr>
            <w:tcW w:w="1646" w:type="dxa"/>
            <w:shd w:val="clear" w:color="auto" w:fill="auto"/>
            <w:vAlign w:val="center"/>
            <w:hideMark/>
          </w:tcPr>
          <w:p w14:paraId="3D6A4587"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 Nhập khẩu</w:t>
            </w:r>
          </w:p>
        </w:tc>
      </w:tr>
      <w:tr w:rsidR="00B544D8" w:rsidRPr="00B544D8" w14:paraId="65574BDE" w14:textId="77777777" w:rsidTr="00B544D8">
        <w:trPr>
          <w:trHeight w:val="530"/>
        </w:trPr>
        <w:tc>
          <w:tcPr>
            <w:tcW w:w="709" w:type="dxa"/>
            <w:shd w:val="clear" w:color="auto" w:fill="auto"/>
            <w:vAlign w:val="center"/>
          </w:tcPr>
          <w:p w14:paraId="066CADB6"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9</w:t>
            </w:r>
          </w:p>
        </w:tc>
        <w:tc>
          <w:tcPr>
            <w:tcW w:w="2410" w:type="dxa"/>
            <w:shd w:val="clear" w:color="auto" w:fill="auto"/>
            <w:vAlign w:val="center"/>
            <w:hideMark/>
          </w:tcPr>
          <w:p w14:paraId="1250C842"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Đầu ra điện thoại, tivi, internet</w:t>
            </w:r>
          </w:p>
        </w:tc>
        <w:tc>
          <w:tcPr>
            <w:tcW w:w="2694" w:type="dxa"/>
            <w:shd w:val="clear" w:color="auto" w:fill="auto"/>
            <w:vAlign w:val="center"/>
            <w:hideMark/>
          </w:tcPr>
          <w:p w14:paraId="401F34BD"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Trang bị</w:t>
            </w:r>
          </w:p>
        </w:tc>
        <w:tc>
          <w:tcPr>
            <w:tcW w:w="2890" w:type="dxa"/>
            <w:vAlign w:val="center"/>
          </w:tcPr>
          <w:p w14:paraId="0837094F" w14:textId="785FDE13"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Schneider, Legrand </w:t>
            </w:r>
            <w:r w:rsidR="002B76B9">
              <w:rPr>
                <w:rFonts w:ascii="Times New Roman" w:hAnsi="Times New Roman"/>
                <w:bCs/>
                <w:sz w:val="26"/>
                <w:szCs w:val="26"/>
                <w:lang w:val="en-GB"/>
              </w:rPr>
              <w:t xml:space="preserve"> </w:t>
            </w:r>
          </w:p>
        </w:tc>
        <w:tc>
          <w:tcPr>
            <w:tcW w:w="1646" w:type="dxa"/>
            <w:shd w:val="clear" w:color="auto" w:fill="auto"/>
            <w:vAlign w:val="center"/>
            <w:hideMark/>
          </w:tcPr>
          <w:p w14:paraId="426CDC96"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tc>
      </w:tr>
      <w:tr w:rsidR="00B544D8" w:rsidRPr="00B544D8" w14:paraId="2844D835" w14:textId="77777777" w:rsidTr="00B544D8">
        <w:trPr>
          <w:trHeight w:val="525"/>
        </w:trPr>
        <w:tc>
          <w:tcPr>
            <w:tcW w:w="709" w:type="dxa"/>
            <w:shd w:val="clear" w:color="auto" w:fill="auto"/>
            <w:vAlign w:val="center"/>
          </w:tcPr>
          <w:p w14:paraId="61067AA2"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10</w:t>
            </w:r>
          </w:p>
        </w:tc>
        <w:tc>
          <w:tcPr>
            <w:tcW w:w="2410" w:type="dxa"/>
            <w:shd w:val="clear" w:color="auto" w:fill="auto"/>
            <w:vAlign w:val="center"/>
          </w:tcPr>
          <w:p w14:paraId="509B83C6"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Điều hòa</w:t>
            </w:r>
          </w:p>
        </w:tc>
        <w:tc>
          <w:tcPr>
            <w:tcW w:w="2694" w:type="dxa"/>
            <w:shd w:val="clear" w:color="auto" w:fill="auto"/>
            <w:vAlign w:val="center"/>
          </w:tcPr>
          <w:p w14:paraId="791B247C"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Đầu chờ điều hòa</w:t>
            </w:r>
          </w:p>
        </w:tc>
        <w:tc>
          <w:tcPr>
            <w:tcW w:w="2890" w:type="dxa"/>
            <w:vAlign w:val="center"/>
          </w:tcPr>
          <w:p w14:paraId="215395EB" w14:textId="77777777" w:rsidR="00B544D8" w:rsidRPr="00B544D8" w:rsidRDefault="00B544D8" w:rsidP="00295B08">
            <w:pPr>
              <w:pStyle w:val="NoSpacing"/>
              <w:rPr>
                <w:rFonts w:ascii="Times New Roman" w:hAnsi="Times New Roman"/>
                <w:bCs/>
                <w:sz w:val="26"/>
                <w:szCs w:val="26"/>
                <w:lang w:val="en-GB"/>
              </w:rPr>
            </w:pPr>
          </w:p>
        </w:tc>
        <w:tc>
          <w:tcPr>
            <w:tcW w:w="1646" w:type="dxa"/>
            <w:shd w:val="clear" w:color="auto" w:fill="auto"/>
            <w:vAlign w:val="center"/>
          </w:tcPr>
          <w:p w14:paraId="1EAB2F5D"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 Nhập khẩu</w:t>
            </w:r>
          </w:p>
        </w:tc>
      </w:tr>
      <w:tr w:rsidR="00B544D8" w:rsidRPr="00B544D8" w14:paraId="55BEF6AA" w14:textId="77777777" w:rsidTr="00B544D8">
        <w:trPr>
          <w:trHeight w:val="317"/>
        </w:trPr>
        <w:tc>
          <w:tcPr>
            <w:tcW w:w="709" w:type="dxa"/>
            <w:shd w:val="clear" w:color="000000" w:fill="CCCCFF"/>
            <w:vAlign w:val="center"/>
            <w:hideMark/>
          </w:tcPr>
          <w:p w14:paraId="74271F6D" w14:textId="77777777" w:rsidR="00B544D8" w:rsidRPr="00B544D8" w:rsidRDefault="00B544D8" w:rsidP="00295B08">
            <w:pPr>
              <w:pStyle w:val="NoSpacing"/>
              <w:rPr>
                <w:rFonts w:ascii="Times New Roman" w:hAnsi="Times New Roman"/>
                <w:b/>
                <w:bCs/>
                <w:sz w:val="26"/>
                <w:szCs w:val="26"/>
                <w:lang w:val="en-GB"/>
              </w:rPr>
            </w:pPr>
            <w:r w:rsidRPr="00B544D8">
              <w:rPr>
                <w:rFonts w:ascii="Times New Roman" w:hAnsi="Times New Roman"/>
                <w:b/>
                <w:bCs/>
                <w:sz w:val="26"/>
                <w:szCs w:val="26"/>
                <w:lang w:val="en-GB"/>
              </w:rPr>
              <w:t>V</w:t>
            </w:r>
          </w:p>
        </w:tc>
        <w:tc>
          <w:tcPr>
            <w:tcW w:w="2410" w:type="dxa"/>
            <w:shd w:val="clear" w:color="000000" w:fill="CCCCFF"/>
            <w:vAlign w:val="center"/>
            <w:hideMark/>
          </w:tcPr>
          <w:p w14:paraId="1BED7EF4" w14:textId="77777777" w:rsidR="00B544D8" w:rsidRPr="00B544D8" w:rsidRDefault="00B544D8" w:rsidP="00295B08">
            <w:pPr>
              <w:pStyle w:val="NoSpacing"/>
              <w:rPr>
                <w:rFonts w:ascii="Times New Roman" w:hAnsi="Times New Roman"/>
                <w:b/>
                <w:bCs/>
                <w:sz w:val="26"/>
                <w:szCs w:val="26"/>
                <w:lang w:val="en-GB"/>
              </w:rPr>
            </w:pPr>
            <w:r w:rsidRPr="00B544D8">
              <w:rPr>
                <w:rFonts w:ascii="Times New Roman" w:hAnsi="Times New Roman"/>
                <w:b/>
                <w:bCs/>
                <w:sz w:val="26"/>
                <w:szCs w:val="26"/>
                <w:lang w:val="en-GB"/>
              </w:rPr>
              <w:t>Các phòng ngủ nhỏ</w:t>
            </w:r>
          </w:p>
        </w:tc>
        <w:tc>
          <w:tcPr>
            <w:tcW w:w="2694" w:type="dxa"/>
            <w:shd w:val="clear" w:color="000000" w:fill="CCCCFF"/>
            <w:vAlign w:val="center"/>
            <w:hideMark/>
          </w:tcPr>
          <w:p w14:paraId="012C0EEA" w14:textId="77777777" w:rsidR="00B544D8" w:rsidRPr="00B544D8" w:rsidRDefault="00B544D8" w:rsidP="00295B08">
            <w:pPr>
              <w:pStyle w:val="NoSpacing"/>
              <w:rPr>
                <w:rFonts w:ascii="Times New Roman" w:hAnsi="Times New Roman"/>
                <w:b/>
                <w:bCs/>
                <w:sz w:val="26"/>
                <w:szCs w:val="26"/>
                <w:lang w:val="en-GB"/>
              </w:rPr>
            </w:pPr>
            <w:r w:rsidRPr="00B544D8">
              <w:rPr>
                <w:rFonts w:ascii="Times New Roman" w:hAnsi="Times New Roman"/>
                <w:b/>
                <w:bCs/>
                <w:sz w:val="26"/>
                <w:szCs w:val="26"/>
                <w:lang w:val="en-GB"/>
              </w:rPr>
              <w:t> </w:t>
            </w:r>
          </w:p>
        </w:tc>
        <w:tc>
          <w:tcPr>
            <w:tcW w:w="2890" w:type="dxa"/>
            <w:shd w:val="clear" w:color="000000" w:fill="CCCCFF"/>
            <w:vAlign w:val="center"/>
          </w:tcPr>
          <w:p w14:paraId="1244EA4C" w14:textId="77777777" w:rsidR="00B544D8" w:rsidRPr="00B544D8" w:rsidRDefault="00B544D8" w:rsidP="00295B08">
            <w:pPr>
              <w:pStyle w:val="NoSpacing"/>
              <w:rPr>
                <w:rFonts w:ascii="Times New Roman" w:hAnsi="Times New Roman"/>
                <w:b/>
                <w:bCs/>
                <w:sz w:val="26"/>
                <w:szCs w:val="26"/>
                <w:lang w:val="en-GB"/>
              </w:rPr>
            </w:pPr>
          </w:p>
        </w:tc>
        <w:tc>
          <w:tcPr>
            <w:tcW w:w="1646" w:type="dxa"/>
            <w:shd w:val="clear" w:color="000000" w:fill="CCCCFF"/>
            <w:vAlign w:val="center"/>
            <w:hideMark/>
          </w:tcPr>
          <w:p w14:paraId="78DD1D6E" w14:textId="77777777" w:rsidR="00B544D8" w:rsidRPr="00B544D8" w:rsidRDefault="00B544D8" w:rsidP="00295B08">
            <w:pPr>
              <w:pStyle w:val="NoSpacing"/>
              <w:rPr>
                <w:rFonts w:ascii="Times New Roman" w:hAnsi="Times New Roman"/>
                <w:b/>
                <w:bCs/>
                <w:sz w:val="26"/>
                <w:szCs w:val="26"/>
                <w:lang w:val="en-GB"/>
              </w:rPr>
            </w:pPr>
          </w:p>
        </w:tc>
      </w:tr>
      <w:tr w:rsidR="00B544D8" w:rsidRPr="00B544D8" w14:paraId="121C21C9" w14:textId="77777777" w:rsidTr="00B544D8">
        <w:trPr>
          <w:trHeight w:val="587"/>
        </w:trPr>
        <w:tc>
          <w:tcPr>
            <w:tcW w:w="709" w:type="dxa"/>
            <w:shd w:val="clear" w:color="auto" w:fill="auto"/>
            <w:vAlign w:val="center"/>
          </w:tcPr>
          <w:p w14:paraId="1A09B6FF"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1</w:t>
            </w:r>
          </w:p>
        </w:tc>
        <w:tc>
          <w:tcPr>
            <w:tcW w:w="2410" w:type="dxa"/>
            <w:shd w:val="clear" w:color="auto" w:fill="auto"/>
            <w:vAlign w:val="center"/>
            <w:hideMark/>
          </w:tcPr>
          <w:p w14:paraId="01BE02F2"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Sàn</w:t>
            </w:r>
          </w:p>
        </w:tc>
        <w:tc>
          <w:tcPr>
            <w:tcW w:w="2694" w:type="dxa"/>
            <w:shd w:val="clear" w:color="auto" w:fill="auto"/>
            <w:vAlign w:val="center"/>
            <w:hideMark/>
          </w:tcPr>
          <w:p w14:paraId="7183BB21"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Gỗ công nghiệp chất lượng cao</w:t>
            </w:r>
          </w:p>
        </w:tc>
        <w:tc>
          <w:tcPr>
            <w:tcW w:w="2890" w:type="dxa"/>
            <w:vAlign w:val="center"/>
          </w:tcPr>
          <w:p w14:paraId="65AECA30" w14:textId="33AA5DC9"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An Cường </w:t>
            </w:r>
            <w:r w:rsidR="002B76B9">
              <w:rPr>
                <w:rFonts w:ascii="Times New Roman" w:hAnsi="Times New Roman"/>
                <w:bCs/>
                <w:sz w:val="26"/>
                <w:szCs w:val="26"/>
                <w:lang w:val="en-GB"/>
              </w:rPr>
              <w:t xml:space="preserve"> </w:t>
            </w:r>
          </w:p>
        </w:tc>
        <w:tc>
          <w:tcPr>
            <w:tcW w:w="1646" w:type="dxa"/>
            <w:shd w:val="clear" w:color="auto" w:fill="auto"/>
            <w:vAlign w:val="center"/>
            <w:hideMark/>
          </w:tcPr>
          <w:p w14:paraId="7D8F8540"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p w14:paraId="05F7E516"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Nhập khẩu</w:t>
            </w:r>
          </w:p>
        </w:tc>
      </w:tr>
      <w:tr w:rsidR="00B544D8" w:rsidRPr="00B544D8" w14:paraId="6A6A25B0" w14:textId="77777777" w:rsidTr="00B544D8">
        <w:trPr>
          <w:trHeight w:val="700"/>
        </w:trPr>
        <w:tc>
          <w:tcPr>
            <w:tcW w:w="709" w:type="dxa"/>
            <w:shd w:val="clear" w:color="auto" w:fill="auto"/>
            <w:vAlign w:val="center"/>
          </w:tcPr>
          <w:p w14:paraId="5C48D69D"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2</w:t>
            </w:r>
          </w:p>
        </w:tc>
        <w:tc>
          <w:tcPr>
            <w:tcW w:w="2410" w:type="dxa"/>
            <w:shd w:val="clear" w:color="auto" w:fill="auto"/>
            <w:vAlign w:val="center"/>
            <w:hideMark/>
          </w:tcPr>
          <w:p w14:paraId="715E2085"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Tường</w:t>
            </w:r>
          </w:p>
        </w:tc>
        <w:tc>
          <w:tcPr>
            <w:tcW w:w="2694" w:type="dxa"/>
            <w:shd w:val="clear" w:color="auto" w:fill="auto"/>
            <w:vAlign w:val="center"/>
            <w:hideMark/>
          </w:tcPr>
          <w:p w14:paraId="43128634"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Tường trát vữa, sơn hoàn thiện</w:t>
            </w:r>
          </w:p>
        </w:tc>
        <w:tc>
          <w:tcPr>
            <w:tcW w:w="2890" w:type="dxa"/>
            <w:vAlign w:val="center"/>
          </w:tcPr>
          <w:p w14:paraId="38B34458" w14:textId="11D86B32"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Sơn: ICI Dulux </w:t>
            </w:r>
            <w:r w:rsidR="002B76B9">
              <w:rPr>
                <w:rFonts w:ascii="Times New Roman" w:hAnsi="Times New Roman"/>
                <w:bCs/>
                <w:sz w:val="26"/>
                <w:szCs w:val="26"/>
                <w:lang w:val="en-GB"/>
              </w:rPr>
              <w:t xml:space="preserve"> </w:t>
            </w:r>
          </w:p>
        </w:tc>
        <w:tc>
          <w:tcPr>
            <w:tcW w:w="1646" w:type="dxa"/>
            <w:shd w:val="clear" w:color="auto" w:fill="auto"/>
            <w:vAlign w:val="center"/>
            <w:hideMark/>
          </w:tcPr>
          <w:p w14:paraId="5051BA6F"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tc>
      </w:tr>
      <w:tr w:rsidR="00B544D8" w:rsidRPr="00B544D8" w14:paraId="06F91AB9" w14:textId="77777777" w:rsidTr="00B544D8">
        <w:trPr>
          <w:trHeight w:val="491"/>
        </w:trPr>
        <w:tc>
          <w:tcPr>
            <w:tcW w:w="709" w:type="dxa"/>
            <w:shd w:val="clear" w:color="auto" w:fill="auto"/>
            <w:vAlign w:val="center"/>
          </w:tcPr>
          <w:p w14:paraId="0534CA53"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3</w:t>
            </w:r>
          </w:p>
        </w:tc>
        <w:tc>
          <w:tcPr>
            <w:tcW w:w="2410" w:type="dxa"/>
            <w:shd w:val="clear" w:color="auto" w:fill="auto"/>
            <w:vAlign w:val="center"/>
            <w:hideMark/>
          </w:tcPr>
          <w:p w14:paraId="55428F85"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Trần</w:t>
            </w:r>
          </w:p>
        </w:tc>
        <w:tc>
          <w:tcPr>
            <w:tcW w:w="2694" w:type="dxa"/>
            <w:shd w:val="clear" w:color="auto" w:fill="auto"/>
            <w:vAlign w:val="center"/>
            <w:hideMark/>
          </w:tcPr>
          <w:p w14:paraId="7588B216"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Thạch cao</w:t>
            </w:r>
          </w:p>
        </w:tc>
        <w:tc>
          <w:tcPr>
            <w:tcW w:w="2890" w:type="dxa"/>
            <w:vAlign w:val="center"/>
          </w:tcPr>
          <w:p w14:paraId="1824EEDB" w14:textId="11E83B84"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Vĩnh Tường </w:t>
            </w:r>
            <w:r w:rsidR="002B76B9">
              <w:rPr>
                <w:rFonts w:ascii="Times New Roman" w:hAnsi="Times New Roman"/>
                <w:bCs/>
                <w:sz w:val="26"/>
                <w:szCs w:val="26"/>
                <w:lang w:val="en-GB"/>
              </w:rPr>
              <w:t xml:space="preserve"> </w:t>
            </w:r>
          </w:p>
        </w:tc>
        <w:tc>
          <w:tcPr>
            <w:tcW w:w="1646" w:type="dxa"/>
            <w:shd w:val="clear" w:color="auto" w:fill="auto"/>
            <w:vAlign w:val="center"/>
            <w:hideMark/>
          </w:tcPr>
          <w:p w14:paraId="5BEBFA95"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tc>
      </w:tr>
      <w:tr w:rsidR="00B544D8" w:rsidRPr="00B544D8" w14:paraId="2439BA2C" w14:textId="77777777" w:rsidTr="00B544D8">
        <w:trPr>
          <w:trHeight w:val="628"/>
        </w:trPr>
        <w:tc>
          <w:tcPr>
            <w:tcW w:w="709" w:type="dxa"/>
            <w:shd w:val="clear" w:color="auto" w:fill="auto"/>
            <w:vAlign w:val="center"/>
          </w:tcPr>
          <w:p w14:paraId="1D82D099"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4</w:t>
            </w:r>
          </w:p>
        </w:tc>
        <w:tc>
          <w:tcPr>
            <w:tcW w:w="2410" w:type="dxa"/>
            <w:shd w:val="clear" w:color="auto" w:fill="auto"/>
            <w:vAlign w:val="center"/>
            <w:hideMark/>
          </w:tcPr>
          <w:p w14:paraId="3E89498F"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Cửa ra vào</w:t>
            </w:r>
          </w:p>
        </w:tc>
        <w:tc>
          <w:tcPr>
            <w:tcW w:w="2694" w:type="dxa"/>
            <w:shd w:val="clear" w:color="auto" w:fill="auto"/>
            <w:vAlign w:val="center"/>
            <w:hideMark/>
          </w:tcPr>
          <w:p w14:paraId="33D7D3D5"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Gỗ công nghiệp chất lượng cao</w:t>
            </w:r>
          </w:p>
        </w:tc>
        <w:tc>
          <w:tcPr>
            <w:tcW w:w="2890" w:type="dxa"/>
            <w:vAlign w:val="center"/>
          </w:tcPr>
          <w:p w14:paraId="79E666E5" w14:textId="5395072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An Cường </w:t>
            </w:r>
            <w:r w:rsidR="002B76B9">
              <w:rPr>
                <w:rFonts w:ascii="Times New Roman" w:hAnsi="Times New Roman"/>
                <w:bCs/>
                <w:sz w:val="26"/>
                <w:szCs w:val="26"/>
                <w:lang w:val="en-GB"/>
              </w:rPr>
              <w:t xml:space="preserve"> </w:t>
            </w:r>
          </w:p>
        </w:tc>
        <w:tc>
          <w:tcPr>
            <w:tcW w:w="1646" w:type="dxa"/>
            <w:shd w:val="clear" w:color="auto" w:fill="auto"/>
            <w:vAlign w:val="center"/>
          </w:tcPr>
          <w:p w14:paraId="17065B33"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p w14:paraId="69E57EAE"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Nhập khẩu</w:t>
            </w:r>
          </w:p>
        </w:tc>
      </w:tr>
      <w:tr w:rsidR="00B544D8" w:rsidRPr="00B544D8" w14:paraId="0449C633" w14:textId="77777777" w:rsidTr="00B544D8">
        <w:trPr>
          <w:trHeight w:val="1900"/>
        </w:trPr>
        <w:tc>
          <w:tcPr>
            <w:tcW w:w="709" w:type="dxa"/>
            <w:shd w:val="clear" w:color="auto" w:fill="auto"/>
            <w:vAlign w:val="center"/>
          </w:tcPr>
          <w:p w14:paraId="55A7DF1C"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5</w:t>
            </w:r>
          </w:p>
        </w:tc>
        <w:tc>
          <w:tcPr>
            <w:tcW w:w="2410" w:type="dxa"/>
            <w:shd w:val="clear" w:color="auto" w:fill="auto"/>
            <w:vAlign w:val="center"/>
            <w:hideMark/>
          </w:tcPr>
          <w:p w14:paraId="242706B2"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Điện và điện chiếu sáng</w:t>
            </w:r>
          </w:p>
        </w:tc>
        <w:tc>
          <w:tcPr>
            <w:tcW w:w="2694" w:type="dxa"/>
            <w:shd w:val="clear" w:color="auto" w:fill="auto"/>
            <w:vAlign w:val="center"/>
            <w:hideMark/>
          </w:tcPr>
          <w:p w14:paraId="0838A61F"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Đủ đường dây điện ngầm, đèn downlight, công tắc điện, ổ cắm điện</w:t>
            </w:r>
          </w:p>
        </w:tc>
        <w:tc>
          <w:tcPr>
            <w:tcW w:w="2890" w:type="dxa"/>
            <w:vAlign w:val="center"/>
          </w:tcPr>
          <w:p w14:paraId="0049A35F" w14:textId="188ACF38"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Đèn: Philips, Panasonic </w:t>
            </w:r>
            <w:r w:rsidR="002B76B9">
              <w:rPr>
                <w:rFonts w:ascii="Times New Roman" w:hAnsi="Times New Roman"/>
                <w:bCs/>
                <w:sz w:val="26"/>
                <w:szCs w:val="26"/>
                <w:lang w:val="en-GB"/>
              </w:rPr>
              <w:t xml:space="preserve"> </w:t>
            </w:r>
          </w:p>
          <w:p w14:paraId="240D1827" w14:textId="437C928E"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Công tắc, ổ cắm: Schneider, </w:t>
            </w:r>
            <w:proofErr w:type="gramStart"/>
            <w:r w:rsidRPr="00B544D8">
              <w:rPr>
                <w:rFonts w:ascii="Times New Roman" w:hAnsi="Times New Roman"/>
                <w:bCs/>
                <w:sz w:val="26"/>
                <w:szCs w:val="26"/>
                <w:lang w:val="en-GB"/>
              </w:rPr>
              <w:t xml:space="preserve">Legrand </w:t>
            </w:r>
            <w:r w:rsidR="002B76B9">
              <w:rPr>
                <w:rFonts w:ascii="Times New Roman" w:hAnsi="Times New Roman"/>
                <w:bCs/>
                <w:sz w:val="26"/>
                <w:szCs w:val="26"/>
                <w:lang w:val="en-GB"/>
              </w:rPr>
              <w:t xml:space="preserve"> </w:t>
            </w:r>
            <w:r w:rsidRPr="00B544D8">
              <w:rPr>
                <w:rFonts w:ascii="Times New Roman" w:hAnsi="Times New Roman"/>
                <w:bCs/>
                <w:sz w:val="26"/>
                <w:szCs w:val="26"/>
                <w:lang w:val="en-GB"/>
              </w:rPr>
              <w:t>.</w:t>
            </w:r>
            <w:proofErr w:type="gramEnd"/>
          </w:p>
          <w:p w14:paraId="25646331" w14:textId="6CB0C75C"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Dây diện: Cadivi, Thipha </w:t>
            </w:r>
            <w:r w:rsidR="002B76B9">
              <w:rPr>
                <w:rFonts w:ascii="Times New Roman" w:hAnsi="Times New Roman"/>
                <w:bCs/>
                <w:sz w:val="26"/>
                <w:szCs w:val="26"/>
                <w:lang w:val="en-GB"/>
              </w:rPr>
              <w:t xml:space="preserve"> </w:t>
            </w:r>
          </w:p>
        </w:tc>
        <w:tc>
          <w:tcPr>
            <w:tcW w:w="1646" w:type="dxa"/>
            <w:shd w:val="clear" w:color="auto" w:fill="auto"/>
            <w:vAlign w:val="center"/>
          </w:tcPr>
          <w:p w14:paraId="173E1A8E"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p w14:paraId="448D8590"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Nhập khẩu</w:t>
            </w:r>
          </w:p>
        </w:tc>
      </w:tr>
      <w:tr w:rsidR="00B544D8" w:rsidRPr="00B544D8" w14:paraId="1737F193" w14:textId="77777777" w:rsidTr="00B544D8">
        <w:trPr>
          <w:trHeight w:val="573"/>
        </w:trPr>
        <w:tc>
          <w:tcPr>
            <w:tcW w:w="709" w:type="dxa"/>
            <w:shd w:val="clear" w:color="auto" w:fill="auto"/>
            <w:vAlign w:val="center"/>
          </w:tcPr>
          <w:p w14:paraId="1D4540B0"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6</w:t>
            </w:r>
          </w:p>
        </w:tc>
        <w:tc>
          <w:tcPr>
            <w:tcW w:w="2410" w:type="dxa"/>
            <w:shd w:val="clear" w:color="auto" w:fill="auto"/>
            <w:vAlign w:val="center"/>
            <w:hideMark/>
          </w:tcPr>
          <w:p w14:paraId="04CF4F39"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Đầu ra điện thoại, tivi, internet</w:t>
            </w:r>
          </w:p>
        </w:tc>
        <w:tc>
          <w:tcPr>
            <w:tcW w:w="2694" w:type="dxa"/>
            <w:shd w:val="clear" w:color="auto" w:fill="auto"/>
            <w:vAlign w:val="center"/>
            <w:hideMark/>
          </w:tcPr>
          <w:p w14:paraId="201EE26D"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Trang bị</w:t>
            </w:r>
          </w:p>
        </w:tc>
        <w:tc>
          <w:tcPr>
            <w:tcW w:w="2890" w:type="dxa"/>
            <w:vAlign w:val="center"/>
          </w:tcPr>
          <w:p w14:paraId="5BE12339" w14:textId="3C7C1D31"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Schneider, Legrand </w:t>
            </w:r>
            <w:r w:rsidR="002B76B9">
              <w:rPr>
                <w:rFonts w:ascii="Times New Roman" w:hAnsi="Times New Roman"/>
                <w:bCs/>
                <w:sz w:val="26"/>
                <w:szCs w:val="26"/>
                <w:lang w:val="en-GB"/>
              </w:rPr>
              <w:t xml:space="preserve"> </w:t>
            </w:r>
          </w:p>
        </w:tc>
        <w:tc>
          <w:tcPr>
            <w:tcW w:w="1646" w:type="dxa"/>
            <w:shd w:val="clear" w:color="auto" w:fill="auto"/>
            <w:vAlign w:val="center"/>
          </w:tcPr>
          <w:p w14:paraId="67112150"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tc>
      </w:tr>
      <w:tr w:rsidR="00B544D8" w:rsidRPr="00B544D8" w14:paraId="5B9186D7" w14:textId="77777777" w:rsidTr="00B544D8">
        <w:trPr>
          <w:trHeight w:val="611"/>
        </w:trPr>
        <w:tc>
          <w:tcPr>
            <w:tcW w:w="709" w:type="dxa"/>
            <w:shd w:val="clear" w:color="auto" w:fill="auto"/>
            <w:vAlign w:val="center"/>
          </w:tcPr>
          <w:p w14:paraId="583B6360"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7</w:t>
            </w:r>
          </w:p>
        </w:tc>
        <w:tc>
          <w:tcPr>
            <w:tcW w:w="2410" w:type="dxa"/>
            <w:shd w:val="clear" w:color="auto" w:fill="auto"/>
            <w:vAlign w:val="center"/>
            <w:hideMark/>
          </w:tcPr>
          <w:p w14:paraId="796044F2"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Đầu báo cháy</w:t>
            </w:r>
          </w:p>
        </w:tc>
        <w:tc>
          <w:tcPr>
            <w:tcW w:w="2694" w:type="dxa"/>
            <w:shd w:val="clear" w:color="auto" w:fill="auto"/>
            <w:vAlign w:val="center"/>
            <w:hideMark/>
          </w:tcPr>
          <w:p w14:paraId="7D41E767"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Trang bị</w:t>
            </w:r>
          </w:p>
        </w:tc>
        <w:tc>
          <w:tcPr>
            <w:tcW w:w="2890" w:type="dxa"/>
            <w:vAlign w:val="center"/>
          </w:tcPr>
          <w:p w14:paraId="64576568" w14:textId="30D9AB8E"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Hochiki, Notifier </w:t>
            </w:r>
            <w:r w:rsidR="002B76B9">
              <w:rPr>
                <w:rFonts w:ascii="Times New Roman" w:hAnsi="Times New Roman"/>
                <w:bCs/>
                <w:sz w:val="26"/>
                <w:szCs w:val="26"/>
                <w:lang w:val="en-GB"/>
              </w:rPr>
              <w:t xml:space="preserve"> </w:t>
            </w:r>
          </w:p>
        </w:tc>
        <w:tc>
          <w:tcPr>
            <w:tcW w:w="1646" w:type="dxa"/>
            <w:shd w:val="clear" w:color="auto" w:fill="auto"/>
            <w:vAlign w:val="center"/>
            <w:hideMark/>
          </w:tcPr>
          <w:p w14:paraId="07DA44E4"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 Nhập khẩu</w:t>
            </w:r>
          </w:p>
        </w:tc>
      </w:tr>
      <w:tr w:rsidR="00B544D8" w:rsidRPr="00B544D8" w14:paraId="6D4F441E" w14:textId="77777777" w:rsidTr="00B544D8">
        <w:trPr>
          <w:trHeight w:val="550"/>
        </w:trPr>
        <w:tc>
          <w:tcPr>
            <w:tcW w:w="709" w:type="dxa"/>
            <w:shd w:val="clear" w:color="auto" w:fill="auto"/>
            <w:vAlign w:val="center"/>
          </w:tcPr>
          <w:p w14:paraId="78EEBFCB"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8</w:t>
            </w:r>
          </w:p>
        </w:tc>
        <w:tc>
          <w:tcPr>
            <w:tcW w:w="2410" w:type="dxa"/>
            <w:shd w:val="clear" w:color="auto" w:fill="auto"/>
            <w:vAlign w:val="center"/>
            <w:hideMark/>
          </w:tcPr>
          <w:p w14:paraId="7A40B8D7"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Đầu phun nước chữa cháy tự động</w:t>
            </w:r>
          </w:p>
        </w:tc>
        <w:tc>
          <w:tcPr>
            <w:tcW w:w="2694" w:type="dxa"/>
            <w:shd w:val="clear" w:color="auto" w:fill="auto"/>
            <w:vAlign w:val="center"/>
            <w:hideMark/>
          </w:tcPr>
          <w:p w14:paraId="2000181A"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Trang bị</w:t>
            </w:r>
          </w:p>
        </w:tc>
        <w:tc>
          <w:tcPr>
            <w:tcW w:w="2890" w:type="dxa"/>
            <w:vAlign w:val="center"/>
          </w:tcPr>
          <w:p w14:paraId="3EA96AFF" w14:textId="29B7DC79"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Tyco, Protector </w:t>
            </w:r>
            <w:r w:rsidR="002B76B9">
              <w:rPr>
                <w:rFonts w:ascii="Times New Roman" w:hAnsi="Times New Roman"/>
                <w:bCs/>
                <w:sz w:val="26"/>
                <w:szCs w:val="26"/>
                <w:lang w:val="en-GB"/>
              </w:rPr>
              <w:t xml:space="preserve"> </w:t>
            </w:r>
          </w:p>
        </w:tc>
        <w:tc>
          <w:tcPr>
            <w:tcW w:w="1646" w:type="dxa"/>
            <w:shd w:val="clear" w:color="auto" w:fill="auto"/>
            <w:vAlign w:val="center"/>
            <w:hideMark/>
          </w:tcPr>
          <w:p w14:paraId="047A9268"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 Nhập khẩu</w:t>
            </w:r>
          </w:p>
        </w:tc>
      </w:tr>
      <w:tr w:rsidR="00B544D8" w:rsidRPr="00B544D8" w14:paraId="07222A7F" w14:textId="77777777" w:rsidTr="00B544D8">
        <w:trPr>
          <w:trHeight w:val="560"/>
        </w:trPr>
        <w:tc>
          <w:tcPr>
            <w:tcW w:w="709" w:type="dxa"/>
            <w:shd w:val="clear" w:color="auto" w:fill="auto"/>
            <w:vAlign w:val="center"/>
          </w:tcPr>
          <w:p w14:paraId="14F536C6"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9</w:t>
            </w:r>
          </w:p>
        </w:tc>
        <w:tc>
          <w:tcPr>
            <w:tcW w:w="2410" w:type="dxa"/>
            <w:shd w:val="clear" w:color="auto" w:fill="auto"/>
            <w:vAlign w:val="center"/>
          </w:tcPr>
          <w:p w14:paraId="1E4317C8"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Điều hòa</w:t>
            </w:r>
          </w:p>
        </w:tc>
        <w:tc>
          <w:tcPr>
            <w:tcW w:w="2694" w:type="dxa"/>
            <w:shd w:val="clear" w:color="auto" w:fill="auto"/>
            <w:vAlign w:val="center"/>
          </w:tcPr>
          <w:p w14:paraId="0EF422EF"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Đầu chờ điều hòa</w:t>
            </w:r>
          </w:p>
        </w:tc>
        <w:tc>
          <w:tcPr>
            <w:tcW w:w="2890" w:type="dxa"/>
            <w:vAlign w:val="center"/>
          </w:tcPr>
          <w:p w14:paraId="46ECE50B" w14:textId="77777777" w:rsidR="00B544D8" w:rsidRPr="00B544D8" w:rsidRDefault="00B544D8" w:rsidP="00295B08">
            <w:pPr>
              <w:pStyle w:val="NoSpacing"/>
              <w:rPr>
                <w:rFonts w:ascii="Times New Roman" w:hAnsi="Times New Roman"/>
                <w:bCs/>
                <w:sz w:val="26"/>
                <w:szCs w:val="26"/>
                <w:lang w:val="en-GB"/>
              </w:rPr>
            </w:pPr>
          </w:p>
        </w:tc>
        <w:tc>
          <w:tcPr>
            <w:tcW w:w="1646" w:type="dxa"/>
            <w:shd w:val="clear" w:color="auto" w:fill="auto"/>
            <w:vAlign w:val="center"/>
          </w:tcPr>
          <w:p w14:paraId="091BB602"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 Nhập khẩu</w:t>
            </w:r>
          </w:p>
        </w:tc>
      </w:tr>
      <w:tr w:rsidR="00B544D8" w:rsidRPr="00B544D8" w14:paraId="110154A8" w14:textId="77777777" w:rsidTr="00B544D8">
        <w:trPr>
          <w:trHeight w:val="459"/>
        </w:trPr>
        <w:tc>
          <w:tcPr>
            <w:tcW w:w="709" w:type="dxa"/>
            <w:shd w:val="clear" w:color="000000" w:fill="CCCCFF"/>
            <w:vAlign w:val="center"/>
            <w:hideMark/>
          </w:tcPr>
          <w:p w14:paraId="44C4ED5A" w14:textId="77777777" w:rsidR="00B544D8" w:rsidRPr="00B544D8" w:rsidRDefault="00B544D8" w:rsidP="00295B08">
            <w:pPr>
              <w:pStyle w:val="NoSpacing"/>
              <w:rPr>
                <w:rFonts w:ascii="Times New Roman" w:hAnsi="Times New Roman"/>
                <w:b/>
                <w:bCs/>
                <w:sz w:val="26"/>
                <w:szCs w:val="26"/>
                <w:lang w:val="en-GB"/>
              </w:rPr>
            </w:pPr>
            <w:r w:rsidRPr="00B544D8">
              <w:rPr>
                <w:rFonts w:ascii="Times New Roman" w:hAnsi="Times New Roman"/>
                <w:b/>
                <w:bCs/>
                <w:sz w:val="26"/>
                <w:szCs w:val="26"/>
                <w:lang w:val="en-GB"/>
              </w:rPr>
              <w:t>VI</w:t>
            </w:r>
          </w:p>
        </w:tc>
        <w:tc>
          <w:tcPr>
            <w:tcW w:w="2410" w:type="dxa"/>
            <w:shd w:val="clear" w:color="000000" w:fill="CCCCFF"/>
            <w:vAlign w:val="center"/>
            <w:hideMark/>
          </w:tcPr>
          <w:p w14:paraId="51D27DC5" w14:textId="77777777" w:rsidR="00B544D8" w:rsidRPr="00B544D8" w:rsidRDefault="00B544D8" w:rsidP="00295B08">
            <w:pPr>
              <w:pStyle w:val="NoSpacing"/>
              <w:rPr>
                <w:rFonts w:ascii="Times New Roman" w:hAnsi="Times New Roman"/>
                <w:b/>
                <w:bCs/>
                <w:sz w:val="26"/>
                <w:szCs w:val="26"/>
                <w:lang w:val="en-GB"/>
              </w:rPr>
            </w:pPr>
            <w:r w:rsidRPr="00B544D8">
              <w:rPr>
                <w:rFonts w:ascii="Times New Roman" w:hAnsi="Times New Roman"/>
                <w:b/>
                <w:bCs/>
                <w:sz w:val="26"/>
                <w:szCs w:val="26"/>
                <w:lang w:val="en-GB"/>
              </w:rPr>
              <w:t>Phòng vệ sinh</w:t>
            </w:r>
          </w:p>
        </w:tc>
        <w:tc>
          <w:tcPr>
            <w:tcW w:w="2694" w:type="dxa"/>
            <w:shd w:val="clear" w:color="000000" w:fill="CCCCFF"/>
            <w:vAlign w:val="center"/>
            <w:hideMark/>
          </w:tcPr>
          <w:p w14:paraId="132FD3DF" w14:textId="77777777" w:rsidR="00B544D8" w:rsidRPr="00B544D8" w:rsidRDefault="00B544D8" w:rsidP="00295B08">
            <w:pPr>
              <w:pStyle w:val="NoSpacing"/>
              <w:rPr>
                <w:rFonts w:ascii="Times New Roman" w:hAnsi="Times New Roman"/>
                <w:b/>
                <w:bCs/>
                <w:sz w:val="26"/>
                <w:szCs w:val="26"/>
                <w:lang w:val="en-GB"/>
              </w:rPr>
            </w:pPr>
            <w:r w:rsidRPr="00B544D8">
              <w:rPr>
                <w:rFonts w:ascii="Times New Roman" w:hAnsi="Times New Roman"/>
                <w:b/>
                <w:bCs/>
                <w:sz w:val="26"/>
                <w:szCs w:val="26"/>
                <w:lang w:val="en-GB"/>
              </w:rPr>
              <w:t> </w:t>
            </w:r>
          </w:p>
        </w:tc>
        <w:tc>
          <w:tcPr>
            <w:tcW w:w="2890" w:type="dxa"/>
            <w:shd w:val="clear" w:color="000000" w:fill="CCCCFF"/>
            <w:vAlign w:val="center"/>
          </w:tcPr>
          <w:p w14:paraId="2CDFDBAB" w14:textId="77777777" w:rsidR="00B544D8" w:rsidRPr="00B544D8" w:rsidRDefault="00B544D8" w:rsidP="00295B08">
            <w:pPr>
              <w:pStyle w:val="NoSpacing"/>
              <w:rPr>
                <w:rFonts w:ascii="Times New Roman" w:hAnsi="Times New Roman"/>
                <w:b/>
                <w:bCs/>
                <w:sz w:val="26"/>
                <w:szCs w:val="26"/>
                <w:lang w:val="en-GB"/>
              </w:rPr>
            </w:pPr>
          </w:p>
        </w:tc>
        <w:tc>
          <w:tcPr>
            <w:tcW w:w="1646" w:type="dxa"/>
            <w:shd w:val="clear" w:color="000000" w:fill="CCCCFF"/>
            <w:vAlign w:val="center"/>
          </w:tcPr>
          <w:p w14:paraId="22FAF7CE" w14:textId="77777777" w:rsidR="00B544D8" w:rsidRPr="00B544D8" w:rsidRDefault="00B544D8" w:rsidP="00295B08">
            <w:pPr>
              <w:pStyle w:val="NoSpacing"/>
              <w:rPr>
                <w:rFonts w:ascii="Times New Roman" w:hAnsi="Times New Roman"/>
                <w:b/>
                <w:bCs/>
                <w:sz w:val="26"/>
                <w:szCs w:val="26"/>
                <w:lang w:val="en-GB"/>
              </w:rPr>
            </w:pPr>
          </w:p>
        </w:tc>
      </w:tr>
      <w:tr w:rsidR="00B544D8" w:rsidRPr="00B544D8" w14:paraId="6F983423" w14:textId="77777777" w:rsidTr="00B544D8">
        <w:trPr>
          <w:trHeight w:val="420"/>
        </w:trPr>
        <w:tc>
          <w:tcPr>
            <w:tcW w:w="709" w:type="dxa"/>
            <w:shd w:val="clear" w:color="auto" w:fill="auto"/>
            <w:vAlign w:val="center"/>
          </w:tcPr>
          <w:p w14:paraId="7B197B0F"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1</w:t>
            </w:r>
          </w:p>
        </w:tc>
        <w:tc>
          <w:tcPr>
            <w:tcW w:w="2410" w:type="dxa"/>
            <w:shd w:val="clear" w:color="auto" w:fill="auto"/>
            <w:vAlign w:val="center"/>
            <w:hideMark/>
          </w:tcPr>
          <w:p w14:paraId="1B92D9F9"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Sàn</w:t>
            </w:r>
          </w:p>
        </w:tc>
        <w:tc>
          <w:tcPr>
            <w:tcW w:w="2694" w:type="dxa"/>
            <w:shd w:val="clear" w:color="auto" w:fill="auto"/>
            <w:vAlign w:val="center"/>
            <w:hideMark/>
          </w:tcPr>
          <w:p w14:paraId="6BC0F21B"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Gạch ceramic chất lượng cao chống trượt</w:t>
            </w:r>
          </w:p>
        </w:tc>
        <w:tc>
          <w:tcPr>
            <w:tcW w:w="2890" w:type="dxa"/>
            <w:vAlign w:val="center"/>
          </w:tcPr>
          <w:p w14:paraId="6414EF0A" w14:textId="77777777" w:rsidR="00B544D8" w:rsidRPr="00B544D8" w:rsidRDefault="00B544D8" w:rsidP="00295B08">
            <w:pPr>
              <w:pStyle w:val="NoSpacing"/>
              <w:rPr>
                <w:rFonts w:ascii="Times New Roman" w:hAnsi="Times New Roman"/>
                <w:bCs/>
                <w:sz w:val="26"/>
                <w:szCs w:val="26"/>
                <w:lang w:val="en-GB"/>
              </w:rPr>
            </w:pPr>
          </w:p>
        </w:tc>
        <w:tc>
          <w:tcPr>
            <w:tcW w:w="1646" w:type="dxa"/>
            <w:shd w:val="clear" w:color="auto" w:fill="auto"/>
            <w:vAlign w:val="center"/>
          </w:tcPr>
          <w:p w14:paraId="12234EF1" w14:textId="77777777" w:rsidR="00B544D8" w:rsidRPr="00B544D8" w:rsidRDefault="00B544D8" w:rsidP="00295B08">
            <w:pPr>
              <w:pStyle w:val="NoSpacing"/>
              <w:rPr>
                <w:rFonts w:ascii="Times New Roman" w:eastAsia="Times New Roman" w:hAnsi="Times New Roman"/>
                <w:sz w:val="26"/>
                <w:szCs w:val="26"/>
              </w:rPr>
            </w:pPr>
            <w:r w:rsidRPr="00B544D8">
              <w:rPr>
                <w:rFonts w:ascii="Times New Roman" w:hAnsi="Times New Roman"/>
                <w:bCs/>
                <w:sz w:val="26"/>
                <w:szCs w:val="26"/>
                <w:lang w:val="en-GB"/>
              </w:rPr>
              <w:t>Trong nước/ Nhập khẩu</w:t>
            </w:r>
          </w:p>
        </w:tc>
      </w:tr>
      <w:tr w:rsidR="00B544D8" w:rsidRPr="00B544D8" w14:paraId="35D7BA7B" w14:textId="77777777" w:rsidTr="00B544D8">
        <w:trPr>
          <w:trHeight w:val="420"/>
        </w:trPr>
        <w:tc>
          <w:tcPr>
            <w:tcW w:w="709" w:type="dxa"/>
            <w:shd w:val="clear" w:color="auto" w:fill="auto"/>
            <w:vAlign w:val="center"/>
          </w:tcPr>
          <w:p w14:paraId="3D151295"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2</w:t>
            </w:r>
          </w:p>
        </w:tc>
        <w:tc>
          <w:tcPr>
            <w:tcW w:w="2410" w:type="dxa"/>
            <w:shd w:val="clear" w:color="auto" w:fill="auto"/>
            <w:vAlign w:val="center"/>
            <w:hideMark/>
          </w:tcPr>
          <w:p w14:paraId="6C76BF4F"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Tường</w:t>
            </w:r>
          </w:p>
        </w:tc>
        <w:tc>
          <w:tcPr>
            <w:tcW w:w="2694" w:type="dxa"/>
            <w:shd w:val="clear" w:color="auto" w:fill="auto"/>
            <w:vAlign w:val="center"/>
            <w:hideMark/>
          </w:tcPr>
          <w:p w14:paraId="22962A18"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Gạch ceramic chất lượng cao</w:t>
            </w:r>
          </w:p>
        </w:tc>
        <w:tc>
          <w:tcPr>
            <w:tcW w:w="2890" w:type="dxa"/>
            <w:vAlign w:val="center"/>
          </w:tcPr>
          <w:p w14:paraId="75D99FE0" w14:textId="77777777" w:rsidR="00B544D8" w:rsidRPr="00B544D8" w:rsidRDefault="00B544D8" w:rsidP="00295B08">
            <w:pPr>
              <w:pStyle w:val="NoSpacing"/>
              <w:rPr>
                <w:rFonts w:ascii="Times New Roman" w:hAnsi="Times New Roman"/>
                <w:bCs/>
                <w:sz w:val="26"/>
                <w:szCs w:val="26"/>
                <w:lang w:val="en-GB"/>
              </w:rPr>
            </w:pPr>
          </w:p>
        </w:tc>
        <w:tc>
          <w:tcPr>
            <w:tcW w:w="1646" w:type="dxa"/>
            <w:shd w:val="clear" w:color="auto" w:fill="auto"/>
            <w:vAlign w:val="center"/>
          </w:tcPr>
          <w:p w14:paraId="38D74751"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 Nhập khẩu</w:t>
            </w:r>
          </w:p>
        </w:tc>
      </w:tr>
      <w:tr w:rsidR="00B544D8" w:rsidRPr="00B544D8" w14:paraId="0506BA78" w14:textId="77777777" w:rsidTr="00B544D8">
        <w:trPr>
          <w:trHeight w:val="608"/>
        </w:trPr>
        <w:tc>
          <w:tcPr>
            <w:tcW w:w="709" w:type="dxa"/>
            <w:shd w:val="clear" w:color="auto" w:fill="auto"/>
            <w:vAlign w:val="center"/>
          </w:tcPr>
          <w:p w14:paraId="3019C22C"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3</w:t>
            </w:r>
          </w:p>
        </w:tc>
        <w:tc>
          <w:tcPr>
            <w:tcW w:w="2410" w:type="dxa"/>
            <w:shd w:val="clear" w:color="auto" w:fill="auto"/>
            <w:vAlign w:val="center"/>
            <w:hideMark/>
          </w:tcPr>
          <w:p w14:paraId="673AE261"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Trần</w:t>
            </w:r>
          </w:p>
        </w:tc>
        <w:tc>
          <w:tcPr>
            <w:tcW w:w="2694" w:type="dxa"/>
            <w:shd w:val="clear" w:color="auto" w:fill="auto"/>
            <w:vAlign w:val="center"/>
            <w:hideMark/>
          </w:tcPr>
          <w:p w14:paraId="590B9F9E"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Thạch cao, chịu ẩm</w:t>
            </w:r>
          </w:p>
        </w:tc>
        <w:tc>
          <w:tcPr>
            <w:tcW w:w="2890" w:type="dxa"/>
            <w:vAlign w:val="center"/>
          </w:tcPr>
          <w:p w14:paraId="2DF75E52" w14:textId="2E2AA4BD"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Vĩnh Tường </w:t>
            </w:r>
            <w:r w:rsidR="002B76B9">
              <w:rPr>
                <w:rFonts w:ascii="Times New Roman" w:hAnsi="Times New Roman"/>
                <w:bCs/>
                <w:sz w:val="26"/>
                <w:szCs w:val="26"/>
                <w:lang w:val="en-GB"/>
              </w:rPr>
              <w:t xml:space="preserve"> </w:t>
            </w:r>
          </w:p>
        </w:tc>
        <w:tc>
          <w:tcPr>
            <w:tcW w:w="1646" w:type="dxa"/>
            <w:shd w:val="clear" w:color="auto" w:fill="auto"/>
            <w:vAlign w:val="center"/>
          </w:tcPr>
          <w:p w14:paraId="05EA352D"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tc>
      </w:tr>
      <w:tr w:rsidR="00B544D8" w:rsidRPr="00B544D8" w14:paraId="780BB33D" w14:textId="77777777" w:rsidTr="00B544D8">
        <w:trPr>
          <w:trHeight w:val="570"/>
        </w:trPr>
        <w:tc>
          <w:tcPr>
            <w:tcW w:w="709" w:type="dxa"/>
            <w:shd w:val="clear" w:color="auto" w:fill="auto"/>
            <w:vAlign w:val="center"/>
          </w:tcPr>
          <w:p w14:paraId="6E2C4D21"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4</w:t>
            </w:r>
          </w:p>
        </w:tc>
        <w:tc>
          <w:tcPr>
            <w:tcW w:w="2410" w:type="dxa"/>
            <w:shd w:val="clear" w:color="auto" w:fill="auto"/>
            <w:vAlign w:val="center"/>
            <w:hideMark/>
          </w:tcPr>
          <w:p w14:paraId="3497EC64"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Cửa</w:t>
            </w:r>
          </w:p>
        </w:tc>
        <w:tc>
          <w:tcPr>
            <w:tcW w:w="2694" w:type="dxa"/>
            <w:shd w:val="clear" w:color="auto" w:fill="auto"/>
            <w:vAlign w:val="center"/>
            <w:hideMark/>
          </w:tcPr>
          <w:p w14:paraId="4354867A"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Gỗ công nghiệp chất lượng cao, chịu ẩm</w:t>
            </w:r>
          </w:p>
        </w:tc>
        <w:tc>
          <w:tcPr>
            <w:tcW w:w="2890" w:type="dxa"/>
            <w:vAlign w:val="center"/>
          </w:tcPr>
          <w:p w14:paraId="1CB7E178" w14:textId="2C442F13"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An Cường </w:t>
            </w:r>
            <w:r w:rsidR="002B76B9">
              <w:rPr>
                <w:rFonts w:ascii="Times New Roman" w:hAnsi="Times New Roman"/>
                <w:bCs/>
                <w:sz w:val="26"/>
                <w:szCs w:val="26"/>
                <w:lang w:val="en-GB"/>
              </w:rPr>
              <w:t xml:space="preserve"> </w:t>
            </w:r>
          </w:p>
        </w:tc>
        <w:tc>
          <w:tcPr>
            <w:tcW w:w="1646" w:type="dxa"/>
            <w:shd w:val="clear" w:color="auto" w:fill="auto"/>
            <w:vAlign w:val="center"/>
          </w:tcPr>
          <w:p w14:paraId="555188B1"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p w14:paraId="33F5CECF"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Nhập khẩu</w:t>
            </w:r>
          </w:p>
        </w:tc>
      </w:tr>
      <w:tr w:rsidR="00B544D8" w:rsidRPr="00B544D8" w14:paraId="3CDD7918" w14:textId="77777777" w:rsidTr="00B544D8">
        <w:trPr>
          <w:trHeight w:val="1954"/>
        </w:trPr>
        <w:tc>
          <w:tcPr>
            <w:tcW w:w="709" w:type="dxa"/>
            <w:shd w:val="clear" w:color="auto" w:fill="auto"/>
            <w:vAlign w:val="center"/>
          </w:tcPr>
          <w:p w14:paraId="73E81568"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5</w:t>
            </w:r>
          </w:p>
        </w:tc>
        <w:tc>
          <w:tcPr>
            <w:tcW w:w="2410" w:type="dxa"/>
            <w:shd w:val="clear" w:color="auto" w:fill="auto"/>
            <w:vAlign w:val="center"/>
            <w:hideMark/>
          </w:tcPr>
          <w:p w14:paraId="298A2680"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Điện và điện chiếu sáng</w:t>
            </w:r>
          </w:p>
        </w:tc>
        <w:tc>
          <w:tcPr>
            <w:tcW w:w="2694" w:type="dxa"/>
            <w:shd w:val="clear" w:color="auto" w:fill="auto"/>
            <w:vAlign w:val="center"/>
            <w:hideMark/>
          </w:tcPr>
          <w:p w14:paraId="33F3CFBF"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Đủ đường dây điện ngầm, đèn downlight, công tắc điện, ổ cắm điện</w:t>
            </w:r>
          </w:p>
        </w:tc>
        <w:tc>
          <w:tcPr>
            <w:tcW w:w="2890" w:type="dxa"/>
            <w:vAlign w:val="center"/>
          </w:tcPr>
          <w:p w14:paraId="2B75A4A9" w14:textId="6B13A7D2"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Đèn: Philips, Panasonic </w:t>
            </w:r>
            <w:r w:rsidR="002B76B9">
              <w:rPr>
                <w:rFonts w:ascii="Times New Roman" w:hAnsi="Times New Roman"/>
                <w:bCs/>
                <w:sz w:val="26"/>
                <w:szCs w:val="26"/>
                <w:lang w:val="en-GB"/>
              </w:rPr>
              <w:t xml:space="preserve"> </w:t>
            </w:r>
          </w:p>
          <w:p w14:paraId="5B3AABCD" w14:textId="40F8D425"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Công tắc, ổ cắm: Schneider, </w:t>
            </w:r>
            <w:proofErr w:type="gramStart"/>
            <w:r w:rsidRPr="00B544D8">
              <w:rPr>
                <w:rFonts w:ascii="Times New Roman" w:hAnsi="Times New Roman"/>
                <w:bCs/>
                <w:sz w:val="26"/>
                <w:szCs w:val="26"/>
                <w:lang w:val="en-GB"/>
              </w:rPr>
              <w:t xml:space="preserve">Legrand </w:t>
            </w:r>
            <w:r w:rsidR="002B76B9">
              <w:rPr>
                <w:rFonts w:ascii="Times New Roman" w:hAnsi="Times New Roman"/>
                <w:bCs/>
                <w:sz w:val="26"/>
                <w:szCs w:val="26"/>
                <w:lang w:val="en-GB"/>
              </w:rPr>
              <w:t xml:space="preserve"> </w:t>
            </w:r>
            <w:r w:rsidRPr="00B544D8">
              <w:rPr>
                <w:rFonts w:ascii="Times New Roman" w:hAnsi="Times New Roman"/>
                <w:bCs/>
                <w:sz w:val="26"/>
                <w:szCs w:val="26"/>
                <w:lang w:val="en-GB"/>
              </w:rPr>
              <w:t>.</w:t>
            </w:r>
            <w:proofErr w:type="gramEnd"/>
          </w:p>
          <w:p w14:paraId="74DDD174" w14:textId="0FEBBDBA"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Dây diện: Cadivi, Thipha </w:t>
            </w:r>
            <w:r w:rsidR="002B76B9">
              <w:rPr>
                <w:rFonts w:ascii="Times New Roman" w:hAnsi="Times New Roman"/>
                <w:bCs/>
                <w:sz w:val="26"/>
                <w:szCs w:val="26"/>
                <w:lang w:val="en-GB"/>
              </w:rPr>
              <w:t xml:space="preserve"> </w:t>
            </w:r>
          </w:p>
        </w:tc>
        <w:tc>
          <w:tcPr>
            <w:tcW w:w="1646" w:type="dxa"/>
            <w:shd w:val="clear" w:color="auto" w:fill="auto"/>
            <w:vAlign w:val="center"/>
          </w:tcPr>
          <w:p w14:paraId="7CB94440"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p w14:paraId="6A7C47DA"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Nhập khẩu</w:t>
            </w:r>
          </w:p>
        </w:tc>
      </w:tr>
      <w:tr w:rsidR="00B544D8" w:rsidRPr="00B544D8" w14:paraId="278F7DC5" w14:textId="77777777" w:rsidTr="00B544D8">
        <w:trPr>
          <w:trHeight w:val="737"/>
        </w:trPr>
        <w:tc>
          <w:tcPr>
            <w:tcW w:w="709" w:type="dxa"/>
            <w:shd w:val="clear" w:color="auto" w:fill="auto"/>
            <w:vAlign w:val="center"/>
          </w:tcPr>
          <w:p w14:paraId="177B7413"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lastRenderedPageBreak/>
              <w:t>6</w:t>
            </w:r>
          </w:p>
        </w:tc>
        <w:tc>
          <w:tcPr>
            <w:tcW w:w="2410" w:type="dxa"/>
            <w:shd w:val="clear" w:color="auto" w:fill="auto"/>
            <w:vAlign w:val="center"/>
            <w:hideMark/>
          </w:tcPr>
          <w:p w14:paraId="7620B505"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Hệ thống cấp thoát nước</w:t>
            </w:r>
          </w:p>
        </w:tc>
        <w:tc>
          <w:tcPr>
            <w:tcW w:w="2694" w:type="dxa"/>
            <w:shd w:val="clear" w:color="auto" w:fill="auto"/>
            <w:vAlign w:val="center"/>
            <w:hideMark/>
          </w:tcPr>
          <w:p w14:paraId="5FCD82E4"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Đủ đường ống cấp thoát nước, có chống thấm</w:t>
            </w:r>
          </w:p>
        </w:tc>
        <w:tc>
          <w:tcPr>
            <w:tcW w:w="2890" w:type="dxa"/>
            <w:vAlign w:val="center"/>
          </w:tcPr>
          <w:p w14:paraId="6A234B41" w14:textId="0E9A0EE0"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Đệ Nhất/ Stroman </w:t>
            </w:r>
            <w:r w:rsidR="002B76B9">
              <w:rPr>
                <w:rFonts w:ascii="Times New Roman" w:hAnsi="Times New Roman"/>
                <w:bCs/>
                <w:sz w:val="26"/>
                <w:szCs w:val="26"/>
                <w:lang w:val="en-GB"/>
              </w:rPr>
              <w:t xml:space="preserve"> </w:t>
            </w:r>
          </w:p>
        </w:tc>
        <w:tc>
          <w:tcPr>
            <w:tcW w:w="1646" w:type="dxa"/>
            <w:shd w:val="clear" w:color="auto" w:fill="auto"/>
            <w:vAlign w:val="center"/>
          </w:tcPr>
          <w:p w14:paraId="670AE210"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tc>
      </w:tr>
      <w:tr w:rsidR="00B544D8" w:rsidRPr="00B544D8" w14:paraId="69F16049" w14:textId="77777777" w:rsidTr="00B544D8">
        <w:trPr>
          <w:trHeight w:val="946"/>
        </w:trPr>
        <w:tc>
          <w:tcPr>
            <w:tcW w:w="709" w:type="dxa"/>
            <w:shd w:val="clear" w:color="auto" w:fill="auto"/>
            <w:vAlign w:val="center"/>
          </w:tcPr>
          <w:p w14:paraId="46D8AF01"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7</w:t>
            </w:r>
          </w:p>
        </w:tc>
        <w:tc>
          <w:tcPr>
            <w:tcW w:w="2410" w:type="dxa"/>
            <w:shd w:val="clear" w:color="auto" w:fill="auto"/>
            <w:vAlign w:val="center"/>
            <w:hideMark/>
          </w:tcPr>
          <w:p w14:paraId="01BE9B4C"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Thiết bị vệ sinh và phòng tắm</w:t>
            </w:r>
          </w:p>
        </w:tc>
        <w:tc>
          <w:tcPr>
            <w:tcW w:w="2694" w:type="dxa"/>
            <w:shd w:val="clear" w:color="auto" w:fill="auto"/>
            <w:vAlign w:val="center"/>
            <w:hideMark/>
          </w:tcPr>
          <w:p w14:paraId="08587599"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Vòi hoa sen, chậu rửa + vòi + thanh treo khăn, bàn cầu, vách tắm, vòi xịt</w:t>
            </w:r>
          </w:p>
        </w:tc>
        <w:tc>
          <w:tcPr>
            <w:tcW w:w="2890" w:type="dxa"/>
            <w:vAlign w:val="center"/>
          </w:tcPr>
          <w:p w14:paraId="44A430E5" w14:textId="00D7926B"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Kohler, Hansgrohe </w:t>
            </w:r>
            <w:r w:rsidR="002B76B9">
              <w:rPr>
                <w:rFonts w:ascii="Times New Roman" w:hAnsi="Times New Roman"/>
                <w:bCs/>
                <w:sz w:val="26"/>
                <w:szCs w:val="26"/>
                <w:lang w:val="en-GB"/>
              </w:rPr>
              <w:t xml:space="preserve"> </w:t>
            </w:r>
          </w:p>
        </w:tc>
        <w:tc>
          <w:tcPr>
            <w:tcW w:w="1646" w:type="dxa"/>
            <w:shd w:val="clear" w:color="auto" w:fill="auto"/>
            <w:vAlign w:val="center"/>
          </w:tcPr>
          <w:p w14:paraId="69F4A882"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 Nhập khẩu</w:t>
            </w:r>
          </w:p>
        </w:tc>
      </w:tr>
      <w:tr w:rsidR="00B544D8" w:rsidRPr="00B544D8" w14:paraId="340D71B2" w14:textId="77777777" w:rsidTr="00B544D8">
        <w:trPr>
          <w:trHeight w:val="577"/>
        </w:trPr>
        <w:tc>
          <w:tcPr>
            <w:tcW w:w="709" w:type="dxa"/>
            <w:shd w:val="clear" w:color="auto" w:fill="auto"/>
            <w:vAlign w:val="center"/>
          </w:tcPr>
          <w:p w14:paraId="6C07C149"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8</w:t>
            </w:r>
          </w:p>
        </w:tc>
        <w:tc>
          <w:tcPr>
            <w:tcW w:w="2410" w:type="dxa"/>
            <w:shd w:val="clear" w:color="auto" w:fill="auto"/>
            <w:vAlign w:val="center"/>
            <w:hideMark/>
          </w:tcPr>
          <w:p w14:paraId="008EF586"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Quạt hút mùi</w:t>
            </w:r>
          </w:p>
        </w:tc>
        <w:tc>
          <w:tcPr>
            <w:tcW w:w="2694" w:type="dxa"/>
            <w:shd w:val="clear" w:color="auto" w:fill="auto"/>
            <w:vAlign w:val="center"/>
            <w:hideMark/>
          </w:tcPr>
          <w:p w14:paraId="076DCDA8"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Trang bị</w:t>
            </w:r>
          </w:p>
        </w:tc>
        <w:tc>
          <w:tcPr>
            <w:tcW w:w="2890" w:type="dxa"/>
            <w:vAlign w:val="center"/>
          </w:tcPr>
          <w:p w14:paraId="1A774D73" w14:textId="78893E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Fantech, Breeze </w:t>
            </w:r>
            <w:r w:rsidR="002B76B9">
              <w:rPr>
                <w:rFonts w:ascii="Times New Roman" w:hAnsi="Times New Roman"/>
                <w:bCs/>
                <w:sz w:val="26"/>
                <w:szCs w:val="26"/>
                <w:lang w:val="en-GB"/>
              </w:rPr>
              <w:t xml:space="preserve"> </w:t>
            </w:r>
          </w:p>
        </w:tc>
        <w:tc>
          <w:tcPr>
            <w:tcW w:w="1646" w:type="dxa"/>
            <w:shd w:val="clear" w:color="auto" w:fill="auto"/>
            <w:vAlign w:val="center"/>
            <w:hideMark/>
          </w:tcPr>
          <w:p w14:paraId="6DE2E238"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 Nhập khẩu</w:t>
            </w:r>
          </w:p>
        </w:tc>
      </w:tr>
      <w:tr w:rsidR="00B544D8" w:rsidRPr="00B544D8" w14:paraId="74EF8750" w14:textId="77777777" w:rsidTr="00B544D8">
        <w:trPr>
          <w:trHeight w:val="577"/>
        </w:trPr>
        <w:tc>
          <w:tcPr>
            <w:tcW w:w="709" w:type="dxa"/>
            <w:shd w:val="clear" w:color="auto" w:fill="auto"/>
            <w:vAlign w:val="center"/>
          </w:tcPr>
          <w:p w14:paraId="02CF98C1"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9</w:t>
            </w:r>
          </w:p>
        </w:tc>
        <w:tc>
          <w:tcPr>
            <w:tcW w:w="2410" w:type="dxa"/>
            <w:shd w:val="clear" w:color="auto" w:fill="auto"/>
            <w:vAlign w:val="center"/>
          </w:tcPr>
          <w:p w14:paraId="7123C47B"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Bình nước nóng</w:t>
            </w:r>
          </w:p>
        </w:tc>
        <w:tc>
          <w:tcPr>
            <w:tcW w:w="2694" w:type="dxa"/>
            <w:shd w:val="clear" w:color="auto" w:fill="auto"/>
            <w:vAlign w:val="center"/>
          </w:tcPr>
          <w:p w14:paraId="04358E83"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Đầu chờ</w:t>
            </w:r>
          </w:p>
        </w:tc>
        <w:tc>
          <w:tcPr>
            <w:tcW w:w="2890" w:type="dxa"/>
            <w:vAlign w:val="center"/>
          </w:tcPr>
          <w:p w14:paraId="15A8EA52" w14:textId="77777777" w:rsidR="00B544D8" w:rsidRPr="00B544D8" w:rsidRDefault="00B544D8" w:rsidP="00295B08">
            <w:pPr>
              <w:pStyle w:val="NoSpacing"/>
              <w:rPr>
                <w:rFonts w:ascii="Times New Roman" w:hAnsi="Times New Roman"/>
                <w:bCs/>
                <w:sz w:val="26"/>
                <w:szCs w:val="26"/>
                <w:lang w:val="en-GB"/>
              </w:rPr>
            </w:pPr>
          </w:p>
        </w:tc>
        <w:tc>
          <w:tcPr>
            <w:tcW w:w="1646" w:type="dxa"/>
            <w:shd w:val="clear" w:color="auto" w:fill="auto"/>
            <w:vAlign w:val="center"/>
          </w:tcPr>
          <w:p w14:paraId="0C31FE25"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 Nhập khẩu</w:t>
            </w:r>
          </w:p>
        </w:tc>
      </w:tr>
      <w:tr w:rsidR="00B544D8" w:rsidRPr="00B544D8" w14:paraId="7526A6DF" w14:textId="77777777" w:rsidTr="00B544D8">
        <w:trPr>
          <w:trHeight w:val="426"/>
        </w:trPr>
        <w:tc>
          <w:tcPr>
            <w:tcW w:w="709" w:type="dxa"/>
            <w:shd w:val="clear" w:color="000000" w:fill="CCCCFF"/>
            <w:vAlign w:val="center"/>
            <w:hideMark/>
          </w:tcPr>
          <w:p w14:paraId="2426F8E8" w14:textId="77777777" w:rsidR="00B544D8" w:rsidRPr="00B544D8" w:rsidRDefault="00B544D8" w:rsidP="00295B08">
            <w:pPr>
              <w:pStyle w:val="NoSpacing"/>
              <w:rPr>
                <w:rFonts w:ascii="Times New Roman" w:hAnsi="Times New Roman"/>
                <w:b/>
                <w:bCs/>
                <w:sz w:val="26"/>
                <w:szCs w:val="26"/>
                <w:lang w:val="en-GB"/>
              </w:rPr>
            </w:pPr>
            <w:r w:rsidRPr="00B544D8">
              <w:rPr>
                <w:rFonts w:ascii="Times New Roman" w:hAnsi="Times New Roman"/>
                <w:b/>
                <w:bCs/>
                <w:sz w:val="26"/>
                <w:szCs w:val="26"/>
                <w:lang w:val="en-GB"/>
              </w:rPr>
              <w:t>VII</w:t>
            </w:r>
          </w:p>
        </w:tc>
        <w:tc>
          <w:tcPr>
            <w:tcW w:w="2410" w:type="dxa"/>
            <w:shd w:val="clear" w:color="000000" w:fill="CCCCFF"/>
            <w:vAlign w:val="center"/>
            <w:hideMark/>
          </w:tcPr>
          <w:p w14:paraId="0627A50A" w14:textId="77777777" w:rsidR="00B544D8" w:rsidRPr="00B544D8" w:rsidRDefault="00B544D8" w:rsidP="00295B08">
            <w:pPr>
              <w:pStyle w:val="NoSpacing"/>
              <w:rPr>
                <w:rFonts w:ascii="Times New Roman" w:hAnsi="Times New Roman"/>
                <w:b/>
                <w:bCs/>
                <w:sz w:val="26"/>
                <w:szCs w:val="26"/>
                <w:lang w:val="en-GB"/>
              </w:rPr>
            </w:pPr>
            <w:r w:rsidRPr="00B544D8">
              <w:rPr>
                <w:rFonts w:ascii="Times New Roman" w:hAnsi="Times New Roman"/>
                <w:b/>
                <w:bCs/>
                <w:sz w:val="26"/>
                <w:szCs w:val="26"/>
                <w:lang w:val="en-GB"/>
              </w:rPr>
              <w:t>Ban công</w:t>
            </w:r>
          </w:p>
        </w:tc>
        <w:tc>
          <w:tcPr>
            <w:tcW w:w="2694" w:type="dxa"/>
            <w:shd w:val="clear" w:color="000000" w:fill="CCCCFF"/>
            <w:vAlign w:val="center"/>
            <w:hideMark/>
          </w:tcPr>
          <w:p w14:paraId="39F3326C" w14:textId="77777777" w:rsidR="00B544D8" w:rsidRPr="00B544D8" w:rsidRDefault="00B544D8" w:rsidP="00295B08">
            <w:pPr>
              <w:pStyle w:val="NoSpacing"/>
              <w:rPr>
                <w:rFonts w:ascii="Times New Roman" w:hAnsi="Times New Roman"/>
                <w:b/>
                <w:bCs/>
                <w:sz w:val="26"/>
                <w:szCs w:val="26"/>
                <w:lang w:val="en-GB"/>
              </w:rPr>
            </w:pPr>
            <w:r w:rsidRPr="00B544D8">
              <w:rPr>
                <w:rFonts w:ascii="Times New Roman" w:hAnsi="Times New Roman"/>
                <w:b/>
                <w:bCs/>
                <w:sz w:val="26"/>
                <w:szCs w:val="26"/>
                <w:lang w:val="en-GB"/>
              </w:rPr>
              <w:t> </w:t>
            </w:r>
          </w:p>
        </w:tc>
        <w:tc>
          <w:tcPr>
            <w:tcW w:w="2890" w:type="dxa"/>
            <w:shd w:val="clear" w:color="000000" w:fill="CCCCFF"/>
            <w:vAlign w:val="center"/>
          </w:tcPr>
          <w:p w14:paraId="41E21F25" w14:textId="77777777" w:rsidR="00B544D8" w:rsidRPr="00B544D8" w:rsidRDefault="00B544D8" w:rsidP="00295B08">
            <w:pPr>
              <w:pStyle w:val="NoSpacing"/>
              <w:rPr>
                <w:rFonts w:ascii="Times New Roman" w:hAnsi="Times New Roman"/>
                <w:b/>
                <w:bCs/>
                <w:sz w:val="26"/>
                <w:szCs w:val="26"/>
                <w:lang w:val="en-GB"/>
              </w:rPr>
            </w:pPr>
          </w:p>
        </w:tc>
        <w:tc>
          <w:tcPr>
            <w:tcW w:w="1646" w:type="dxa"/>
            <w:shd w:val="clear" w:color="000000" w:fill="CCCCFF"/>
            <w:vAlign w:val="center"/>
            <w:hideMark/>
          </w:tcPr>
          <w:p w14:paraId="1AD193FA" w14:textId="77777777" w:rsidR="00B544D8" w:rsidRPr="00B544D8" w:rsidRDefault="00B544D8" w:rsidP="00295B08">
            <w:pPr>
              <w:pStyle w:val="NoSpacing"/>
              <w:rPr>
                <w:rFonts w:ascii="Times New Roman" w:hAnsi="Times New Roman"/>
                <w:b/>
                <w:bCs/>
                <w:sz w:val="26"/>
                <w:szCs w:val="26"/>
                <w:lang w:val="en-GB"/>
              </w:rPr>
            </w:pPr>
          </w:p>
        </w:tc>
      </w:tr>
      <w:tr w:rsidR="00B544D8" w:rsidRPr="00B544D8" w14:paraId="03BAD3E5" w14:textId="77777777" w:rsidTr="00B544D8">
        <w:trPr>
          <w:trHeight w:val="285"/>
        </w:trPr>
        <w:tc>
          <w:tcPr>
            <w:tcW w:w="709" w:type="dxa"/>
            <w:shd w:val="clear" w:color="auto" w:fill="auto"/>
            <w:vAlign w:val="center"/>
          </w:tcPr>
          <w:p w14:paraId="66DCBD09"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1</w:t>
            </w:r>
          </w:p>
        </w:tc>
        <w:tc>
          <w:tcPr>
            <w:tcW w:w="2410" w:type="dxa"/>
            <w:shd w:val="clear" w:color="auto" w:fill="auto"/>
            <w:vAlign w:val="center"/>
            <w:hideMark/>
          </w:tcPr>
          <w:p w14:paraId="3D4CDE35"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Sàn</w:t>
            </w:r>
          </w:p>
        </w:tc>
        <w:tc>
          <w:tcPr>
            <w:tcW w:w="2694" w:type="dxa"/>
            <w:shd w:val="clear" w:color="auto" w:fill="auto"/>
            <w:vAlign w:val="center"/>
            <w:hideMark/>
          </w:tcPr>
          <w:p w14:paraId="48F56C39"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Gạch ceramic chất lượng cao, chống trượt</w:t>
            </w:r>
          </w:p>
        </w:tc>
        <w:tc>
          <w:tcPr>
            <w:tcW w:w="2890" w:type="dxa"/>
            <w:vAlign w:val="center"/>
          </w:tcPr>
          <w:p w14:paraId="0A459FCD" w14:textId="77777777" w:rsidR="00B544D8" w:rsidRPr="00B544D8" w:rsidRDefault="00B544D8" w:rsidP="00295B08">
            <w:pPr>
              <w:pStyle w:val="NoSpacing"/>
              <w:rPr>
                <w:rFonts w:ascii="Times New Roman" w:hAnsi="Times New Roman"/>
                <w:bCs/>
                <w:sz w:val="26"/>
                <w:szCs w:val="26"/>
                <w:lang w:val="en-GB"/>
              </w:rPr>
            </w:pPr>
          </w:p>
        </w:tc>
        <w:tc>
          <w:tcPr>
            <w:tcW w:w="1646" w:type="dxa"/>
            <w:shd w:val="clear" w:color="auto" w:fill="auto"/>
            <w:vAlign w:val="center"/>
            <w:hideMark/>
          </w:tcPr>
          <w:p w14:paraId="2C102DD3"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 Nhập khẩu</w:t>
            </w:r>
          </w:p>
        </w:tc>
      </w:tr>
      <w:tr w:rsidR="00B544D8" w:rsidRPr="00B544D8" w14:paraId="7455E27D" w14:textId="77777777" w:rsidTr="00B544D8">
        <w:trPr>
          <w:trHeight w:val="606"/>
        </w:trPr>
        <w:tc>
          <w:tcPr>
            <w:tcW w:w="709" w:type="dxa"/>
            <w:shd w:val="clear" w:color="auto" w:fill="auto"/>
            <w:vAlign w:val="center"/>
          </w:tcPr>
          <w:p w14:paraId="315F9C4F"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2</w:t>
            </w:r>
          </w:p>
        </w:tc>
        <w:tc>
          <w:tcPr>
            <w:tcW w:w="2410" w:type="dxa"/>
            <w:shd w:val="clear" w:color="auto" w:fill="auto"/>
            <w:vAlign w:val="center"/>
            <w:hideMark/>
          </w:tcPr>
          <w:p w14:paraId="3BFC4B4E"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Tường</w:t>
            </w:r>
          </w:p>
        </w:tc>
        <w:tc>
          <w:tcPr>
            <w:tcW w:w="2694" w:type="dxa"/>
            <w:shd w:val="clear" w:color="auto" w:fill="auto"/>
            <w:vAlign w:val="center"/>
            <w:hideMark/>
          </w:tcPr>
          <w:p w14:paraId="58E1C98C"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Trát vữa, sơn hoàn thiện</w:t>
            </w:r>
          </w:p>
        </w:tc>
        <w:tc>
          <w:tcPr>
            <w:tcW w:w="2890" w:type="dxa"/>
            <w:vAlign w:val="center"/>
          </w:tcPr>
          <w:p w14:paraId="68FDF45F" w14:textId="3FF27475"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Sơn: ICI Dulux </w:t>
            </w:r>
            <w:r w:rsidR="002B76B9">
              <w:rPr>
                <w:rFonts w:ascii="Times New Roman" w:hAnsi="Times New Roman"/>
                <w:bCs/>
                <w:sz w:val="26"/>
                <w:szCs w:val="26"/>
                <w:lang w:val="en-GB"/>
              </w:rPr>
              <w:t xml:space="preserve"> </w:t>
            </w:r>
          </w:p>
        </w:tc>
        <w:tc>
          <w:tcPr>
            <w:tcW w:w="1646" w:type="dxa"/>
            <w:shd w:val="clear" w:color="auto" w:fill="auto"/>
            <w:vAlign w:val="center"/>
            <w:hideMark/>
          </w:tcPr>
          <w:p w14:paraId="7194CBA8"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tc>
      </w:tr>
      <w:tr w:rsidR="00B544D8" w:rsidRPr="00B544D8" w14:paraId="31D1604D" w14:textId="77777777" w:rsidTr="00B544D8">
        <w:trPr>
          <w:trHeight w:val="589"/>
        </w:trPr>
        <w:tc>
          <w:tcPr>
            <w:tcW w:w="709" w:type="dxa"/>
            <w:shd w:val="clear" w:color="auto" w:fill="auto"/>
            <w:vAlign w:val="center"/>
          </w:tcPr>
          <w:p w14:paraId="1DDEDC5C"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3</w:t>
            </w:r>
          </w:p>
        </w:tc>
        <w:tc>
          <w:tcPr>
            <w:tcW w:w="2410" w:type="dxa"/>
            <w:shd w:val="clear" w:color="auto" w:fill="auto"/>
            <w:vAlign w:val="center"/>
            <w:hideMark/>
          </w:tcPr>
          <w:p w14:paraId="09B86E25"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Lan can ban công</w:t>
            </w:r>
          </w:p>
        </w:tc>
        <w:tc>
          <w:tcPr>
            <w:tcW w:w="2694" w:type="dxa"/>
            <w:shd w:val="clear" w:color="auto" w:fill="auto"/>
            <w:vAlign w:val="center"/>
            <w:hideMark/>
          </w:tcPr>
          <w:p w14:paraId="0366482E"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Inox + kính cường lực dán an toàn</w:t>
            </w:r>
          </w:p>
        </w:tc>
        <w:tc>
          <w:tcPr>
            <w:tcW w:w="2890" w:type="dxa"/>
            <w:vAlign w:val="center"/>
          </w:tcPr>
          <w:p w14:paraId="05EBABCF"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Inox 304</w:t>
            </w:r>
          </w:p>
        </w:tc>
        <w:tc>
          <w:tcPr>
            <w:tcW w:w="1646" w:type="dxa"/>
            <w:shd w:val="clear" w:color="auto" w:fill="auto"/>
            <w:vAlign w:val="center"/>
            <w:hideMark/>
          </w:tcPr>
          <w:p w14:paraId="3D2AE649"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tc>
      </w:tr>
      <w:tr w:rsidR="00B544D8" w:rsidRPr="00B544D8" w14:paraId="4F72F99A" w14:textId="77777777" w:rsidTr="00B544D8">
        <w:trPr>
          <w:trHeight w:val="571"/>
        </w:trPr>
        <w:tc>
          <w:tcPr>
            <w:tcW w:w="709" w:type="dxa"/>
            <w:shd w:val="clear" w:color="auto" w:fill="auto"/>
            <w:vAlign w:val="center"/>
          </w:tcPr>
          <w:p w14:paraId="48684563"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4</w:t>
            </w:r>
          </w:p>
        </w:tc>
        <w:tc>
          <w:tcPr>
            <w:tcW w:w="2410" w:type="dxa"/>
            <w:shd w:val="clear" w:color="auto" w:fill="auto"/>
            <w:vAlign w:val="center"/>
            <w:hideMark/>
          </w:tcPr>
          <w:p w14:paraId="633AB184"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Trần</w:t>
            </w:r>
          </w:p>
        </w:tc>
        <w:tc>
          <w:tcPr>
            <w:tcW w:w="2694" w:type="dxa"/>
            <w:shd w:val="clear" w:color="auto" w:fill="auto"/>
            <w:vAlign w:val="center"/>
            <w:hideMark/>
          </w:tcPr>
          <w:p w14:paraId="5DB90AE4"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Thạch cao, chịu ẩm</w:t>
            </w:r>
          </w:p>
        </w:tc>
        <w:tc>
          <w:tcPr>
            <w:tcW w:w="2890" w:type="dxa"/>
            <w:vAlign w:val="center"/>
          </w:tcPr>
          <w:p w14:paraId="1EE3A2EC" w14:textId="35C27165"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Vĩnh Tường </w:t>
            </w:r>
            <w:r w:rsidR="002B76B9">
              <w:rPr>
                <w:rFonts w:ascii="Times New Roman" w:hAnsi="Times New Roman"/>
                <w:bCs/>
                <w:sz w:val="26"/>
                <w:szCs w:val="26"/>
                <w:lang w:val="en-GB"/>
              </w:rPr>
              <w:t xml:space="preserve"> </w:t>
            </w:r>
          </w:p>
        </w:tc>
        <w:tc>
          <w:tcPr>
            <w:tcW w:w="1646" w:type="dxa"/>
            <w:shd w:val="clear" w:color="auto" w:fill="auto"/>
            <w:vAlign w:val="center"/>
          </w:tcPr>
          <w:p w14:paraId="1DEE0643"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tc>
      </w:tr>
      <w:tr w:rsidR="00B544D8" w:rsidRPr="00B544D8" w14:paraId="098E299C" w14:textId="77777777" w:rsidTr="00B544D8">
        <w:trPr>
          <w:trHeight w:val="1998"/>
        </w:trPr>
        <w:tc>
          <w:tcPr>
            <w:tcW w:w="709" w:type="dxa"/>
            <w:shd w:val="clear" w:color="auto" w:fill="auto"/>
            <w:vAlign w:val="center"/>
          </w:tcPr>
          <w:p w14:paraId="08DE6ACE"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5</w:t>
            </w:r>
          </w:p>
        </w:tc>
        <w:tc>
          <w:tcPr>
            <w:tcW w:w="2410" w:type="dxa"/>
            <w:shd w:val="clear" w:color="auto" w:fill="auto"/>
            <w:vAlign w:val="center"/>
            <w:hideMark/>
          </w:tcPr>
          <w:p w14:paraId="57B41CDA"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Điện và điện chiếu sáng</w:t>
            </w:r>
          </w:p>
        </w:tc>
        <w:tc>
          <w:tcPr>
            <w:tcW w:w="2694" w:type="dxa"/>
            <w:shd w:val="clear" w:color="auto" w:fill="auto"/>
            <w:vAlign w:val="center"/>
            <w:hideMark/>
          </w:tcPr>
          <w:p w14:paraId="33C3C3FE"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Đủ đường dây điện ngầm, đèn chiếu sáng, công tắc điện, ổ cắm điện.</w:t>
            </w:r>
          </w:p>
        </w:tc>
        <w:tc>
          <w:tcPr>
            <w:tcW w:w="2890" w:type="dxa"/>
            <w:vAlign w:val="center"/>
          </w:tcPr>
          <w:p w14:paraId="7842B738" w14:textId="2DF0D666"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Đèn: Philips, Panasonic </w:t>
            </w:r>
            <w:r w:rsidR="002B76B9">
              <w:rPr>
                <w:rFonts w:ascii="Times New Roman" w:hAnsi="Times New Roman"/>
                <w:bCs/>
                <w:sz w:val="26"/>
                <w:szCs w:val="26"/>
                <w:lang w:val="en-GB"/>
              </w:rPr>
              <w:t xml:space="preserve"> </w:t>
            </w:r>
          </w:p>
          <w:p w14:paraId="327BD847" w14:textId="29339DC4"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Công tắc, ổ cắm: Schneider, </w:t>
            </w:r>
            <w:proofErr w:type="gramStart"/>
            <w:r w:rsidRPr="00B544D8">
              <w:rPr>
                <w:rFonts w:ascii="Times New Roman" w:hAnsi="Times New Roman"/>
                <w:bCs/>
                <w:sz w:val="26"/>
                <w:szCs w:val="26"/>
                <w:lang w:val="en-GB"/>
              </w:rPr>
              <w:t xml:space="preserve">Legrand </w:t>
            </w:r>
            <w:r w:rsidR="002B76B9">
              <w:rPr>
                <w:rFonts w:ascii="Times New Roman" w:hAnsi="Times New Roman"/>
                <w:bCs/>
                <w:sz w:val="26"/>
                <w:szCs w:val="26"/>
                <w:lang w:val="en-GB"/>
              </w:rPr>
              <w:t xml:space="preserve"> </w:t>
            </w:r>
            <w:r w:rsidRPr="00B544D8">
              <w:rPr>
                <w:rFonts w:ascii="Times New Roman" w:hAnsi="Times New Roman"/>
                <w:bCs/>
                <w:sz w:val="26"/>
                <w:szCs w:val="26"/>
                <w:lang w:val="en-GB"/>
              </w:rPr>
              <w:t>.</w:t>
            </w:r>
            <w:proofErr w:type="gramEnd"/>
          </w:p>
          <w:p w14:paraId="5424FC3A" w14:textId="51735DE6"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 xml:space="preserve">Dây diện: Cadivi, Thipha </w:t>
            </w:r>
            <w:r w:rsidR="002B76B9">
              <w:rPr>
                <w:rFonts w:ascii="Times New Roman" w:hAnsi="Times New Roman"/>
                <w:bCs/>
                <w:sz w:val="26"/>
                <w:szCs w:val="26"/>
                <w:lang w:val="en-GB"/>
              </w:rPr>
              <w:t xml:space="preserve"> </w:t>
            </w:r>
          </w:p>
        </w:tc>
        <w:tc>
          <w:tcPr>
            <w:tcW w:w="1646" w:type="dxa"/>
            <w:shd w:val="clear" w:color="auto" w:fill="auto"/>
            <w:vAlign w:val="center"/>
            <w:hideMark/>
          </w:tcPr>
          <w:p w14:paraId="29ED0E25"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Trong nước/</w:t>
            </w:r>
          </w:p>
          <w:p w14:paraId="06446974" w14:textId="77777777" w:rsidR="00B544D8" w:rsidRPr="00B544D8" w:rsidRDefault="00B544D8" w:rsidP="00295B08">
            <w:pPr>
              <w:pStyle w:val="NoSpacing"/>
              <w:rPr>
                <w:rFonts w:ascii="Times New Roman" w:hAnsi="Times New Roman"/>
                <w:bCs/>
                <w:sz w:val="26"/>
                <w:szCs w:val="26"/>
                <w:lang w:val="en-GB"/>
              </w:rPr>
            </w:pPr>
            <w:r w:rsidRPr="00B544D8">
              <w:rPr>
                <w:rFonts w:ascii="Times New Roman" w:hAnsi="Times New Roman"/>
                <w:bCs/>
                <w:sz w:val="26"/>
                <w:szCs w:val="26"/>
                <w:lang w:val="en-GB"/>
              </w:rPr>
              <w:t>Nhập khẩu</w:t>
            </w:r>
          </w:p>
        </w:tc>
      </w:tr>
    </w:tbl>
    <w:p w14:paraId="7B7B0801" w14:textId="77777777" w:rsidR="00643EB9" w:rsidRPr="00412440" w:rsidRDefault="00643EB9" w:rsidP="00643EB9">
      <w:pPr>
        <w:rPr>
          <w:rFonts w:ascii="Times New Roman" w:hAnsi="Times New Roman" w:cs="Times New Roman"/>
          <w:color w:val="auto"/>
          <w:sz w:val="26"/>
          <w:szCs w:val="26"/>
        </w:rPr>
      </w:pPr>
    </w:p>
    <w:p w14:paraId="39EF0606" w14:textId="77777777" w:rsidR="00643EB9" w:rsidRPr="00412440" w:rsidRDefault="00643EB9" w:rsidP="00643EB9">
      <w:pPr>
        <w:tabs>
          <w:tab w:val="left" w:pos="1459"/>
        </w:tabs>
        <w:rPr>
          <w:rFonts w:ascii="Times New Roman" w:hAnsi="Times New Roman" w:cs="Times New Roman"/>
          <w:color w:val="auto"/>
          <w:sz w:val="26"/>
          <w:szCs w:val="26"/>
          <w:lang w:val="en-GB"/>
        </w:rPr>
      </w:pPr>
      <w:r w:rsidRPr="00412440">
        <w:rPr>
          <w:rFonts w:ascii="Times New Roman" w:hAnsi="Times New Roman" w:cs="Times New Roman"/>
          <w:color w:val="auto"/>
          <w:sz w:val="26"/>
          <w:szCs w:val="26"/>
        </w:rPr>
        <w:tab/>
      </w:r>
    </w:p>
    <w:tbl>
      <w:tblPr>
        <w:tblW w:w="10130" w:type="dxa"/>
        <w:tblLook w:val="04A0" w:firstRow="1" w:lastRow="0" w:firstColumn="1" w:lastColumn="0" w:noHBand="0" w:noVBand="1"/>
      </w:tblPr>
      <w:tblGrid>
        <w:gridCol w:w="3936"/>
        <w:gridCol w:w="6194"/>
      </w:tblGrid>
      <w:tr w:rsidR="00643EB9" w:rsidRPr="00412440" w14:paraId="176696E6" w14:textId="77777777" w:rsidTr="00663AEA">
        <w:tc>
          <w:tcPr>
            <w:tcW w:w="3936" w:type="dxa"/>
            <w:shd w:val="clear" w:color="auto" w:fill="auto"/>
          </w:tcPr>
          <w:p w14:paraId="21C6F12B" w14:textId="77777777" w:rsidR="00643EB9" w:rsidRPr="00412440" w:rsidRDefault="00643EB9" w:rsidP="00663AEA">
            <w:pPr>
              <w:autoSpaceDE w:val="0"/>
              <w:autoSpaceDN w:val="0"/>
              <w:adjustRightInd w:val="0"/>
              <w:spacing w:before="120" w:after="120"/>
              <w:ind w:right="-20"/>
              <w:jc w:val="center"/>
              <w:rPr>
                <w:rFonts w:ascii="Times New Roman" w:hAnsi="Times New Roman" w:cs="Times New Roman"/>
                <w:b/>
                <w:bCs/>
                <w:color w:val="auto"/>
                <w:sz w:val="26"/>
                <w:szCs w:val="26"/>
              </w:rPr>
            </w:pPr>
            <w:r w:rsidRPr="00412440">
              <w:rPr>
                <w:rFonts w:ascii="Times New Roman" w:hAnsi="Times New Roman" w:cs="Times New Roman"/>
                <w:b/>
                <w:bCs/>
                <w:color w:val="auto"/>
                <w:sz w:val="26"/>
                <w:szCs w:val="26"/>
              </w:rPr>
              <w:t>BÊN MUA</w:t>
            </w:r>
          </w:p>
          <w:p w14:paraId="681EC20E" w14:textId="77777777" w:rsidR="00643EB9" w:rsidRPr="00412440" w:rsidRDefault="00643EB9" w:rsidP="00663AEA">
            <w:pPr>
              <w:autoSpaceDE w:val="0"/>
              <w:autoSpaceDN w:val="0"/>
              <w:adjustRightInd w:val="0"/>
              <w:spacing w:before="120" w:after="120"/>
              <w:ind w:right="-20"/>
              <w:jc w:val="center"/>
              <w:rPr>
                <w:rFonts w:ascii="Times New Roman" w:hAnsi="Times New Roman" w:cs="Times New Roman"/>
                <w:color w:val="auto"/>
                <w:sz w:val="26"/>
                <w:szCs w:val="26"/>
              </w:rPr>
            </w:pPr>
          </w:p>
        </w:tc>
        <w:tc>
          <w:tcPr>
            <w:tcW w:w="6194" w:type="dxa"/>
            <w:shd w:val="clear" w:color="auto" w:fill="auto"/>
          </w:tcPr>
          <w:p w14:paraId="7F077F34" w14:textId="77777777" w:rsidR="00643EB9" w:rsidRPr="00412440" w:rsidRDefault="00643EB9" w:rsidP="00663AEA">
            <w:pPr>
              <w:autoSpaceDE w:val="0"/>
              <w:autoSpaceDN w:val="0"/>
              <w:adjustRightInd w:val="0"/>
              <w:spacing w:before="120" w:after="120"/>
              <w:ind w:right="-14"/>
              <w:jc w:val="center"/>
              <w:rPr>
                <w:rFonts w:ascii="Times New Roman" w:hAnsi="Times New Roman" w:cs="Times New Roman"/>
                <w:color w:val="auto"/>
                <w:sz w:val="26"/>
                <w:szCs w:val="26"/>
              </w:rPr>
            </w:pPr>
            <w:r w:rsidRPr="00412440">
              <w:rPr>
                <w:rFonts w:ascii="Times New Roman" w:hAnsi="Times New Roman" w:cs="Times New Roman"/>
                <w:b/>
                <w:bCs/>
                <w:color w:val="auto"/>
                <w:sz w:val="26"/>
                <w:szCs w:val="26"/>
              </w:rPr>
              <w:t>BÊN BÁN</w:t>
            </w:r>
          </w:p>
          <w:p w14:paraId="5DA7F236" w14:textId="77777777" w:rsidR="00643EB9" w:rsidRPr="00412440" w:rsidRDefault="00643EB9" w:rsidP="00663AEA">
            <w:pPr>
              <w:spacing w:before="120" w:after="120"/>
              <w:jc w:val="center"/>
              <w:rPr>
                <w:rFonts w:ascii="Times New Roman" w:hAnsi="Times New Roman" w:cs="Times New Roman"/>
                <w:b/>
                <w:bCs/>
                <w:color w:val="auto"/>
                <w:sz w:val="26"/>
                <w:szCs w:val="26"/>
              </w:rPr>
            </w:pPr>
            <w:r w:rsidRPr="00412440">
              <w:rPr>
                <w:rFonts w:ascii="Times New Roman" w:hAnsi="Times New Roman" w:cs="Times New Roman"/>
                <w:b/>
                <w:bCs/>
                <w:color w:val="auto"/>
                <w:sz w:val="26"/>
                <w:szCs w:val="26"/>
              </w:rPr>
              <w:t xml:space="preserve">CÔNG TY CP ĐẦU TƯ XÂY DỰNG </w:t>
            </w:r>
          </w:p>
          <w:p w14:paraId="0F03F96E" w14:textId="77777777" w:rsidR="00643EB9" w:rsidRPr="00412440" w:rsidRDefault="00643EB9" w:rsidP="00663AEA">
            <w:pPr>
              <w:spacing w:before="120" w:after="120"/>
              <w:jc w:val="center"/>
              <w:rPr>
                <w:rFonts w:ascii="Times New Roman" w:hAnsi="Times New Roman" w:cs="Times New Roman"/>
                <w:b/>
                <w:bCs/>
                <w:color w:val="auto"/>
                <w:sz w:val="26"/>
                <w:szCs w:val="26"/>
              </w:rPr>
            </w:pPr>
            <w:r w:rsidRPr="00412440">
              <w:rPr>
                <w:rFonts w:ascii="Times New Roman" w:hAnsi="Times New Roman" w:cs="Times New Roman"/>
                <w:b/>
                <w:bCs/>
                <w:color w:val="auto"/>
                <w:sz w:val="26"/>
                <w:szCs w:val="26"/>
              </w:rPr>
              <w:t>ĐÔNG DƯƠNG NHA TRANG</w:t>
            </w:r>
          </w:p>
          <w:p w14:paraId="2684B573" w14:textId="77777777" w:rsidR="00643EB9" w:rsidRPr="00412440" w:rsidRDefault="00643EB9" w:rsidP="00663AEA">
            <w:pPr>
              <w:spacing w:before="120" w:after="120"/>
              <w:jc w:val="center"/>
              <w:rPr>
                <w:rFonts w:ascii="Times New Roman" w:hAnsi="Times New Roman" w:cs="Times New Roman"/>
                <w:b/>
                <w:bCs/>
                <w:color w:val="auto"/>
                <w:sz w:val="26"/>
                <w:szCs w:val="26"/>
              </w:rPr>
            </w:pPr>
          </w:p>
          <w:p w14:paraId="4C31B100" w14:textId="77777777" w:rsidR="00643EB9" w:rsidRPr="00412440" w:rsidRDefault="00643EB9" w:rsidP="00663AEA">
            <w:pPr>
              <w:spacing w:before="120" w:after="120"/>
              <w:jc w:val="center"/>
              <w:rPr>
                <w:rFonts w:ascii="Times New Roman" w:hAnsi="Times New Roman" w:cs="Times New Roman"/>
                <w:b/>
                <w:bCs/>
                <w:color w:val="auto"/>
                <w:sz w:val="26"/>
                <w:szCs w:val="26"/>
              </w:rPr>
            </w:pPr>
          </w:p>
          <w:p w14:paraId="6C370FD0" w14:textId="77777777" w:rsidR="00643EB9" w:rsidRPr="00412440" w:rsidRDefault="00643EB9" w:rsidP="00663AEA">
            <w:pPr>
              <w:spacing w:before="120" w:after="120"/>
              <w:jc w:val="center"/>
              <w:rPr>
                <w:rFonts w:ascii="Times New Roman" w:hAnsi="Times New Roman" w:cs="Times New Roman"/>
                <w:b/>
                <w:bCs/>
                <w:color w:val="auto"/>
                <w:sz w:val="26"/>
                <w:szCs w:val="26"/>
              </w:rPr>
            </w:pPr>
          </w:p>
        </w:tc>
      </w:tr>
    </w:tbl>
    <w:p w14:paraId="55B7C49A" w14:textId="77777777" w:rsidR="00643EB9" w:rsidRPr="00412440" w:rsidRDefault="00643EB9" w:rsidP="00643EB9">
      <w:pPr>
        <w:tabs>
          <w:tab w:val="left" w:pos="1459"/>
        </w:tabs>
        <w:rPr>
          <w:rFonts w:ascii="Times New Roman" w:hAnsi="Times New Roman" w:cs="Times New Roman"/>
          <w:color w:val="auto"/>
          <w:sz w:val="26"/>
          <w:szCs w:val="26"/>
          <w:lang w:val="en-GB"/>
        </w:rPr>
      </w:pPr>
    </w:p>
    <w:p w14:paraId="05FE39FD" w14:textId="77777777" w:rsidR="00901B1C" w:rsidRPr="00412440" w:rsidRDefault="00643EB9" w:rsidP="00643EB9">
      <w:pPr>
        <w:tabs>
          <w:tab w:val="left" w:pos="1459"/>
        </w:tabs>
        <w:rPr>
          <w:rFonts w:ascii="Times New Roman" w:hAnsi="Times New Roman" w:cs="Times New Roman"/>
          <w:color w:val="auto"/>
          <w:sz w:val="26"/>
          <w:szCs w:val="26"/>
        </w:rPr>
        <w:sectPr w:rsidR="00901B1C" w:rsidRPr="00412440" w:rsidSect="009B1B91">
          <w:pgSz w:w="11900" w:h="16840" w:code="9"/>
          <w:pgMar w:top="851" w:right="567" w:bottom="851" w:left="1418" w:header="425" w:footer="567" w:gutter="0"/>
          <w:pgNumType w:start="1"/>
          <w:cols w:space="720"/>
          <w:docGrid w:linePitch="326"/>
        </w:sectPr>
      </w:pPr>
      <w:r w:rsidRPr="00412440">
        <w:rPr>
          <w:rFonts w:ascii="Times New Roman" w:hAnsi="Times New Roman" w:cs="Times New Roman"/>
          <w:color w:val="auto"/>
          <w:sz w:val="26"/>
          <w:szCs w:val="26"/>
        </w:rPr>
        <w:tab/>
      </w:r>
    </w:p>
    <w:p w14:paraId="050363EC" w14:textId="77777777" w:rsidR="00901B1C" w:rsidRPr="00412440" w:rsidRDefault="00901B1C" w:rsidP="00643EB9">
      <w:pPr>
        <w:autoSpaceDE w:val="0"/>
        <w:autoSpaceDN w:val="0"/>
        <w:adjustRightInd w:val="0"/>
        <w:spacing w:before="120" w:after="120"/>
        <w:jc w:val="center"/>
        <w:outlineLvl w:val="0"/>
        <w:rPr>
          <w:rFonts w:ascii="Times New Roman" w:hAnsi="Times New Roman" w:cs="Times New Roman"/>
          <w:b/>
          <w:bCs/>
          <w:color w:val="auto"/>
          <w:sz w:val="26"/>
          <w:szCs w:val="26"/>
        </w:rPr>
      </w:pPr>
      <w:r w:rsidRPr="00412440">
        <w:rPr>
          <w:rFonts w:ascii="Times New Roman" w:hAnsi="Times New Roman" w:cs="Times New Roman"/>
          <w:b/>
          <w:bCs/>
          <w:color w:val="auto"/>
          <w:sz w:val="26"/>
          <w:szCs w:val="26"/>
        </w:rPr>
        <w:lastRenderedPageBreak/>
        <w:t xml:space="preserve">PHỤ LỤC 3: </w:t>
      </w:r>
    </w:p>
    <w:p w14:paraId="6E1D135F" w14:textId="0EF7E099" w:rsidR="00901B1C" w:rsidRPr="00412440" w:rsidRDefault="00553788" w:rsidP="00643EB9">
      <w:pPr>
        <w:autoSpaceDE w:val="0"/>
        <w:autoSpaceDN w:val="0"/>
        <w:adjustRightInd w:val="0"/>
        <w:spacing w:before="120" w:after="120"/>
        <w:jc w:val="center"/>
        <w:outlineLvl w:val="0"/>
        <w:rPr>
          <w:rFonts w:ascii="Times New Roman" w:hAnsi="Times New Roman" w:cs="Times New Roman"/>
          <w:b/>
          <w:bCs/>
          <w:color w:val="auto"/>
          <w:sz w:val="26"/>
          <w:szCs w:val="26"/>
          <w:lang w:val="en-GB"/>
        </w:rPr>
      </w:pPr>
      <w:r w:rsidRPr="00412440">
        <w:rPr>
          <w:rFonts w:ascii="Times New Roman" w:hAnsi="Times New Roman" w:cs="Times New Roman"/>
          <w:b/>
          <w:bCs/>
          <w:color w:val="auto"/>
          <w:sz w:val="26"/>
          <w:szCs w:val="26"/>
        </w:rPr>
        <w:t>TIẾN ĐỘ THANH TOÁN</w:t>
      </w:r>
    </w:p>
    <w:bookmarkEnd w:id="148"/>
    <w:p w14:paraId="6C7D1E04" w14:textId="77777777" w:rsidR="00901B1C" w:rsidRPr="00412440" w:rsidRDefault="00901B1C" w:rsidP="00643EB9">
      <w:pPr>
        <w:spacing w:before="120" w:after="120"/>
        <w:jc w:val="center"/>
        <w:rPr>
          <w:rStyle w:val="Vnbnnidung"/>
          <w:bCs/>
          <w:color w:val="auto"/>
        </w:rPr>
      </w:pPr>
      <w:r w:rsidRPr="00412440">
        <w:rPr>
          <w:rFonts w:ascii="Times New Roman" w:hAnsi="Times New Roman" w:cs="Times New Roman"/>
          <w:bCs/>
          <w:color w:val="auto"/>
          <w:sz w:val="26"/>
          <w:szCs w:val="26"/>
        </w:rPr>
        <w:t>(Đính kèm Hợp đồng mua bán căn hộ số:</w:t>
      </w:r>
      <w:r w:rsidR="00B74B83" w:rsidRPr="00412440">
        <w:rPr>
          <w:rFonts w:ascii="Times New Roman" w:hAnsi="Times New Roman" w:cs="Times New Roman"/>
          <w:bCs/>
          <w:color w:val="auto"/>
          <w:sz w:val="26"/>
          <w:szCs w:val="26"/>
        </w:rPr>
        <w:t>……/20..../HĐMB/KCHDVPL/ĐDNT</w:t>
      </w:r>
      <w:r w:rsidRPr="00412440">
        <w:rPr>
          <w:rFonts w:ascii="Times New Roman" w:hAnsi="Times New Roman" w:cs="Times New Roman"/>
          <w:bCs/>
          <w:color w:val="auto"/>
          <w:sz w:val="26"/>
          <w:szCs w:val="26"/>
        </w:rPr>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2898"/>
        <w:gridCol w:w="2438"/>
        <w:gridCol w:w="1419"/>
        <w:gridCol w:w="1957"/>
      </w:tblGrid>
      <w:tr w:rsidR="0089271C" w:rsidRPr="00412440" w14:paraId="180143A8" w14:textId="77777777" w:rsidTr="00B52484">
        <w:trPr>
          <w:trHeight w:val="429"/>
          <w:jc w:val="center"/>
        </w:trPr>
        <w:tc>
          <w:tcPr>
            <w:tcW w:w="0" w:type="auto"/>
            <w:shd w:val="clear" w:color="auto" w:fill="auto"/>
            <w:vAlign w:val="center"/>
          </w:tcPr>
          <w:p w14:paraId="16F57F0F" w14:textId="77777777" w:rsidR="00901B1C" w:rsidRPr="00412440" w:rsidRDefault="00901B1C" w:rsidP="00586E22">
            <w:pPr>
              <w:spacing w:before="60" w:after="60"/>
              <w:jc w:val="center"/>
              <w:rPr>
                <w:rFonts w:ascii="Times New Roman" w:hAnsi="Times New Roman" w:cs="Times New Roman"/>
                <w:b/>
                <w:color w:val="auto"/>
                <w:sz w:val="26"/>
                <w:szCs w:val="26"/>
              </w:rPr>
            </w:pPr>
            <w:r w:rsidRPr="00412440">
              <w:rPr>
                <w:rFonts w:ascii="Times New Roman" w:hAnsi="Times New Roman" w:cs="Times New Roman"/>
                <w:b/>
                <w:color w:val="auto"/>
                <w:sz w:val="26"/>
                <w:szCs w:val="26"/>
              </w:rPr>
              <w:t>Đợt TT</w:t>
            </w:r>
          </w:p>
        </w:tc>
        <w:tc>
          <w:tcPr>
            <w:tcW w:w="2898" w:type="dxa"/>
            <w:shd w:val="clear" w:color="auto" w:fill="auto"/>
            <w:vAlign w:val="center"/>
          </w:tcPr>
          <w:p w14:paraId="631822D0" w14:textId="77777777" w:rsidR="00901B1C" w:rsidRPr="00412440" w:rsidRDefault="00901B1C" w:rsidP="00586E22">
            <w:pPr>
              <w:spacing w:before="60" w:after="60"/>
              <w:jc w:val="center"/>
              <w:rPr>
                <w:rFonts w:ascii="Times New Roman" w:hAnsi="Times New Roman" w:cs="Times New Roman"/>
                <w:b/>
                <w:color w:val="auto"/>
                <w:sz w:val="26"/>
                <w:szCs w:val="26"/>
              </w:rPr>
            </w:pPr>
            <w:r w:rsidRPr="00412440">
              <w:rPr>
                <w:rFonts w:ascii="Times New Roman" w:hAnsi="Times New Roman" w:cs="Times New Roman"/>
                <w:b/>
                <w:color w:val="auto"/>
                <w:sz w:val="26"/>
                <w:szCs w:val="26"/>
              </w:rPr>
              <w:t xml:space="preserve">Thời Gian </w:t>
            </w:r>
          </w:p>
        </w:tc>
        <w:tc>
          <w:tcPr>
            <w:tcW w:w="2438" w:type="dxa"/>
            <w:shd w:val="clear" w:color="auto" w:fill="auto"/>
            <w:vAlign w:val="center"/>
          </w:tcPr>
          <w:p w14:paraId="2FFC6087" w14:textId="77777777" w:rsidR="00901B1C" w:rsidRPr="00412440" w:rsidRDefault="00901B1C" w:rsidP="00586E22">
            <w:pPr>
              <w:spacing w:before="60" w:after="60"/>
              <w:jc w:val="center"/>
              <w:rPr>
                <w:rFonts w:ascii="Times New Roman" w:hAnsi="Times New Roman" w:cs="Times New Roman"/>
                <w:b/>
                <w:color w:val="auto"/>
                <w:sz w:val="26"/>
                <w:szCs w:val="26"/>
              </w:rPr>
            </w:pPr>
            <w:r w:rsidRPr="00412440">
              <w:rPr>
                <w:rFonts w:ascii="Times New Roman" w:hAnsi="Times New Roman" w:cs="Times New Roman"/>
                <w:b/>
                <w:color w:val="auto"/>
                <w:sz w:val="26"/>
                <w:szCs w:val="26"/>
              </w:rPr>
              <w:t>Tỷ lệ % thanh toán</w:t>
            </w:r>
          </w:p>
        </w:tc>
        <w:tc>
          <w:tcPr>
            <w:tcW w:w="0" w:type="auto"/>
            <w:shd w:val="clear" w:color="auto" w:fill="auto"/>
            <w:vAlign w:val="center"/>
          </w:tcPr>
          <w:p w14:paraId="000FE227" w14:textId="77777777" w:rsidR="00901B1C" w:rsidRPr="00412440" w:rsidRDefault="00901B1C" w:rsidP="00586E22">
            <w:pPr>
              <w:spacing w:before="60" w:after="60"/>
              <w:jc w:val="center"/>
              <w:rPr>
                <w:rFonts w:ascii="Times New Roman" w:hAnsi="Times New Roman" w:cs="Times New Roman"/>
                <w:b/>
                <w:color w:val="auto"/>
                <w:sz w:val="26"/>
                <w:szCs w:val="26"/>
              </w:rPr>
            </w:pPr>
            <w:r w:rsidRPr="00412440">
              <w:rPr>
                <w:rFonts w:ascii="Times New Roman" w:hAnsi="Times New Roman" w:cs="Times New Roman"/>
                <w:b/>
                <w:color w:val="auto"/>
                <w:sz w:val="26"/>
                <w:szCs w:val="26"/>
              </w:rPr>
              <w:t xml:space="preserve">Số tiền thanh toán </w:t>
            </w:r>
          </w:p>
        </w:tc>
        <w:tc>
          <w:tcPr>
            <w:tcW w:w="0" w:type="auto"/>
            <w:shd w:val="clear" w:color="auto" w:fill="auto"/>
            <w:vAlign w:val="center"/>
          </w:tcPr>
          <w:p w14:paraId="7C63B41A" w14:textId="77777777" w:rsidR="00901B1C" w:rsidRPr="00412440" w:rsidRDefault="00901B1C" w:rsidP="00586E22">
            <w:pPr>
              <w:spacing w:before="60" w:after="60"/>
              <w:jc w:val="center"/>
              <w:rPr>
                <w:rFonts w:ascii="Times New Roman" w:hAnsi="Times New Roman" w:cs="Times New Roman"/>
                <w:b/>
                <w:color w:val="auto"/>
                <w:sz w:val="26"/>
                <w:szCs w:val="26"/>
              </w:rPr>
            </w:pPr>
            <w:r w:rsidRPr="00412440">
              <w:rPr>
                <w:rFonts w:ascii="Times New Roman" w:hAnsi="Times New Roman" w:cs="Times New Roman"/>
                <w:b/>
                <w:color w:val="auto"/>
                <w:sz w:val="26"/>
                <w:szCs w:val="26"/>
              </w:rPr>
              <w:t>Tiến độ xây dựng</w:t>
            </w:r>
          </w:p>
        </w:tc>
      </w:tr>
      <w:tr w:rsidR="0089271C" w:rsidRPr="00412440" w14:paraId="65A5E0FA" w14:textId="77777777" w:rsidTr="00B52484">
        <w:trPr>
          <w:jc w:val="center"/>
        </w:trPr>
        <w:tc>
          <w:tcPr>
            <w:tcW w:w="0" w:type="auto"/>
            <w:shd w:val="clear" w:color="auto" w:fill="auto"/>
            <w:vAlign w:val="center"/>
          </w:tcPr>
          <w:p w14:paraId="038D4F0A" w14:textId="77777777" w:rsidR="00901B1C" w:rsidRPr="00412440" w:rsidRDefault="00901B1C" w:rsidP="00586E22">
            <w:pPr>
              <w:spacing w:before="60" w:after="60"/>
              <w:jc w:val="center"/>
              <w:rPr>
                <w:rFonts w:ascii="Times New Roman" w:hAnsi="Times New Roman" w:cs="Times New Roman"/>
                <w:color w:val="auto"/>
                <w:sz w:val="26"/>
                <w:szCs w:val="26"/>
              </w:rPr>
            </w:pPr>
            <w:r w:rsidRPr="00412440">
              <w:rPr>
                <w:rFonts w:ascii="Times New Roman" w:hAnsi="Times New Roman" w:cs="Times New Roman"/>
                <w:color w:val="auto"/>
                <w:sz w:val="26"/>
                <w:szCs w:val="26"/>
              </w:rPr>
              <w:t>Đợt 1</w:t>
            </w:r>
          </w:p>
        </w:tc>
        <w:tc>
          <w:tcPr>
            <w:tcW w:w="2898" w:type="dxa"/>
            <w:shd w:val="clear" w:color="auto" w:fill="auto"/>
            <w:vAlign w:val="center"/>
          </w:tcPr>
          <w:p w14:paraId="5F1DDF4A" w14:textId="77777777" w:rsidR="00901B1C" w:rsidRPr="00412440" w:rsidRDefault="00901B1C" w:rsidP="00586E22">
            <w:pPr>
              <w:spacing w:before="60" w:after="60"/>
              <w:jc w:val="both"/>
              <w:rPr>
                <w:rFonts w:ascii="Times New Roman" w:hAnsi="Times New Roman" w:cs="Times New Roman"/>
                <w:color w:val="auto"/>
                <w:sz w:val="26"/>
                <w:szCs w:val="26"/>
                <w:lang w:val="en-GB"/>
              </w:rPr>
            </w:pPr>
            <w:r w:rsidRPr="00412440">
              <w:rPr>
                <w:rFonts w:ascii="Times New Roman" w:hAnsi="Times New Roman" w:cs="Times New Roman"/>
                <w:color w:val="auto"/>
                <w:sz w:val="26"/>
                <w:szCs w:val="26"/>
                <w:lang w:val="en-GB"/>
              </w:rPr>
              <w:t>Ngay khi ký HĐMB</w:t>
            </w:r>
          </w:p>
        </w:tc>
        <w:tc>
          <w:tcPr>
            <w:tcW w:w="2438" w:type="dxa"/>
            <w:shd w:val="clear" w:color="auto" w:fill="auto"/>
            <w:vAlign w:val="center"/>
          </w:tcPr>
          <w:p w14:paraId="180BFD9D" w14:textId="77777777" w:rsidR="00901B1C" w:rsidRPr="00412440" w:rsidRDefault="00901B1C" w:rsidP="00586E22">
            <w:pPr>
              <w:spacing w:before="60" w:after="60"/>
              <w:jc w:val="center"/>
              <w:rPr>
                <w:rFonts w:ascii="Times New Roman" w:hAnsi="Times New Roman" w:cs="Times New Roman"/>
                <w:color w:val="auto"/>
                <w:sz w:val="26"/>
                <w:szCs w:val="26"/>
              </w:rPr>
            </w:pPr>
            <w:r w:rsidRPr="00412440">
              <w:rPr>
                <w:rFonts w:ascii="Times New Roman" w:hAnsi="Times New Roman" w:cs="Times New Roman"/>
                <w:color w:val="auto"/>
                <w:sz w:val="26"/>
                <w:szCs w:val="26"/>
              </w:rPr>
              <w:t xml:space="preserve">30% </w:t>
            </w:r>
            <w:r w:rsidR="00181C7D" w:rsidRPr="00412440">
              <w:rPr>
                <w:rFonts w:ascii="Times New Roman" w:hAnsi="Times New Roman" w:cs="Times New Roman"/>
                <w:color w:val="auto"/>
                <w:sz w:val="26"/>
                <w:szCs w:val="26"/>
              </w:rPr>
              <w:t>Giá bán + thuế GTGT tương ứng</w:t>
            </w:r>
          </w:p>
        </w:tc>
        <w:tc>
          <w:tcPr>
            <w:tcW w:w="0" w:type="auto"/>
            <w:shd w:val="clear" w:color="auto" w:fill="auto"/>
            <w:vAlign w:val="center"/>
          </w:tcPr>
          <w:p w14:paraId="1F0D40CF" w14:textId="77777777" w:rsidR="00901B1C" w:rsidRPr="00412440" w:rsidRDefault="00901B1C" w:rsidP="00586E22">
            <w:pPr>
              <w:spacing w:before="60" w:after="60"/>
              <w:jc w:val="center"/>
              <w:rPr>
                <w:rFonts w:ascii="Times New Roman" w:hAnsi="Times New Roman" w:cs="Times New Roman"/>
                <w:color w:val="auto"/>
                <w:sz w:val="26"/>
                <w:szCs w:val="26"/>
              </w:rPr>
            </w:pPr>
            <w:r w:rsidRPr="00412440">
              <w:rPr>
                <w:rFonts w:ascii="Times New Roman" w:hAnsi="Times New Roman" w:cs="Times New Roman"/>
                <w:color w:val="auto"/>
                <w:sz w:val="26"/>
                <w:szCs w:val="26"/>
              </w:rPr>
              <w:t>.....VNĐ</w:t>
            </w:r>
          </w:p>
        </w:tc>
        <w:tc>
          <w:tcPr>
            <w:tcW w:w="0" w:type="auto"/>
            <w:shd w:val="clear" w:color="auto" w:fill="auto"/>
            <w:vAlign w:val="center"/>
          </w:tcPr>
          <w:p w14:paraId="5A7C17B2" w14:textId="77777777" w:rsidR="00901B1C" w:rsidRPr="00412440" w:rsidRDefault="00901B1C" w:rsidP="000F673B">
            <w:pPr>
              <w:spacing w:before="60" w:after="60"/>
              <w:jc w:val="both"/>
              <w:rPr>
                <w:rFonts w:ascii="Times New Roman" w:hAnsi="Times New Roman" w:cs="Times New Roman"/>
                <w:color w:val="auto"/>
                <w:sz w:val="26"/>
                <w:szCs w:val="26"/>
                <w:lang w:val="en-US"/>
              </w:rPr>
            </w:pPr>
            <w:r w:rsidRPr="00412440">
              <w:rPr>
                <w:rFonts w:ascii="Times New Roman" w:hAnsi="Times New Roman" w:cs="Times New Roman"/>
                <w:color w:val="auto"/>
                <w:sz w:val="26"/>
                <w:szCs w:val="26"/>
              </w:rPr>
              <w:t xml:space="preserve">Hoàn thành </w:t>
            </w:r>
            <w:r w:rsidR="00957B08" w:rsidRPr="00412440">
              <w:rPr>
                <w:rFonts w:ascii="Times New Roman" w:hAnsi="Times New Roman" w:cs="Times New Roman"/>
                <w:color w:val="auto"/>
                <w:sz w:val="26"/>
                <w:szCs w:val="26"/>
              </w:rPr>
              <w:t>phần móng hầm</w:t>
            </w:r>
          </w:p>
        </w:tc>
      </w:tr>
      <w:tr w:rsidR="0089271C" w:rsidRPr="00412440" w14:paraId="76B29CC2" w14:textId="77777777" w:rsidTr="00B52484">
        <w:trPr>
          <w:jc w:val="center"/>
        </w:trPr>
        <w:tc>
          <w:tcPr>
            <w:tcW w:w="0" w:type="auto"/>
            <w:shd w:val="clear" w:color="auto" w:fill="auto"/>
            <w:vAlign w:val="center"/>
          </w:tcPr>
          <w:p w14:paraId="27B4C471" w14:textId="77777777" w:rsidR="00B52484" w:rsidRPr="00412440" w:rsidRDefault="00B52484" w:rsidP="00586E22">
            <w:pPr>
              <w:spacing w:before="60" w:after="60"/>
              <w:jc w:val="center"/>
              <w:rPr>
                <w:rFonts w:ascii="Times New Roman" w:hAnsi="Times New Roman" w:cs="Times New Roman"/>
                <w:color w:val="auto"/>
                <w:sz w:val="26"/>
                <w:szCs w:val="26"/>
              </w:rPr>
            </w:pPr>
            <w:r w:rsidRPr="00412440">
              <w:rPr>
                <w:rFonts w:ascii="Times New Roman" w:hAnsi="Times New Roman" w:cs="Times New Roman"/>
                <w:color w:val="auto"/>
                <w:sz w:val="26"/>
                <w:szCs w:val="26"/>
              </w:rPr>
              <w:t>Đợt 2</w:t>
            </w:r>
          </w:p>
        </w:tc>
        <w:tc>
          <w:tcPr>
            <w:tcW w:w="2898" w:type="dxa"/>
            <w:shd w:val="clear" w:color="auto" w:fill="auto"/>
            <w:vAlign w:val="center"/>
          </w:tcPr>
          <w:p w14:paraId="5CE0F2EC" w14:textId="77777777" w:rsidR="00B52484" w:rsidRPr="00412440" w:rsidRDefault="00B52484" w:rsidP="00586E22">
            <w:pPr>
              <w:spacing w:before="60" w:after="60"/>
              <w:jc w:val="both"/>
              <w:rPr>
                <w:rFonts w:ascii="Times New Roman" w:hAnsi="Times New Roman" w:cs="Times New Roman"/>
                <w:color w:val="auto"/>
                <w:sz w:val="26"/>
                <w:szCs w:val="26"/>
                <w:lang w:val="en-GB"/>
              </w:rPr>
            </w:pPr>
            <w:r w:rsidRPr="00412440">
              <w:rPr>
                <w:rFonts w:ascii="Times New Roman" w:hAnsi="Times New Roman" w:cs="Times New Roman"/>
                <w:color w:val="auto"/>
                <w:sz w:val="26"/>
                <w:szCs w:val="26"/>
              </w:rPr>
              <w:t>Trong vòng …. ngày sau Đợt 1</w:t>
            </w:r>
          </w:p>
        </w:tc>
        <w:tc>
          <w:tcPr>
            <w:tcW w:w="2438" w:type="dxa"/>
            <w:shd w:val="clear" w:color="auto" w:fill="auto"/>
            <w:vAlign w:val="center"/>
          </w:tcPr>
          <w:p w14:paraId="3CD439B3" w14:textId="77777777" w:rsidR="00B52484" w:rsidRPr="00412440" w:rsidRDefault="00B52484" w:rsidP="00586E22">
            <w:pPr>
              <w:spacing w:before="60" w:after="60" w:line="276" w:lineRule="auto"/>
              <w:jc w:val="center"/>
              <w:rPr>
                <w:rFonts w:ascii="Times New Roman" w:hAnsi="Times New Roman" w:cs="Times New Roman"/>
                <w:color w:val="auto"/>
                <w:sz w:val="26"/>
                <w:szCs w:val="26"/>
              </w:rPr>
            </w:pPr>
            <w:r w:rsidRPr="00412440">
              <w:rPr>
                <w:rFonts w:ascii="Times New Roman" w:hAnsi="Times New Roman" w:cs="Times New Roman"/>
                <w:color w:val="auto"/>
                <w:sz w:val="26"/>
                <w:szCs w:val="26"/>
              </w:rPr>
              <w:t>…..% Giá bán + thuế GTGT tương ứng</w:t>
            </w:r>
          </w:p>
        </w:tc>
        <w:tc>
          <w:tcPr>
            <w:tcW w:w="0" w:type="auto"/>
            <w:shd w:val="clear" w:color="auto" w:fill="auto"/>
            <w:vAlign w:val="center"/>
          </w:tcPr>
          <w:p w14:paraId="34B66C6F" w14:textId="77777777" w:rsidR="00B52484" w:rsidRPr="00412440" w:rsidRDefault="00B52484" w:rsidP="00586E22">
            <w:pPr>
              <w:spacing w:before="60" w:after="60"/>
              <w:jc w:val="center"/>
              <w:rPr>
                <w:rFonts w:ascii="Times New Roman" w:hAnsi="Times New Roman" w:cs="Times New Roman"/>
                <w:b/>
                <w:color w:val="auto"/>
                <w:sz w:val="26"/>
                <w:szCs w:val="26"/>
              </w:rPr>
            </w:pPr>
            <w:r w:rsidRPr="00412440">
              <w:rPr>
                <w:rFonts w:ascii="Times New Roman" w:hAnsi="Times New Roman" w:cs="Times New Roman"/>
                <w:color w:val="auto"/>
                <w:sz w:val="26"/>
                <w:szCs w:val="26"/>
              </w:rPr>
              <w:t>.....VNĐ</w:t>
            </w:r>
          </w:p>
        </w:tc>
        <w:tc>
          <w:tcPr>
            <w:tcW w:w="0" w:type="auto"/>
            <w:shd w:val="clear" w:color="auto" w:fill="auto"/>
            <w:vAlign w:val="center"/>
          </w:tcPr>
          <w:p w14:paraId="556AA116" w14:textId="77777777" w:rsidR="00B52484" w:rsidRPr="00412440" w:rsidRDefault="00B52484" w:rsidP="000F673B">
            <w:pPr>
              <w:spacing w:before="60" w:after="60"/>
              <w:jc w:val="both"/>
              <w:rPr>
                <w:rFonts w:ascii="Times New Roman" w:hAnsi="Times New Roman" w:cs="Times New Roman"/>
                <w:b/>
                <w:color w:val="auto"/>
                <w:sz w:val="26"/>
                <w:szCs w:val="26"/>
              </w:rPr>
            </w:pPr>
            <w:r w:rsidRPr="00412440">
              <w:rPr>
                <w:rFonts w:ascii="Times New Roman" w:hAnsi="Times New Roman" w:cs="Times New Roman"/>
                <w:color w:val="auto"/>
                <w:sz w:val="26"/>
                <w:szCs w:val="26"/>
              </w:rPr>
              <w:t>Hoàn thành sàn tầng…</w:t>
            </w:r>
          </w:p>
        </w:tc>
      </w:tr>
      <w:tr w:rsidR="0089271C" w:rsidRPr="00412440" w14:paraId="514B0A0E" w14:textId="77777777" w:rsidTr="00B52484">
        <w:trPr>
          <w:jc w:val="center"/>
        </w:trPr>
        <w:tc>
          <w:tcPr>
            <w:tcW w:w="0" w:type="auto"/>
            <w:shd w:val="clear" w:color="auto" w:fill="auto"/>
            <w:vAlign w:val="center"/>
          </w:tcPr>
          <w:p w14:paraId="3D34C187" w14:textId="77777777" w:rsidR="00B52484" w:rsidRPr="00412440" w:rsidRDefault="00B52484" w:rsidP="00586E22">
            <w:pPr>
              <w:spacing w:before="60" w:after="60"/>
              <w:jc w:val="center"/>
              <w:rPr>
                <w:rFonts w:ascii="Times New Roman" w:hAnsi="Times New Roman" w:cs="Times New Roman"/>
                <w:color w:val="auto"/>
                <w:sz w:val="26"/>
                <w:szCs w:val="26"/>
              </w:rPr>
            </w:pPr>
            <w:r w:rsidRPr="00412440">
              <w:rPr>
                <w:rFonts w:ascii="Times New Roman" w:hAnsi="Times New Roman" w:cs="Times New Roman"/>
                <w:color w:val="auto"/>
                <w:sz w:val="26"/>
                <w:szCs w:val="26"/>
              </w:rPr>
              <w:t>Đợt ...</w:t>
            </w:r>
          </w:p>
        </w:tc>
        <w:tc>
          <w:tcPr>
            <w:tcW w:w="2898" w:type="dxa"/>
            <w:shd w:val="clear" w:color="auto" w:fill="auto"/>
            <w:vAlign w:val="center"/>
          </w:tcPr>
          <w:p w14:paraId="2BF1260B" w14:textId="77777777" w:rsidR="00B52484" w:rsidRPr="00412440" w:rsidRDefault="00B52484" w:rsidP="00586E22">
            <w:pPr>
              <w:spacing w:before="60" w:after="60"/>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Trong vòng …. ngày sau Đợt ...</w:t>
            </w:r>
          </w:p>
        </w:tc>
        <w:tc>
          <w:tcPr>
            <w:tcW w:w="2438" w:type="dxa"/>
            <w:shd w:val="clear" w:color="auto" w:fill="auto"/>
          </w:tcPr>
          <w:p w14:paraId="5D4D5135" w14:textId="77777777" w:rsidR="00B52484" w:rsidRPr="00412440" w:rsidRDefault="00B52484" w:rsidP="00586E22">
            <w:pPr>
              <w:spacing w:before="60" w:after="60" w:line="276" w:lineRule="auto"/>
              <w:jc w:val="center"/>
              <w:rPr>
                <w:rFonts w:ascii="Times New Roman" w:hAnsi="Times New Roman" w:cs="Times New Roman"/>
                <w:color w:val="auto"/>
                <w:sz w:val="26"/>
                <w:szCs w:val="26"/>
              </w:rPr>
            </w:pPr>
            <w:r w:rsidRPr="00412440">
              <w:rPr>
                <w:rFonts w:ascii="Times New Roman" w:hAnsi="Times New Roman" w:cs="Times New Roman"/>
                <w:color w:val="auto"/>
                <w:sz w:val="26"/>
                <w:szCs w:val="26"/>
              </w:rPr>
              <w:t>…..% Giá bán + thuế GTGT tương ứng</w:t>
            </w:r>
          </w:p>
        </w:tc>
        <w:tc>
          <w:tcPr>
            <w:tcW w:w="0" w:type="auto"/>
            <w:shd w:val="clear" w:color="auto" w:fill="auto"/>
            <w:vAlign w:val="center"/>
          </w:tcPr>
          <w:p w14:paraId="7A313697" w14:textId="77777777" w:rsidR="00B52484" w:rsidRPr="00412440" w:rsidRDefault="00B52484" w:rsidP="00586E22">
            <w:pPr>
              <w:spacing w:before="60" w:after="60"/>
              <w:jc w:val="center"/>
              <w:rPr>
                <w:rFonts w:ascii="Times New Roman" w:hAnsi="Times New Roman" w:cs="Times New Roman"/>
                <w:b/>
                <w:color w:val="auto"/>
                <w:sz w:val="26"/>
                <w:szCs w:val="26"/>
              </w:rPr>
            </w:pPr>
            <w:r w:rsidRPr="00412440">
              <w:rPr>
                <w:rFonts w:ascii="Times New Roman" w:hAnsi="Times New Roman" w:cs="Times New Roman"/>
                <w:color w:val="auto"/>
                <w:sz w:val="26"/>
                <w:szCs w:val="26"/>
              </w:rPr>
              <w:t>.....VNĐ</w:t>
            </w:r>
          </w:p>
        </w:tc>
        <w:tc>
          <w:tcPr>
            <w:tcW w:w="0" w:type="auto"/>
            <w:shd w:val="clear" w:color="auto" w:fill="auto"/>
            <w:vAlign w:val="center"/>
          </w:tcPr>
          <w:p w14:paraId="4D0844FA" w14:textId="77777777" w:rsidR="00B52484" w:rsidRPr="00412440" w:rsidRDefault="00B52484" w:rsidP="000F673B">
            <w:pPr>
              <w:spacing w:before="60" w:after="60"/>
              <w:jc w:val="both"/>
              <w:rPr>
                <w:rFonts w:ascii="Times New Roman" w:hAnsi="Times New Roman" w:cs="Times New Roman"/>
                <w:b/>
                <w:color w:val="auto"/>
                <w:sz w:val="26"/>
                <w:szCs w:val="26"/>
              </w:rPr>
            </w:pPr>
            <w:r w:rsidRPr="00412440">
              <w:rPr>
                <w:rFonts w:ascii="Times New Roman" w:hAnsi="Times New Roman" w:cs="Times New Roman"/>
                <w:color w:val="auto"/>
                <w:sz w:val="26"/>
                <w:szCs w:val="26"/>
              </w:rPr>
              <w:t>Hoàn thành sàn tầng…</w:t>
            </w:r>
          </w:p>
        </w:tc>
      </w:tr>
      <w:tr w:rsidR="0089271C" w:rsidRPr="00412440" w14:paraId="4592D7DF" w14:textId="77777777" w:rsidTr="00B52484">
        <w:trPr>
          <w:jc w:val="center"/>
        </w:trPr>
        <w:tc>
          <w:tcPr>
            <w:tcW w:w="0" w:type="auto"/>
            <w:shd w:val="clear" w:color="auto" w:fill="auto"/>
            <w:vAlign w:val="center"/>
          </w:tcPr>
          <w:p w14:paraId="46CD8FC1" w14:textId="77777777" w:rsidR="00B52484" w:rsidRPr="00412440" w:rsidRDefault="00B52484" w:rsidP="00586E22">
            <w:pPr>
              <w:spacing w:before="60" w:after="60"/>
              <w:jc w:val="center"/>
              <w:rPr>
                <w:rFonts w:ascii="Times New Roman" w:hAnsi="Times New Roman" w:cs="Times New Roman"/>
                <w:color w:val="auto"/>
                <w:sz w:val="26"/>
                <w:szCs w:val="26"/>
              </w:rPr>
            </w:pPr>
            <w:r w:rsidRPr="00412440">
              <w:rPr>
                <w:rFonts w:ascii="Times New Roman" w:hAnsi="Times New Roman" w:cs="Times New Roman"/>
                <w:color w:val="auto"/>
                <w:sz w:val="26"/>
                <w:szCs w:val="26"/>
              </w:rPr>
              <w:t>Đợt ...</w:t>
            </w:r>
          </w:p>
        </w:tc>
        <w:tc>
          <w:tcPr>
            <w:tcW w:w="2898" w:type="dxa"/>
            <w:shd w:val="clear" w:color="auto" w:fill="auto"/>
            <w:vAlign w:val="center"/>
          </w:tcPr>
          <w:p w14:paraId="5710C2B1" w14:textId="77777777" w:rsidR="00B52484" w:rsidRPr="00412440" w:rsidRDefault="00B52484" w:rsidP="00586E22">
            <w:pPr>
              <w:spacing w:before="60" w:after="60"/>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Trong vòng …. ngày sau Đợt ...</w:t>
            </w:r>
          </w:p>
        </w:tc>
        <w:tc>
          <w:tcPr>
            <w:tcW w:w="2438" w:type="dxa"/>
            <w:shd w:val="clear" w:color="auto" w:fill="auto"/>
          </w:tcPr>
          <w:p w14:paraId="3909E980" w14:textId="77777777" w:rsidR="00B52484" w:rsidRPr="00412440" w:rsidRDefault="00B52484" w:rsidP="00586E22">
            <w:pPr>
              <w:spacing w:before="60" w:after="60" w:line="276" w:lineRule="auto"/>
              <w:jc w:val="center"/>
              <w:rPr>
                <w:rFonts w:ascii="Times New Roman" w:hAnsi="Times New Roman" w:cs="Times New Roman"/>
                <w:color w:val="auto"/>
                <w:sz w:val="26"/>
                <w:szCs w:val="26"/>
              </w:rPr>
            </w:pPr>
            <w:r w:rsidRPr="00412440">
              <w:rPr>
                <w:rFonts w:ascii="Times New Roman" w:hAnsi="Times New Roman" w:cs="Times New Roman"/>
                <w:color w:val="auto"/>
                <w:sz w:val="26"/>
                <w:szCs w:val="26"/>
              </w:rPr>
              <w:t>…..% Giá bán + thuế GTGT tương ứng</w:t>
            </w:r>
          </w:p>
        </w:tc>
        <w:tc>
          <w:tcPr>
            <w:tcW w:w="0" w:type="auto"/>
            <w:shd w:val="clear" w:color="auto" w:fill="auto"/>
            <w:vAlign w:val="center"/>
          </w:tcPr>
          <w:p w14:paraId="4C4FAE3D" w14:textId="77777777" w:rsidR="00B52484" w:rsidRPr="00412440" w:rsidRDefault="00B52484" w:rsidP="00586E22">
            <w:pPr>
              <w:spacing w:before="60" w:after="60"/>
              <w:jc w:val="center"/>
              <w:rPr>
                <w:rFonts w:ascii="Times New Roman" w:hAnsi="Times New Roman" w:cs="Times New Roman"/>
                <w:b/>
                <w:color w:val="auto"/>
                <w:sz w:val="26"/>
                <w:szCs w:val="26"/>
              </w:rPr>
            </w:pPr>
            <w:r w:rsidRPr="00412440">
              <w:rPr>
                <w:rFonts w:ascii="Times New Roman" w:hAnsi="Times New Roman" w:cs="Times New Roman"/>
                <w:color w:val="auto"/>
                <w:sz w:val="26"/>
                <w:szCs w:val="26"/>
              </w:rPr>
              <w:t>.....VNĐ</w:t>
            </w:r>
          </w:p>
        </w:tc>
        <w:tc>
          <w:tcPr>
            <w:tcW w:w="0" w:type="auto"/>
            <w:shd w:val="clear" w:color="auto" w:fill="auto"/>
            <w:vAlign w:val="center"/>
          </w:tcPr>
          <w:p w14:paraId="27DC32BA" w14:textId="77777777" w:rsidR="00B52484" w:rsidRPr="00412440" w:rsidRDefault="00B52484" w:rsidP="000F673B">
            <w:pPr>
              <w:spacing w:before="60" w:after="60"/>
              <w:jc w:val="both"/>
              <w:rPr>
                <w:rFonts w:ascii="Times New Roman" w:hAnsi="Times New Roman" w:cs="Times New Roman"/>
                <w:b/>
                <w:color w:val="auto"/>
                <w:sz w:val="26"/>
                <w:szCs w:val="26"/>
              </w:rPr>
            </w:pPr>
            <w:r w:rsidRPr="00412440">
              <w:rPr>
                <w:rFonts w:ascii="Times New Roman" w:hAnsi="Times New Roman" w:cs="Times New Roman"/>
                <w:color w:val="auto"/>
                <w:sz w:val="26"/>
                <w:szCs w:val="26"/>
              </w:rPr>
              <w:t>Hoàn thành sàn tầng…</w:t>
            </w:r>
          </w:p>
        </w:tc>
      </w:tr>
      <w:tr w:rsidR="0089271C" w:rsidRPr="00412440" w14:paraId="1701F5B7" w14:textId="77777777" w:rsidTr="00B52484">
        <w:trPr>
          <w:jc w:val="center"/>
        </w:trPr>
        <w:tc>
          <w:tcPr>
            <w:tcW w:w="0" w:type="auto"/>
            <w:shd w:val="clear" w:color="auto" w:fill="auto"/>
            <w:vAlign w:val="center"/>
          </w:tcPr>
          <w:p w14:paraId="2D7058BC" w14:textId="77777777" w:rsidR="00B52484" w:rsidRPr="00412440" w:rsidRDefault="00B52484" w:rsidP="00586E22">
            <w:pPr>
              <w:spacing w:before="60" w:after="60"/>
              <w:jc w:val="center"/>
              <w:rPr>
                <w:rFonts w:ascii="Times New Roman" w:hAnsi="Times New Roman" w:cs="Times New Roman"/>
                <w:color w:val="auto"/>
                <w:sz w:val="26"/>
                <w:szCs w:val="26"/>
              </w:rPr>
            </w:pPr>
            <w:r w:rsidRPr="00412440">
              <w:rPr>
                <w:rFonts w:ascii="Times New Roman" w:hAnsi="Times New Roman" w:cs="Times New Roman"/>
                <w:color w:val="auto"/>
                <w:sz w:val="26"/>
                <w:szCs w:val="26"/>
              </w:rPr>
              <w:t>Đợt ...</w:t>
            </w:r>
          </w:p>
        </w:tc>
        <w:tc>
          <w:tcPr>
            <w:tcW w:w="2898" w:type="dxa"/>
            <w:shd w:val="clear" w:color="auto" w:fill="auto"/>
            <w:vAlign w:val="center"/>
          </w:tcPr>
          <w:p w14:paraId="4A08EC27" w14:textId="77777777" w:rsidR="00B52484" w:rsidRPr="00412440" w:rsidRDefault="00B52484" w:rsidP="00586E22">
            <w:pPr>
              <w:spacing w:before="60" w:after="60"/>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Trong vòng …. ngày sau Đợt ...</w:t>
            </w:r>
          </w:p>
        </w:tc>
        <w:tc>
          <w:tcPr>
            <w:tcW w:w="2438" w:type="dxa"/>
            <w:shd w:val="clear" w:color="auto" w:fill="auto"/>
          </w:tcPr>
          <w:p w14:paraId="5358756D" w14:textId="77777777" w:rsidR="00B52484" w:rsidRPr="00412440" w:rsidRDefault="00B52484" w:rsidP="00586E22">
            <w:pPr>
              <w:spacing w:before="60" w:after="60" w:line="276" w:lineRule="auto"/>
              <w:jc w:val="center"/>
              <w:rPr>
                <w:rFonts w:ascii="Times New Roman" w:hAnsi="Times New Roman" w:cs="Times New Roman"/>
                <w:color w:val="auto"/>
                <w:sz w:val="26"/>
                <w:szCs w:val="26"/>
              </w:rPr>
            </w:pPr>
            <w:r w:rsidRPr="00412440">
              <w:rPr>
                <w:rFonts w:ascii="Times New Roman" w:hAnsi="Times New Roman" w:cs="Times New Roman"/>
                <w:color w:val="auto"/>
                <w:sz w:val="26"/>
                <w:szCs w:val="26"/>
              </w:rPr>
              <w:t>…..% Giá bán + thuế GTGT tương ứng</w:t>
            </w:r>
          </w:p>
        </w:tc>
        <w:tc>
          <w:tcPr>
            <w:tcW w:w="0" w:type="auto"/>
            <w:shd w:val="clear" w:color="auto" w:fill="auto"/>
            <w:vAlign w:val="center"/>
          </w:tcPr>
          <w:p w14:paraId="039DA799" w14:textId="77777777" w:rsidR="00B52484" w:rsidRPr="00412440" w:rsidRDefault="00B52484" w:rsidP="00586E22">
            <w:pPr>
              <w:spacing w:before="60" w:after="60"/>
              <w:jc w:val="center"/>
              <w:rPr>
                <w:rFonts w:ascii="Times New Roman" w:hAnsi="Times New Roman" w:cs="Times New Roman"/>
                <w:b/>
                <w:color w:val="auto"/>
                <w:sz w:val="26"/>
                <w:szCs w:val="26"/>
              </w:rPr>
            </w:pPr>
            <w:r w:rsidRPr="00412440">
              <w:rPr>
                <w:rFonts w:ascii="Times New Roman" w:hAnsi="Times New Roman" w:cs="Times New Roman"/>
                <w:color w:val="auto"/>
                <w:sz w:val="26"/>
                <w:szCs w:val="26"/>
              </w:rPr>
              <w:t>.....VNĐ</w:t>
            </w:r>
          </w:p>
        </w:tc>
        <w:tc>
          <w:tcPr>
            <w:tcW w:w="0" w:type="auto"/>
            <w:shd w:val="clear" w:color="auto" w:fill="auto"/>
            <w:vAlign w:val="center"/>
          </w:tcPr>
          <w:p w14:paraId="5233599E" w14:textId="77777777" w:rsidR="00B52484" w:rsidRPr="00412440" w:rsidRDefault="00B52484" w:rsidP="000F673B">
            <w:pPr>
              <w:spacing w:before="60" w:after="60"/>
              <w:jc w:val="both"/>
              <w:rPr>
                <w:rFonts w:ascii="Times New Roman" w:hAnsi="Times New Roman" w:cs="Times New Roman"/>
                <w:b/>
                <w:color w:val="auto"/>
                <w:sz w:val="26"/>
                <w:szCs w:val="26"/>
              </w:rPr>
            </w:pPr>
            <w:r w:rsidRPr="00412440">
              <w:rPr>
                <w:rFonts w:ascii="Times New Roman" w:hAnsi="Times New Roman" w:cs="Times New Roman"/>
                <w:color w:val="auto"/>
                <w:sz w:val="26"/>
                <w:szCs w:val="26"/>
              </w:rPr>
              <w:t>Hoàn thành sàn tầng…</w:t>
            </w:r>
          </w:p>
        </w:tc>
      </w:tr>
      <w:tr w:rsidR="0089271C" w:rsidRPr="00412440" w14:paraId="6D335A2E" w14:textId="77777777" w:rsidTr="00B52484">
        <w:trPr>
          <w:jc w:val="center"/>
        </w:trPr>
        <w:tc>
          <w:tcPr>
            <w:tcW w:w="0" w:type="auto"/>
            <w:shd w:val="clear" w:color="auto" w:fill="auto"/>
            <w:vAlign w:val="center"/>
          </w:tcPr>
          <w:p w14:paraId="413C35DD" w14:textId="77777777" w:rsidR="00B52484" w:rsidRPr="00412440" w:rsidRDefault="00B52484" w:rsidP="00586E22">
            <w:pPr>
              <w:spacing w:before="60" w:after="60"/>
              <w:jc w:val="center"/>
              <w:rPr>
                <w:rFonts w:ascii="Times New Roman" w:hAnsi="Times New Roman" w:cs="Times New Roman"/>
                <w:color w:val="auto"/>
                <w:sz w:val="26"/>
                <w:szCs w:val="26"/>
              </w:rPr>
            </w:pPr>
            <w:r w:rsidRPr="00412440">
              <w:rPr>
                <w:rFonts w:ascii="Times New Roman" w:hAnsi="Times New Roman" w:cs="Times New Roman"/>
                <w:color w:val="auto"/>
                <w:sz w:val="26"/>
                <w:szCs w:val="26"/>
              </w:rPr>
              <w:t>Đợt ...</w:t>
            </w:r>
          </w:p>
        </w:tc>
        <w:tc>
          <w:tcPr>
            <w:tcW w:w="2898" w:type="dxa"/>
            <w:shd w:val="clear" w:color="auto" w:fill="auto"/>
            <w:vAlign w:val="center"/>
          </w:tcPr>
          <w:p w14:paraId="3DEB2498" w14:textId="77777777" w:rsidR="00B52484" w:rsidRPr="00412440" w:rsidRDefault="00B52484" w:rsidP="00586E22">
            <w:pPr>
              <w:spacing w:before="60" w:after="60"/>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Trong vòng 10 ngày khi có thông báo bàn giao căn hộ</w:t>
            </w:r>
          </w:p>
        </w:tc>
        <w:tc>
          <w:tcPr>
            <w:tcW w:w="2438" w:type="dxa"/>
            <w:shd w:val="clear" w:color="auto" w:fill="auto"/>
            <w:vAlign w:val="center"/>
          </w:tcPr>
          <w:p w14:paraId="00E7B5BC" w14:textId="77777777" w:rsidR="00B52484" w:rsidRPr="00412440" w:rsidRDefault="00B52484" w:rsidP="00586E22">
            <w:pPr>
              <w:spacing w:before="60" w:after="60" w:line="276" w:lineRule="auto"/>
              <w:jc w:val="center"/>
              <w:rPr>
                <w:rFonts w:ascii="Times New Roman" w:hAnsi="Times New Roman" w:cs="Times New Roman"/>
                <w:color w:val="auto"/>
                <w:sz w:val="26"/>
                <w:szCs w:val="26"/>
              </w:rPr>
            </w:pPr>
            <w:r w:rsidRPr="00412440">
              <w:rPr>
                <w:rFonts w:ascii="Times New Roman" w:hAnsi="Times New Roman" w:cs="Times New Roman"/>
                <w:color w:val="auto"/>
                <w:sz w:val="26"/>
                <w:szCs w:val="26"/>
              </w:rPr>
              <w:t>25% Giá bán + thuế GTGT của 30% Giá bán +KPBT 2%</w:t>
            </w:r>
          </w:p>
        </w:tc>
        <w:tc>
          <w:tcPr>
            <w:tcW w:w="0" w:type="auto"/>
            <w:shd w:val="clear" w:color="auto" w:fill="auto"/>
            <w:vAlign w:val="center"/>
          </w:tcPr>
          <w:p w14:paraId="5433B0F5" w14:textId="77777777" w:rsidR="00B52484" w:rsidRPr="00412440" w:rsidRDefault="00B52484" w:rsidP="00586E22">
            <w:pPr>
              <w:spacing w:before="60" w:after="60"/>
              <w:jc w:val="center"/>
              <w:rPr>
                <w:rFonts w:ascii="Times New Roman" w:hAnsi="Times New Roman" w:cs="Times New Roman"/>
                <w:b/>
                <w:color w:val="auto"/>
                <w:sz w:val="26"/>
                <w:szCs w:val="26"/>
              </w:rPr>
            </w:pPr>
            <w:r w:rsidRPr="00412440">
              <w:rPr>
                <w:rFonts w:ascii="Times New Roman" w:hAnsi="Times New Roman" w:cs="Times New Roman"/>
                <w:color w:val="auto"/>
                <w:sz w:val="26"/>
                <w:szCs w:val="26"/>
              </w:rPr>
              <w:t>.....VNĐ</w:t>
            </w:r>
          </w:p>
        </w:tc>
        <w:tc>
          <w:tcPr>
            <w:tcW w:w="0" w:type="auto"/>
            <w:shd w:val="clear" w:color="auto" w:fill="auto"/>
            <w:vAlign w:val="center"/>
          </w:tcPr>
          <w:p w14:paraId="5E1881AB" w14:textId="21A382A1" w:rsidR="00B52484" w:rsidRPr="00412440" w:rsidRDefault="00B52484" w:rsidP="003137C5">
            <w:pPr>
              <w:spacing w:before="60" w:after="60"/>
              <w:jc w:val="both"/>
              <w:rPr>
                <w:rFonts w:ascii="Times New Roman" w:hAnsi="Times New Roman" w:cs="Times New Roman"/>
                <w:b/>
                <w:color w:val="auto"/>
                <w:sz w:val="26"/>
                <w:szCs w:val="26"/>
              </w:rPr>
            </w:pPr>
            <w:r w:rsidRPr="00412440">
              <w:rPr>
                <w:rFonts w:ascii="Times New Roman" w:hAnsi="Times New Roman" w:cs="Times New Roman"/>
                <w:b/>
                <w:color w:val="auto"/>
                <w:sz w:val="26"/>
                <w:szCs w:val="26"/>
              </w:rPr>
              <w:t>Dự kiến bàn giao (</w:t>
            </w:r>
            <w:r w:rsidR="003137C5" w:rsidRPr="00412440">
              <w:rPr>
                <w:rFonts w:ascii="Times New Roman" w:hAnsi="Times New Roman" w:cs="Times New Roman"/>
                <w:b/>
                <w:color w:val="auto"/>
                <w:sz w:val="26"/>
                <w:szCs w:val="26"/>
                <w:lang w:val="en-GB"/>
              </w:rPr>
              <w:t xml:space="preserve">Tháng 3 năm </w:t>
            </w:r>
            <w:r w:rsidRPr="00412440">
              <w:rPr>
                <w:rFonts w:ascii="Times New Roman" w:hAnsi="Times New Roman" w:cs="Times New Roman"/>
                <w:b/>
                <w:color w:val="auto"/>
                <w:sz w:val="26"/>
                <w:szCs w:val="26"/>
              </w:rPr>
              <w:t>202</w:t>
            </w:r>
            <w:r w:rsidRPr="00412440">
              <w:rPr>
                <w:rFonts w:ascii="Times New Roman" w:hAnsi="Times New Roman" w:cs="Times New Roman"/>
                <w:b/>
                <w:color w:val="auto"/>
                <w:sz w:val="26"/>
                <w:szCs w:val="26"/>
                <w:lang w:val="en-US"/>
              </w:rPr>
              <w:t>4</w:t>
            </w:r>
            <w:r w:rsidRPr="00412440">
              <w:rPr>
                <w:rFonts w:ascii="Times New Roman" w:hAnsi="Times New Roman" w:cs="Times New Roman"/>
                <w:b/>
                <w:color w:val="auto"/>
                <w:sz w:val="26"/>
                <w:szCs w:val="26"/>
              </w:rPr>
              <w:t>)</w:t>
            </w:r>
          </w:p>
        </w:tc>
      </w:tr>
      <w:tr w:rsidR="0089271C" w:rsidRPr="00412440" w14:paraId="75698447" w14:textId="77777777" w:rsidTr="00B52484">
        <w:trPr>
          <w:jc w:val="center"/>
        </w:trPr>
        <w:tc>
          <w:tcPr>
            <w:tcW w:w="0" w:type="auto"/>
            <w:shd w:val="clear" w:color="auto" w:fill="auto"/>
            <w:vAlign w:val="center"/>
          </w:tcPr>
          <w:p w14:paraId="6617877A" w14:textId="77777777" w:rsidR="00B52484" w:rsidRPr="00412440" w:rsidRDefault="00B52484" w:rsidP="00586E22">
            <w:pPr>
              <w:spacing w:before="60" w:after="60"/>
              <w:jc w:val="center"/>
              <w:rPr>
                <w:rFonts w:ascii="Times New Roman" w:hAnsi="Times New Roman" w:cs="Times New Roman"/>
                <w:color w:val="auto"/>
                <w:sz w:val="26"/>
                <w:szCs w:val="26"/>
              </w:rPr>
            </w:pPr>
            <w:r w:rsidRPr="00412440">
              <w:rPr>
                <w:rFonts w:ascii="Times New Roman" w:hAnsi="Times New Roman" w:cs="Times New Roman"/>
                <w:color w:val="auto"/>
                <w:sz w:val="26"/>
                <w:szCs w:val="26"/>
              </w:rPr>
              <w:t>Đợt…</w:t>
            </w:r>
          </w:p>
        </w:tc>
        <w:tc>
          <w:tcPr>
            <w:tcW w:w="2898" w:type="dxa"/>
            <w:shd w:val="clear" w:color="auto" w:fill="auto"/>
            <w:vAlign w:val="center"/>
          </w:tcPr>
          <w:p w14:paraId="2FB53B66" w14:textId="77777777" w:rsidR="00B52484" w:rsidRPr="00412440" w:rsidRDefault="00B52484" w:rsidP="00586E22">
            <w:pPr>
              <w:spacing w:before="60" w:after="60"/>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Trong vòng 07 ngày khi có thông báo nhận GCNQSHCH</w:t>
            </w:r>
          </w:p>
        </w:tc>
        <w:tc>
          <w:tcPr>
            <w:tcW w:w="2438" w:type="dxa"/>
            <w:shd w:val="clear" w:color="auto" w:fill="auto"/>
            <w:vAlign w:val="center"/>
          </w:tcPr>
          <w:p w14:paraId="56B476FE" w14:textId="77777777" w:rsidR="00B52484" w:rsidRPr="00412440" w:rsidRDefault="00B52484" w:rsidP="00586E22">
            <w:pPr>
              <w:spacing w:before="60" w:after="60" w:line="276" w:lineRule="auto"/>
              <w:jc w:val="center"/>
              <w:rPr>
                <w:rFonts w:ascii="Times New Roman" w:hAnsi="Times New Roman" w:cs="Times New Roman"/>
                <w:color w:val="auto"/>
                <w:sz w:val="26"/>
                <w:szCs w:val="26"/>
              </w:rPr>
            </w:pPr>
            <w:r w:rsidRPr="00412440">
              <w:rPr>
                <w:rFonts w:ascii="Times New Roman" w:hAnsi="Times New Roman" w:cs="Times New Roman"/>
                <w:color w:val="auto"/>
                <w:sz w:val="26"/>
                <w:szCs w:val="26"/>
              </w:rPr>
              <w:t>5% Giá bán</w:t>
            </w:r>
          </w:p>
        </w:tc>
        <w:tc>
          <w:tcPr>
            <w:tcW w:w="0" w:type="auto"/>
            <w:shd w:val="clear" w:color="auto" w:fill="auto"/>
            <w:vAlign w:val="center"/>
          </w:tcPr>
          <w:p w14:paraId="6445DE4A" w14:textId="77777777" w:rsidR="00B52484" w:rsidRPr="00412440" w:rsidRDefault="00B52484" w:rsidP="00586E22">
            <w:pPr>
              <w:spacing w:before="60" w:after="60"/>
              <w:jc w:val="center"/>
              <w:rPr>
                <w:rFonts w:ascii="Times New Roman" w:hAnsi="Times New Roman" w:cs="Times New Roman"/>
                <w:color w:val="auto"/>
                <w:sz w:val="26"/>
                <w:szCs w:val="26"/>
              </w:rPr>
            </w:pPr>
            <w:r w:rsidRPr="00412440">
              <w:rPr>
                <w:rFonts w:ascii="Times New Roman" w:hAnsi="Times New Roman" w:cs="Times New Roman"/>
                <w:color w:val="auto"/>
                <w:sz w:val="26"/>
                <w:szCs w:val="26"/>
              </w:rPr>
              <w:t>.....VNĐ</w:t>
            </w:r>
          </w:p>
        </w:tc>
        <w:tc>
          <w:tcPr>
            <w:tcW w:w="0" w:type="auto"/>
            <w:shd w:val="clear" w:color="auto" w:fill="auto"/>
            <w:vAlign w:val="center"/>
          </w:tcPr>
          <w:p w14:paraId="676DABED" w14:textId="77777777" w:rsidR="00B52484" w:rsidRPr="00412440" w:rsidRDefault="00B52484" w:rsidP="00586E22">
            <w:pPr>
              <w:spacing w:before="60" w:after="60"/>
              <w:rPr>
                <w:rFonts w:ascii="Times New Roman" w:hAnsi="Times New Roman" w:cs="Times New Roman"/>
                <w:color w:val="auto"/>
                <w:sz w:val="26"/>
                <w:szCs w:val="26"/>
              </w:rPr>
            </w:pPr>
          </w:p>
        </w:tc>
      </w:tr>
      <w:tr w:rsidR="0089271C" w:rsidRPr="00412440" w14:paraId="22911B06" w14:textId="77777777" w:rsidTr="00B52484">
        <w:trPr>
          <w:trHeight w:val="278"/>
          <w:jc w:val="center"/>
        </w:trPr>
        <w:tc>
          <w:tcPr>
            <w:tcW w:w="0" w:type="auto"/>
            <w:shd w:val="clear" w:color="auto" w:fill="auto"/>
            <w:vAlign w:val="center"/>
          </w:tcPr>
          <w:p w14:paraId="6C04882F" w14:textId="77777777" w:rsidR="00901B1C" w:rsidRPr="00412440" w:rsidRDefault="00901B1C" w:rsidP="00586E22">
            <w:pPr>
              <w:spacing w:before="60" w:after="60"/>
              <w:jc w:val="center"/>
              <w:rPr>
                <w:rFonts w:ascii="Times New Roman" w:hAnsi="Times New Roman" w:cs="Times New Roman"/>
                <w:color w:val="auto"/>
                <w:sz w:val="26"/>
                <w:szCs w:val="26"/>
              </w:rPr>
            </w:pPr>
          </w:p>
        </w:tc>
        <w:tc>
          <w:tcPr>
            <w:tcW w:w="2898" w:type="dxa"/>
            <w:shd w:val="clear" w:color="auto" w:fill="auto"/>
            <w:vAlign w:val="center"/>
          </w:tcPr>
          <w:p w14:paraId="04E95E9A" w14:textId="77777777" w:rsidR="00901B1C" w:rsidRPr="00412440" w:rsidRDefault="00901B1C" w:rsidP="00586E22">
            <w:pPr>
              <w:spacing w:before="60" w:after="60"/>
              <w:rPr>
                <w:rFonts w:ascii="Times New Roman" w:hAnsi="Times New Roman" w:cs="Times New Roman"/>
                <w:b/>
                <w:color w:val="auto"/>
                <w:sz w:val="26"/>
                <w:szCs w:val="26"/>
              </w:rPr>
            </w:pPr>
            <w:r w:rsidRPr="00412440">
              <w:rPr>
                <w:rFonts w:ascii="Times New Roman" w:hAnsi="Times New Roman" w:cs="Times New Roman"/>
                <w:b/>
                <w:color w:val="auto"/>
                <w:sz w:val="26"/>
                <w:szCs w:val="26"/>
              </w:rPr>
              <w:t>Tổng cộng</w:t>
            </w:r>
          </w:p>
        </w:tc>
        <w:tc>
          <w:tcPr>
            <w:tcW w:w="2438" w:type="dxa"/>
            <w:shd w:val="clear" w:color="auto" w:fill="auto"/>
            <w:vAlign w:val="center"/>
          </w:tcPr>
          <w:p w14:paraId="07DEE03D" w14:textId="77777777" w:rsidR="00901B1C" w:rsidRPr="00412440" w:rsidRDefault="00901B1C" w:rsidP="00586E22">
            <w:pPr>
              <w:spacing w:before="60" w:after="60"/>
              <w:jc w:val="center"/>
              <w:rPr>
                <w:rFonts w:ascii="Times New Roman" w:hAnsi="Times New Roman" w:cs="Times New Roman"/>
                <w:b/>
                <w:color w:val="auto"/>
                <w:sz w:val="26"/>
                <w:szCs w:val="26"/>
              </w:rPr>
            </w:pPr>
            <w:r w:rsidRPr="00412440">
              <w:rPr>
                <w:rFonts w:ascii="Times New Roman" w:hAnsi="Times New Roman" w:cs="Times New Roman"/>
                <w:b/>
                <w:color w:val="auto"/>
                <w:sz w:val="26"/>
                <w:szCs w:val="26"/>
              </w:rPr>
              <w:t>100%</w:t>
            </w:r>
          </w:p>
        </w:tc>
        <w:tc>
          <w:tcPr>
            <w:tcW w:w="0" w:type="auto"/>
            <w:shd w:val="clear" w:color="auto" w:fill="auto"/>
            <w:vAlign w:val="center"/>
          </w:tcPr>
          <w:p w14:paraId="0C4D30AC" w14:textId="77777777" w:rsidR="00901B1C" w:rsidRPr="00412440" w:rsidRDefault="00901B1C" w:rsidP="00586E22">
            <w:pPr>
              <w:spacing w:before="60" w:after="60"/>
              <w:rPr>
                <w:rFonts w:ascii="Times New Roman" w:hAnsi="Times New Roman" w:cs="Times New Roman"/>
                <w:color w:val="auto"/>
                <w:sz w:val="26"/>
                <w:szCs w:val="26"/>
              </w:rPr>
            </w:pPr>
          </w:p>
        </w:tc>
        <w:tc>
          <w:tcPr>
            <w:tcW w:w="0" w:type="auto"/>
            <w:shd w:val="clear" w:color="auto" w:fill="auto"/>
            <w:vAlign w:val="center"/>
          </w:tcPr>
          <w:p w14:paraId="0850E5EB" w14:textId="77777777" w:rsidR="00901B1C" w:rsidRPr="00412440" w:rsidRDefault="00901B1C" w:rsidP="00586E22">
            <w:pPr>
              <w:spacing w:before="60" w:after="60"/>
              <w:rPr>
                <w:rFonts w:ascii="Times New Roman" w:hAnsi="Times New Roman" w:cs="Times New Roman"/>
                <w:color w:val="auto"/>
                <w:sz w:val="26"/>
                <w:szCs w:val="26"/>
              </w:rPr>
            </w:pPr>
          </w:p>
        </w:tc>
      </w:tr>
    </w:tbl>
    <w:p w14:paraId="33C686ED" w14:textId="77777777" w:rsidR="00901B1C" w:rsidRPr="00412440" w:rsidRDefault="00901B1C" w:rsidP="00643EB9">
      <w:pPr>
        <w:pStyle w:val="ListParagraph"/>
        <w:widowControl w:val="0"/>
        <w:spacing w:before="120" w:after="120"/>
        <w:ind w:left="0"/>
        <w:contextualSpacing w:val="0"/>
        <w:jc w:val="both"/>
        <w:rPr>
          <w:rStyle w:val="Vnbnnidung"/>
        </w:rPr>
      </w:pPr>
      <w:r w:rsidRPr="00412440">
        <w:rPr>
          <w:rStyle w:val="Vnbnnidung"/>
        </w:rPr>
        <w:t>Trong đó:</w:t>
      </w:r>
    </w:p>
    <w:p w14:paraId="62331274" w14:textId="77777777" w:rsidR="00901B1C" w:rsidRPr="00412440" w:rsidRDefault="00901B1C" w:rsidP="00945FDE">
      <w:pPr>
        <w:pStyle w:val="ListParagraph"/>
        <w:widowControl w:val="0"/>
        <w:numPr>
          <w:ilvl w:val="0"/>
          <w:numId w:val="53"/>
        </w:numPr>
        <w:spacing w:before="120" w:after="120"/>
        <w:ind w:left="426" w:hanging="426"/>
        <w:contextualSpacing w:val="0"/>
        <w:jc w:val="both"/>
        <w:rPr>
          <w:sz w:val="26"/>
          <w:szCs w:val="26"/>
        </w:rPr>
      </w:pPr>
      <w:r w:rsidRPr="00412440">
        <w:rPr>
          <w:sz w:val="26"/>
          <w:szCs w:val="26"/>
        </w:rPr>
        <w:t>G</w:t>
      </w:r>
      <w:r w:rsidR="00B52484" w:rsidRPr="00412440">
        <w:rPr>
          <w:sz w:val="26"/>
          <w:szCs w:val="26"/>
        </w:rPr>
        <w:t>ía bán</w:t>
      </w:r>
      <w:r w:rsidRPr="00412440">
        <w:rPr>
          <w:sz w:val="26"/>
          <w:szCs w:val="26"/>
        </w:rPr>
        <w:t xml:space="preserve">: là </w:t>
      </w:r>
      <w:r w:rsidR="00586E22" w:rsidRPr="00412440">
        <w:rPr>
          <w:sz w:val="26"/>
          <w:szCs w:val="26"/>
        </w:rPr>
        <w:t>giá bán</w:t>
      </w:r>
      <w:r w:rsidRPr="00412440">
        <w:rPr>
          <w:sz w:val="26"/>
          <w:szCs w:val="26"/>
        </w:rPr>
        <w:t xml:space="preserve"> căn hộ </w:t>
      </w:r>
      <w:r w:rsidR="00B52484" w:rsidRPr="00412440">
        <w:rPr>
          <w:sz w:val="26"/>
          <w:szCs w:val="26"/>
        </w:rPr>
        <w:t>chưa</w:t>
      </w:r>
      <w:r w:rsidRPr="00412440">
        <w:rPr>
          <w:sz w:val="26"/>
          <w:szCs w:val="26"/>
        </w:rPr>
        <w:t xml:space="preserve"> gồm thuế giá trị gia tăng và kinh phí bảo trì phần sở hữu chung 2%;</w:t>
      </w:r>
    </w:p>
    <w:p w14:paraId="5C57DC9B" w14:textId="77777777" w:rsidR="00901B1C" w:rsidRPr="00412440" w:rsidRDefault="00901B1C" w:rsidP="00945FDE">
      <w:pPr>
        <w:pStyle w:val="ListParagraph"/>
        <w:widowControl w:val="0"/>
        <w:numPr>
          <w:ilvl w:val="0"/>
          <w:numId w:val="53"/>
        </w:numPr>
        <w:spacing w:before="120" w:after="120"/>
        <w:ind w:left="426" w:hanging="426"/>
        <w:contextualSpacing w:val="0"/>
        <w:jc w:val="both"/>
        <w:rPr>
          <w:sz w:val="26"/>
          <w:szCs w:val="26"/>
        </w:rPr>
      </w:pPr>
      <w:r w:rsidRPr="00412440">
        <w:rPr>
          <w:sz w:val="26"/>
          <w:szCs w:val="26"/>
        </w:rPr>
        <w:t>KPBT 2%: là kinh phí bảo trì phần sở hữu chung của nhà chung cư bằng 2% giá bán căn hộ (kinh phí này được tính trước thuế);</w:t>
      </w:r>
    </w:p>
    <w:p w14:paraId="31B718CD" w14:textId="587D9C32" w:rsidR="00901B1C" w:rsidRPr="00412440" w:rsidRDefault="00901B1C" w:rsidP="00945FDE">
      <w:pPr>
        <w:pStyle w:val="ListParagraph"/>
        <w:widowControl w:val="0"/>
        <w:numPr>
          <w:ilvl w:val="0"/>
          <w:numId w:val="53"/>
        </w:numPr>
        <w:spacing w:before="120" w:after="120"/>
        <w:ind w:left="426" w:hanging="426"/>
        <w:contextualSpacing w:val="0"/>
        <w:jc w:val="both"/>
        <w:rPr>
          <w:sz w:val="26"/>
          <w:szCs w:val="26"/>
        </w:rPr>
      </w:pPr>
      <w:r w:rsidRPr="00412440">
        <w:rPr>
          <w:sz w:val="26"/>
          <w:szCs w:val="26"/>
        </w:rPr>
        <w:t>GTGT: là thuế giá trị gia tăng theo quy định pháp luật.</w:t>
      </w:r>
    </w:p>
    <w:tbl>
      <w:tblPr>
        <w:tblW w:w="0" w:type="auto"/>
        <w:jc w:val="center"/>
        <w:tblLook w:val="04A0" w:firstRow="1" w:lastRow="0" w:firstColumn="1" w:lastColumn="0" w:noHBand="0" w:noVBand="1"/>
      </w:tblPr>
      <w:tblGrid>
        <w:gridCol w:w="4025"/>
        <w:gridCol w:w="5040"/>
      </w:tblGrid>
      <w:tr w:rsidR="0089271C" w:rsidRPr="00412440" w14:paraId="3D353B3D" w14:textId="77777777" w:rsidTr="00B76772">
        <w:trPr>
          <w:jc w:val="center"/>
        </w:trPr>
        <w:tc>
          <w:tcPr>
            <w:tcW w:w="4025" w:type="dxa"/>
          </w:tcPr>
          <w:p w14:paraId="3B7B5947" w14:textId="77777777" w:rsidR="00B76772" w:rsidRPr="00412440" w:rsidRDefault="00B76772" w:rsidP="00F6443E">
            <w:pPr>
              <w:autoSpaceDE w:val="0"/>
              <w:autoSpaceDN w:val="0"/>
              <w:adjustRightInd w:val="0"/>
              <w:spacing w:before="120" w:after="120"/>
              <w:ind w:right="-20"/>
              <w:jc w:val="center"/>
              <w:rPr>
                <w:rFonts w:ascii="Times New Roman" w:hAnsi="Times New Roman" w:cs="Times New Roman"/>
                <w:b/>
                <w:bCs/>
                <w:color w:val="auto"/>
                <w:sz w:val="26"/>
                <w:szCs w:val="26"/>
              </w:rPr>
            </w:pPr>
            <w:bookmarkStart w:id="149" w:name="_Toc71894944"/>
            <w:r w:rsidRPr="00412440">
              <w:rPr>
                <w:rFonts w:ascii="Times New Roman" w:hAnsi="Times New Roman" w:cs="Times New Roman"/>
                <w:b/>
                <w:bCs/>
                <w:color w:val="auto"/>
                <w:sz w:val="26"/>
                <w:szCs w:val="26"/>
              </w:rPr>
              <w:t>BÊN MUA</w:t>
            </w:r>
          </w:p>
          <w:p w14:paraId="061CDBED" w14:textId="77777777" w:rsidR="00B76772" w:rsidRPr="00412440" w:rsidRDefault="00B76772" w:rsidP="00F6443E">
            <w:pPr>
              <w:autoSpaceDE w:val="0"/>
              <w:autoSpaceDN w:val="0"/>
              <w:adjustRightInd w:val="0"/>
              <w:spacing w:before="120" w:after="120"/>
              <w:ind w:right="-20"/>
              <w:jc w:val="center"/>
              <w:rPr>
                <w:rFonts w:ascii="Times New Roman" w:hAnsi="Times New Roman" w:cs="Times New Roman"/>
                <w:color w:val="auto"/>
                <w:sz w:val="26"/>
                <w:szCs w:val="26"/>
              </w:rPr>
            </w:pPr>
          </w:p>
        </w:tc>
        <w:tc>
          <w:tcPr>
            <w:tcW w:w="5040" w:type="dxa"/>
          </w:tcPr>
          <w:p w14:paraId="1C2DD27D" w14:textId="77777777" w:rsidR="00B76772" w:rsidRPr="00412440" w:rsidRDefault="00B76772" w:rsidP="00F6443E">
            <w:pPr>
              <w:autoSpaceDE w:val="0"/>
              <w:autoSpaceDN w:val="0"/>
              <w:adjustRightInd w:val="0"/>
              <w:spacing w:before="120" w:after="120"/>
              <w:ind w:right="-14"/>
              <w:jc w:val="center"/>
              <w:rPr>
                <w:rFonts w:ascii="Times New Roman" w:hAnsi="Times New Roman" w:cs="Times New Roman"/>
                <w:color w:val="auto"/>
                <w:sz w:val="26"/>
                <w:szCs w:val="26"/>
              </w:rPr>
            </w:pPr>
            <w:r w:rsidRPr="00412440">
              <w:rPr>
                <w:rFonts w:ascii="Times New Roman" w:hAnsi="Times New Roman" w:cs="Times New Roman"/>
                <w:b/>
                <w:bCs/>
                <w:color w:val="auto"/>
                <w:sz w:val="26"/>
                <w:szCs w:val="26"/>
              </w:rPr>
              <w:t>BÊN BÁN</w:t>
            </w:r>
          </w:p>
          <w:p w14:paraId="24F0D283" w14:textId="77777777" w:rsidR="00B76772" w:rsidRPr="00412440" w:rsidRDefault="00B76772" w:rsidP="00F6443E">
            <w:pPr>
              <w:spacing w:before="120" w:after="120"/>
              <w:jc w:val="center"/>
              <w:rPr>
                <w:rFonts w:ascii="Times New Roman" w:hAnsi="Times New Roman" w:cs="Times New Roman"/>
                <w:b/>
                <w:bCs/>
                <w:color w:val="auto"/>
                <w:sz w:val="26"/>
                <w:szCs w:val="26"/>
              </w:rPr>
            </w:pPr>
            <w:r w:rsidRPr="00412440">
              <w:rPr>
                <w:rFonts w:ascii="Times New Roman" w:hAnsi="Times New Roman" w:cs="Times New Roman"/>
                <w:b/>
                <w:bCs/>
                <w:color w:val="auto"/>
                <w:sz w:val="26"/>
                <w:szCs w:val="26"/>
              </w:rPr>
              <w:t xml:space="preserve">CÔNG TY CP ĐẦU TƯ XÂY DỰNG </w:t>
            </w:r>
          </w:p>
          <w:p w14:paraId="45C8C1E8" w14:textId="77777777" w:rsidR="00B76772" w:rsidRPr="00412440" w:rsidRDefault="00B76772" w:rsidP="00F6443E">
            <w:pPr>
              <w:spacing w:before="120" w:after="120"/>
              <w:jc w:val="center"/>
              <w:rPr>
                <w:rFonts w:ascii="Times New Roman" w:hAnsi="Times New Roman" w:cs="Times New Roman"/>
                <w:b/>
                <w:bCs/>
                <w:color w:val="auto"/>
                <w:sz w:val="26"/>
                <w:szCs w:val="26"/>
              </w:rPr>
            </w:pPr>
            <w:r w:rsidRPr="00412440">
              <w:rPr>
                <w:rFonts w:ascii="Times New Roman" w:hAnsi="Times New Roman" w:cs="Times New Roman"/>
                <w:b/>
                <w:bCs/>
                <w:color w:val="auto"/>
                <w:sz w:val="26"/>
                <w:szCs w:val="26"/>
              </w:rPr>
              <w:t>ĐÔNG DƯƠNG NHA TRANG</w:t>
            </w:r>
          </w:p>
          <w:p w14:paraId="41C3C4B6" w14:textId="77777777" w:rsidR="00B76772" w:rsidRPr="00412440" w:rsidRDefault="00B76772" w:rsidP="00F6443E">
            <w:pPr>
              <w:spacing w:before="120" w:after="120"/>
              <w:jc w:val="center"/>
              <w:rPr>
                <w:rFonts w:ascii="Times New Roman" w:hAnsi="Times New Roman" w:cs="Times New Roman"/>
                <w:b/>
                <w:bCs/>
                <w:color w:val="auto"/>
                <w:sz w:val="26"/>
                <w:szCs w:val="26"/>
              </w:rPr>
            </w:pPr>
          </w:p>
          <w:p w14:paraId="0E5E5562" w14:textId="77777777" w:rsidR="00B76772" w:rsidRPr="00412440" w:rsidRDefault="00B76772" w:rsidP="00F6443E">
            <w:pPr>
              <w:spacing w:before="120" w:after="120"/>
              <w:jc w:val="center"/>
              <w:rPr>
                <w:rFonts w:ascii="Times New Roman" w:hAnsi="Times New Roman" w:cs="Times New Roman"/>
                <w:b/>
                <w:bCs/>
                <w:color w:val="auto"/>
                <w:sz w:val="26"/>
                <w:szCs w:val="26"/>
              </w:rPr>
            </w:pPr>
          </w:p>
          <w:p w14:paraId="53FE4D38" w14:textId="77777777" w:rsidR="00B76772" w:rsidRPr="00412440" w:rsidRDefault="00B76772" w:rsidP="00F6443E">
            <w:pPr>
              <w:spacing w:before="120" w:after="120"/>
              <w:jc w:val="center"/>
              <w:rPr>
                <w:rFonts w:ascii="Times New Roman" w:hAnsi="Times New Roman" w:cs="Times New Roman"/>
                <w:b/>
                <w:bCs/>
                <w:color w:val="auto"/>
                <w:sz w:val="26"/>
                <w:szCs w:val="26"/>
              </w:rPr>
            </w:pPr>
          </w:p>
          <w:p w14:paraId="5DE53529" w14:textId="77777777" w:rsidR="00B76772" w:rsidRPr="00412440" w:rsidRDefault="00B76772" w:rsidP="00F6443E">
            <w:pPr>
              <w:spacing w:before="120" w:after="120"/>
              <w:rPr>
                <w:rFonts w:ascii="Times New Roman" w:hAnsi="Times New Roman" w:cs="Times New Roman"/>
                <w:b/>
                <w:bCs/>
                <w:color w:val="auto"/>
                <w:sz w:val="26"/>
                <w:szCs w:val="26"/>
              </w:rPr>
            </w:pPr>
          </w:p>
        </w:tc>
      </w:tr>
    </w:tbl>
    <w:p w14:paraId="6153CF4E" w14:textId="5201429D" w:rsidR="00901B1C" w:rsidRPr="00412440" w:rsidRDefault="00901B1C" w:rsidP="005C6CA4">
      <w:pPr>
        <w:autoSpaceDE w:val="0"/>
        <w:autoSpaceDN w:val="0"/>
        <w:adjustRightInd w:val="0"/>
        <w:jc w:val="center"/>
        <w:outlineLvl w:val="0"/>
        <w:rPr>
          <w:rFonts w:ascii="Times New Roman" w:hAnsi="Times New Roman" w:cs="Times New Roman"/>
          <w:bCs/>
          <w:color w:val="auto"/>
          <w:sz w:val="26"/>
          <w:szCs w:val="26"/>
        </w:rPr>
      </w:pPr>
      <w:r w:rsidRPr="00412440">
        <w:rPr>
          <w:rFonts w:ascii="Times New Roman" w:hAnsi="Times New Roman" w:cs="Times New Roman"/>
          <w:b/>
          <w:bCs/>
          <w:color w:val="auto"/>
          <w:sz w:val="26"/>
          <w:szCs w:val="26"/>
        </w:rPr>
        <w:lastRenderedPageBreak/>
        <w:t>PHỤ LỤC 4: THÔNG BÁO BÀN GIAO CĂN HỘ</w:t>
      </w:r>
      <w:bookmarkEnd w:id="149"/>
    </w:p>
    <w:p w14:paraId="6744D30D" w14:textId="77777777" w:rsidR="00901B1C" w:rsidRPr="00412440" w:rsidRDefault="00901B1C" w:rsidP="005C6CA4">
      <w:pPr>
        <w:jc w:val="center"/>
        <w:rPr>
          <w:rFonts w:ascii="Times New Roman" w:hAnsi="Times New Roman" w:cs="Times New Roman"/>
          <w:bCs/>
          <w:color w:val="auto"/>
          <w:sz w:val="26"/>
          <w:szCs w:val="26"/>
        </w:rPr>
      </w:pPr>
      <w:r w:rsidRPr="00412440">
        <w:rPr>
          <w:rFonts w:ascii="Times New Roman" w:hAnsi="Times New Roman" w:cs="Times New Roman"/>
          <w:bCs/>
          <w:color w:val="auto"/>
          <w:sz w:val="26"/>
          <w:szCs w:val="26"/>
        </w:rPr>
        <w:t>(Đính kèm Hợp đồng mua bán căn hộ số:</w:t>
      </w:r>
      <w:r w:rsidR="00B74B83" w:rsidRPr="00412440">
        <w:rPr>
          <w:rFonts w:ascii="Times New Roman" w:hAnsi="Times New Roman" w:cs="Times New Roman"/>
          <w:bCs/>
          <w:color w:val="auto"/>
          <w:sz w:val="26"/>
          <w:szCs w:val="26"/>
        </w:rPr>
        <w:t>……/20..../HĐMB/KCHDVPL/ĐDNT</w:t>
      </w:r>
      <w:r w:rsidRPr="00412440">
        <w:rPr>
          <w:rFonts w:ascii="Times New Roman" w:hAnsi="Times New Roman" w:cs="Times New Roman"/>
          <w:bCs/>
          <w:color w:val="auto"/>
          <w:sz w:val="26"/>
          <w:szCs w:val="26"/>
        </w:rPr>
        <w:t>)</w:t>
      </w:r>
    </w:p>
    <w:p w14:paraId="56619341" w14:textId="77777777" w:rsidR="00901B1C" w:rsidRPr="00412440" w:rsidRDefault="00901B1C" w:rsidP="005C6CA4">
      <w:pPr>
        <w:pStyle w:val="NormalWeb"/>
        <w:widowControl w:val="0"/>
        <w:shd w:val="clear" w:color="auto" w:fill="FFFFFF"/>
        <w:spacing w:before="0" w:beforeAutospacing="0" w:after="0" w:afterAutospacing="0"/>
        <w:jc w:val="center"/>
        <w:textAlignment w:val="baseline"/>
        <w:rPr>
          <w:i/>
          <w:sz w:val="26"/>
          <w:szCs w:val="26"/>
        </w:rPr>
      </w:pPr>
      <w:r w:rsidRPr="00412440">
        <w:rPr>
          <w:rStyle w:val="Strong"/>
          <w:i/>
          <w:sz w:val="26"/>
          <w:szCs w:val="26"/>
          <w:shd w:val="clear" w:color="auto" w:fill="FFFFFF"/>
        </w:rPr>
        <w:t>Vv: Bàn giao căn hộ chung cư</w:t>
      </w:r>
    </w:p>
    <w:p w14:paraId="785B1647" w14:textId="77777777" w:rsidR="00901B1C" w:rsidRPr="00412440" w:rsidRDefault="00901B1C" w:rsidP="00643EB9">
      <w:pPr>
        <w:pStyle w:val="NormalWeb"/>
        <w:widowControl w:val="0"/>
        <w:shd w:val="clear" w:color="auto" w:fill="FFFFFF"/>
        <w:spacing w:before="120" w:beforeAutospacing="0" w:after="120" w:afterAutospacing="0"/>
        <w:jc w:val="center"/>
        <w:textAlignment w:val="baseline"/>
        <w:rPr>
          <w:sz w:val="26"/>
          <w:szCs w:val="26"/>
        </w:rPr>
      </w:pPr>
      <w:r w:rsidRPr="00412440">
        <w:rPr>
          <w:rStyle w:val="Strong"/>
          <w:sz w:val="26"/>
          <w:szCs w:val="26"/>
          <w:shd w:val="clear" w:color="auto" w:fill="FFFFFF"/>
        </w:rPr>
        <w:t>Kính gửi: ……………………………………………</w:t>
      </w:r>
    </w:p>
    <w:p w14:paraId="597290B0" w14:textId="77777777" w:rsidR="00901B1C" w:rsidRPr="00412440" w:rsidRDefault="00901B1C" w:rsidP="00643EB9">
      <w:pPr>
        <w:pStyle w:val="NormalWeb"/>
        <w:widowControl w:val="0"/>
        <w:shd w:val="clear" w:color="auto" w:fill="FFFFFF"/>
        <w:spacing w:before="120" w:beforeAutospacing="0" w:after="120" w:afterAutospacing="0"/>
        <w:ind w:firstLine="567"/>
        <w:jc w:val="both"/>
        <w:textAlignment w:val="baseline"/>
        <w:rPr>
          <w:sz w:val="26"/>
          <w:szCs w:val="26"/>
        </w:rPr>
      </w:pPr>
      <w:r w:rsidRPr="00412440">
        <w:rPr>
          <w:sz w:val="26"/>
          <w:szCs w:val="26"/>
          <w:shd w:val="clear" w:color="auto" w:fill="FFFFFF"/>
        </w:rPr>
        <w:t xml:space="preserve">Căn cứ vào Hợp đồng mua bán Căn hộ số </w:t>
      </w:r>
      <w:r w:rsidR="00B74B83" w:rsidRPr="00412440">
        <w:rPr>
          <w:sz w:val="26"/>
          <w:szCs w:val="26"/>
          <w:shd w:val="clear" w:color="auto" w:fill="FFFFFF"/>
        </w:rPr>
        <w:t>……/20</w:t>
      </w:r>
      <w:proofErr w:type="gramStart"/>
      <w:r w:rsidR="00B74B83" w:rsidRPr="00412440">
        <w:rPr>
          <w:sz w:val="26"/>
          <w:szCs w:val="26"/>
          <w:shd w:val="clear" w:color="auto" w:fill="FFFFFF"/>
        </w:rPr>
        <w:t>..../</w:t>
      </w:r>
      <w:proofErr w:type="gramEnd"/>
      <w:r w:rsidR="00B74B83" w:rsidRPr="00412440">
        <w:rPr>
          <w:sz w:val="26"/>
          <w:szCs w:val="26"/>
          <w:shd w:val="clear" w:color="auto" w:fill="FFFFFF"/>
        </w:rPr>
        <w:t>HĐMB/KCHDVPL/ĐDNT</w:t>
      </w:r>
      <w:r w:rsidRPr="00412440">
        <w:rPr>
          <w:sz w:val="26"/>
          <w:szCs w:val="26"/>
          <w:shd w:val="clear" w:color="auto" w:fill="FFFFFF"/>
        </w:rPr>
        <w:t xml:space="preserve"> đã ký ngày …../…./……, giữa Công ty Cổ Phần Đầu Tư Xây Dựng Đông Dương Nha Trang và Ông/Bà…………...</w:t>
      </w:r>
    </w:p>
    <w:p w14:paraId="1B25832F" w14:textId="77777777" w:rsidR="00901B1C" w:rsidRPr="00412440" w:rsidRDefault="00901B1C" w:rsidP="00643EB9">
      <w:pPr>
        <w:pStyle w:val="NormalWeb"/>
        <w:widowControl w:val="0"/>
        <w:shd w:val="clear" w:color="auto" w:fill="FFFFFF"/>
        <w:spacing w:before="120" w:beforeAutospacing="0" w:after="120" w:afterAutospacing="0"/>
        <w:ind w:firstLine="567"/>
        <w:jc w:val="both"/>
        <w:textAlignment w:val="baseline"/>
        <w:rPr>
          <w:sz w:val="26"/>
          <w:szCs w:val="26"/>
          <w:shd w:val="clear" w:color="auto" w:fill="FFFFFF"/>
        </w:rPr>
      </w:pPr>
      <w:r w:rsidRPr="00412440">
        <w:rPr>
          <w:sz w:val="26"/>
          <w:szCs w:val="26"/>
          <w:shd w:val="clear" w:color="auto" w:fill="FFFFFF"/>
        </w:rPr>
        <w:t>Đến nay, Công ty Cổ Phần Đầu Tư Xây Dựng Đông Dương Nha Trang xin thông báo đến Quý khách hàng, Công trình Dự án Khu căn hộ và dịch vụ Phước Long đã hoàn thành việc xây dựng để đi vào hoạt động.</w:t>
      </w:r>
    </w:p>
    <w:p w14:paraId="09267459" w14:textId="77777777" w:rsidR="00901B1C" w:rsidRPr="00412440" w:rsidRDefault="00901B1C" w:rsidP="00643EB9">
      <w:pPr>
        <w:pStyle w:val="NormalWeb"/>
        <w:widowControl w:val="0"/>
        <w:shd w:val="clear" w:color="auto" w:fill="FFFFFF"/>
        <w:spacing w:before="120" w:beforeAutospacing="0" w:after="120" w:afterAutospacing="0"/>
        <w:ind w:firstLine="567"/>
        <w:jc w:val="both"/>
        <w:textAlignment w:val="baseline"/>
        <w:rPr>
          <w:sz w:val="26"/>
          <w:szCs w:val="26"/>
          <w:shd w:val="clear" w:color="auto" w:fill="FFFFFF"/>
        </w:rPr>
      </w:pPr>
      <w:r w:rsidRPr="00412440">
        <w:rPr>
          <w:sz w:val="26"/>
          <w:szCs w:val="26"/>
          <w:shd w:val="clear" w:color="auto" w:fill="FFFFFF"/>
        </w:rPr>
        <w:t>Bằng thông báo này, Công ty Cổ Phần Đầu Tư Xây Dựng Đông Dương Nha Trang yêu cầu Quý khách hàng hoàn thành nghĩa vụ thanh toán cho căn hộ số ………. và đến nhận bàn giao căn hộ sau khi đã hoàn thành nghĩa vụ thanh toán.</w:t>
      </w:r>
    </w:p>
    <w:p w14:paraId="234A3EBE" w14:textId="77777777" w:rsidR="00901B1C" w:rsidRPr="00412440" w:rsidRDefault="00901B1C" w:rsidP="00945FDE">
      <w:pPr>
        <w:pStyle w:val="NormalWeb"/>
        <w:widowControl w:val="0"/>
        <w:numPr>
          <w:ilvl w:val="0"/>
          <w:numId w:val="52"/>
        </w:numPr>
        <w:shd w:val="clear" w:color="auto" w:fill="FFFFFF"/>
        <w:tabs>
          <w:tab w:val="left" w:pos="993"/>
        </w:tabs>
        <w:spacing w:before="120" w:beforeAutospacing="0" w:after="120" w:afterAutospacing="0"/>
        <w:ind w:left="0" w:firstLine="567"/>
        <w:jc w:val="both"/>
        <w:textAlignment w:val="baseline"/>
        <w:rPr>
          <w:b/>
          <w:sz w:val="26"/>
          <w:szCs w:val="26"/>
          <w:shd w:val="clear" w:color="auto" w:fill="FFFFFF"/>
        </w:rPr>
      </w:pPr>
      <w:r w:rsidRPr="00412440">
        <w:rPr>
          <w:b/>
          <w:sz w:val="26"/>
          <w:szCs w:val="26"/>
          <w:shd w:val="clear" w:color="auto" w:fill="FFFFFF"/>
        </w:rPr>
        <w:t>Số tiền thanh toán:</w:t>
      </w:r>
    </w:p>
    <w:tbl>
      <w:tblPr>
        <w:tblW w:w="8510" w:type="dxa"/>
        <w:jc w:val="right"/>
        <w:tblLook w:val="04A0" w:firstRow="1" w:lastRow="0" w:firstColumn="1" w:lastColumn="0" w:noHBand="0" w:noVBand="1"/>
      </w:tblPr>
      <w:tblGrid>
        <w:gridCol w:w="709"/>
        <w:gridCol w:w="4695"/>
        <w:gridCol w:w="1984"/>
        <w:gridCol w:w="1122"/>
      </w:tblGrid>
      <w:tr w:rsidR="0089271C" w:rsidRPr="00412440" w14:paraId="0CEBDC64" w14:textId="77777777" w:rsidTr="00300418">
        <w:trPr>
          <w:trHeight w:val="480"/>
          <w:jc w:val="right"/>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5D2A4" w14:textId="77777777" w:rsidR="00901B1C" w:rsidRPr="00412440" w:rsidRDefault="00901B1C" w:rsidP="00300418">
            <w:pPr>
              <w:jc w:val="center"/>
              <w:rPr>
                <w:rFonts w:ascii="Times New Roman" w:hAnsi="Times New Roman" w:cs="Times New Roman"/>
                <w:b/>
                <w:bCs/>
                <w:color w:val="auto"/>
                <w:sz w:val="26"/>
                <w:szCs w:val="26"/>
              </w:rPr>
            </w:pPr>
            <w:r w:rsidRPr="00412440">
              <w:rPr>
                <w:rFonts w:ascii="Times New Roman" w:hAnsi="Times New Roman" w:cs="Times New Roman"/>
                <w:b/>
                <w:bCs/>
                <w:color w:val="auto"/>
                <w:sz w:val="26"/>
                <w:szCs w:val="26"/>
              </w:rPr>
              <w:t>STT</w:t>
            </w:r>
          </w:p>
        </w:tc>
        <w:tc>
          <w:tcPr>
            <w:tcW w:w="4695" w:type="dxa"/>
            <w:tcBorders>
              <w:top w:val="single" w:sz="4" w:space="0" w:color="auto"/>
              <w:left w:val="nil"/>
              <w:bottom w:val="single" w:sz="4" w:space="0" w:color="auto"/>
              <w:right w:val="single" w:sz="4" w:space="0" w:color="auto"/>
            </w:tcBorders>
            <w:shd w:val="clear" w:color="auto" w:fill="auto"/>
            <w:noWrap/>
            <w:vAlign w:val="center"/>
            <w:hideMark/>
          </w:tcPr>
          <w:p w14:paraId="617ED2B0" w14:textId="77777777" w:rsidR="00901B1C" w:rsidRPr="00412440" w:rsidRDefault="00901B1C" w:rsidP="00300418">
            <w:pPr>
              <w:jc w:val="center"/>
              <w:rPr>
                <w:rFonts w:ascii="Times New Roman" w:hAnsi="Times New Roman" w:cs="Times New Roman"/>
                <w:b/>
                <w:bCs/>
                <w:color w:val="auto"/>
                <w:sz w:val="26"/>
                <w:szCs w:val="26"/>
              </w:rPr>
            </w:pPr>
            <w:r w:rsidRPr="00412440">
              <w:rPr>
                <w:rFonts w:ascii="Times New Roman" w:hAnsi="Times New Roman" w:cs="Times New Roman"/>
                <w:b/>
                <w:bCs/>
                <w:color w:val="auto"/>
                <w:sz w:val="26"/>
                <w:szCs w:val="26"/>
              </w:rPr>
              <w:t>Diễn giải</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965A68B" w14:textId="77777777" w:rsidR="00901B1C" w:rsidRPr="00412440" w:rsidRDefault="00901B1C" w:rsidP="00300418">
            <w:pPr>
              <w:jc w:val="center"/>
              <w:rPr>
                <w:rFonts w:ascii="Times New Roman" w:hAnsi="Times New Roman" w:cs="Times New Roman"/>
                <w:b/>
                <w:bCs/>
                <w:color w:val="auto"/>
                <w:sz w:val="26"/>
                <w:szCs w:val="26"/>
              </w:rPr>
            </w:pPr>
            <w:r w:rsidRPr="00412440">
              <w:rPr>
                <w:rFonts w:ascii="Times New Roman" w:hAnsi="Times New Roman" w:cs="Times New Roman"/>
                <w:b/>
                <w:bCs/>
                <w:color w:val="auto"/>
                <w:sz w:val="26"/>
                <w:szCs w:val="26"/>
              </w:rPr>
              <w:t>Số tiền</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14:paraId="2BB2FEF6" w14:textId="77777777" w:rsidR="00901B1C" w:rsidRPr="00412440" w:rsidRDefault="00901B1C" w:rsidP="00300418">
            <w:pPr>
              <w:jc w:val="center"/>
              <w:rPr>
                <w:rFonts w:ascii="Times New Roman" w:hAnsi="Times New Roman" w:cs="Times New Roman"/>
                <w:b/>
                <w:bCs/>
                <w:color w:val="auto"/>
                <w:sz w:val="26"/>
                <w:szCs w:val="26"/>
              </w:rPr>
            </w:pPr>
            <w:r w:rsidRPr="00412440">
              <w:rPr>
                <w:rFonts w:ascii="Times New Roman" w:hAnsi="Times New Roman" w:cs="Times New Roman"/>
                <w:b/>
                <w:bCs/>
                <w:color w:val="auto"/>
                <w:sz w:val="26"/>
                <w:szCs w:val="26"/>
              </w:rPr>
              <w:t>Ghi chú</w:t>
            </w:r>
          </w:p>
        </w:tc>
      </w:tr>
      <w:tr w:rsidR="0089271C" w:rsidRPr="00412440" w14:paraId="51DD91DE" w14:textId="77777777" w:rsidTr="00300418">
        <w:trPr>
          <w:trHeight w:val="330"/>
          <w:jc w:val="right"/>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F72A492" w14:textId="77777777" w:rsidR="00901B1C" w:rsidRPr="00412440" w:rsidRDefault="00901B1C" w:rsidP="00300418">
            <w:pPr>
              <w:jc w:val="center"/>
              <w:rPr>
                <w:rFonts w:ascii="Times New Roman" w:hAnsi="Times New Roman" w:cs="Times New Roman"/>
                <w:color w:val="auto"/>
                <w:sz w:val="26"/>
                <w:szCs w:val="26"/>
              </w:rPr>
            </w:pPr>
            <w:r w:rsidRPr="00412440">
              <w:rPr>
                <w:rFonts w:ascii="Times New Roman" w:hAnsi="Times New Roman" w:cs="Times New Roman"/>
                <w:color w:val="auto"/>
                <w:sz w:val="26"/>
                <w:szCs w:val="26"/>
              </w:rPr>
              <w:t>1</w:t>
            </w:r>
          </w:p>
        </w:tc>
        <w:tc>
          <w:tcPr>
            <w:tcW w:w="4695" w:type="dxa"/>
            <w:tcBorders>
              <w:top w:val="nil"/>
              <w:left w:val="nil"/>
              <w:bottom w:val="single" w:sz="4" w:space="0" w:color="auto"/>
              <w:right w:val="single" w:sz="4" w:space="0" w:color="auto"/>
            </w:tcBorders>
            <w:shd w:val="clear" w:color="auto" w:fill="auto"/>
            <w:noWrap/>
            <w:vAlign w:val="bottom"/>
            <w:hideMark/>
          </w:tcPr>
          <w:p w14:paraId="7C205060" w14:textId="77777777" w:rsidR="00901B1C" w:rsidRPr="00412440" w:rsidRDefault="00901B1C" w:rsidP="00300418">
            <w:pPr>
              <w:rPr>
                <w:rFonts w:ascii="Times New Roman" w:hAnsi="Times New Roman" w:cs="Times New Roman"/>
                <w:color w:val="auto"/>
                <w:sz w:val="26"/>
                <w:szCs w:val="26"/>
              </w:rPr>
            </w:pPr>
            <w:r w:rsidRPr="00412440">
              <w:rPr>
                <w:rFonts w:ascii="Times New Roman" w:hAnsi="Times New Roman" w:cs="Times New Roman"/>
                <w:color w:val="auto"/>
                <w:sz w:val="26"/>
                <w:szCs w:val="26"/>
              </w:rPr>
              <w:t>25% GBCH</w:t>
            </w:r>
          </w:p>
        </w:tc>
        <w:tc>
          <w:tcPr>
            <w:tcW w:w="1984" w:type="dxa"/>
            <w:tcBorders>
              <w:top w:val="nil"/>
              <w:left w:val="nil"/>
              <w:bottom w:val="single" w:sz="4" w:space="0" w:color="auto"/>
              <w:right w:val="single" w:sz="4" w:space="0" w:color="auto"/>
            </w:tcBorders>
            <w:shd w:val="clear" w:color="auto" w:fill="auto"/>
            <w:noWrap/>
            <w:vAlign w:val="bottom"/>
            <w:hideMark/>
          </w:tcPr>
          <w:p w14:paraId="7EB85CD2" w14:textId="77777777" w:rsidR="00901B1C" w:rsidRPr="00412440" w:rsidRDefault="00901B1C" w:rsidP="00300418">
            <w:pPr>
              <w:rPr>
                <w:rFonts w:ascii="Times New Roman" w:hAnsi="Times New Roman" w:cs="Times New Roman"/>
                <w:color w:val="auto"/>
                <w:sz w:val="26"/>
                <w:szCs w:val="26"/>
              </w:rPr>
            </w:pPr>
            <w:r w:rsidRPr="00412440">
              <w:rPr>
                <w:rFonts w:ascii="Times New Roman" w:hAnsi="Times New Roman" w:cs="Times New Roman"/>
                <w:color w:val="auto"/>
                <w:sz w:val="26"/>
                <w:szCs w:val="26"/>
              </w:rPr>
              <w:t> </w:t>
            </w:r>
          </w:p>
        </w:tc>
        <w:tc>
          <w:tcPr>
            <w:tcW w:w="1122" w:type="dxa"/>
            <w:tcBorders>
              <w:top w:val="nil"/>
              <w:left w:val="nil"/>
              <w:bottom w:val="single" w:sz="4" w:space="0" w:color="auto"/>
              <w:right w:val="single" w:sz="4" w:space="0" w:color="auto"/>
            </w:tcBorders>
            <w:shd w:val="clear" w:color="auto" w:fill="auto"/>
            <w:noWrap/>
            <w:vAlign w:val="bottom"/>
            <w:hideMark/>
          </w:tcPr>
          <w:p w14:paraId="01CDDE80" w14:textId="77777777" w:rsidR="00901B1C" w:rsidRPr="00412440" w:rsidRDefault="00901B1C" w:rsidP="00300418">
            <w:pPr>
              <w:rPr>
                <w:rFonts w:ascii="Times New Roman" w:hAnsi="Times New Roman" w:cs="Times New Roman"/>
                <w:color w:val="auto"/>
                <w:sz w:val="26"/>
                <w:szCs w:val="26"/>
              </w:rPr>
            </w:pPr>
            <w:r w:rsidRPr="00412440">
              <w:rPr>
                <w:rFonts w:ascii="Times New Roman" w:hAnsi="Times New Roman" w:cs="Times New Roman"/>
                <w:color w:val="auto"/>
                <w:sz w:val="26"/>
                <w:szCs w:val="26"/>
              </w:rPr>
              <w:t> </w:t>
            </w:r>
          </w:p>
        </w:tc>
      </w:tr>
      <w:tr w:rsidR="0089271C" w:rsidRPr="00412440" w14:paraId="06791D5A" w14:textId="77777777" w:rsidTr="00300418">
        <w:trPr>
          <w:trHeight w:val="330"/>
          <w:jc w:val="right"/>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C31C26D" w14:textId="77777777" w:rsidR="00901B1C" w:rsidRPr="00412440" w:rsidRDefault="00901B1C" w:rsidP="00300418">
            <w:pPr>
              <w:jc w:val="center"/>
              <w:rPr>
                <w:rFonts w:ascii="Times New Roman" w:hAnsi="Times New Roman" w:cs="Times New Roman"/>
                <w:color w:val="auto"/>
                <w:sz w:val="26"/>
                <w:szCs w:val="26"/>
              </w:rPr>
            </w:pPr>
            <w:r w:rsidRPr="00412440">
              <w:rPr>
                <w:rFonts w:ascii="Times New Roman" w:hAnsi="Times New Roman" w:cs="Times New Roman"/>
                <w:color w:val="auto"/>
                <w:sz w:val="26"/>
                <w:szCs w:val="26"/>
              </w:rPr>
              <w:t>2</w:t>
            </w:r>
          </w:p>
        </w:tc>
        <w:tc>
          <w:tcPr>
            <w:tcW w:w="4695" w:type="dxa"/>
            <w:tcBorders>
              <w:top w:val="nil"/>
              <w:left w:val="nil"/>
              <w:bottom w:val="single" w:sz="4" w:space="0" w:color="auto"/>
              <w:right w:val="single" w:sz="4" w:space="0" w:color="auto"/>
            </w:tcBorders>
            <w:shd w:val="clear" w:color="auto" w:fill="auto"/>
            <w:noWrap/>
            <w:vAlign w:val="bottom"/>
            <w:hideMark/>
          </w:tcPr>
          <w:p w14:paraId="5BFC92BB" w14:textId="77777777" w:rsidR="00901B1C" w:rsidRPr="00412440" w:rsidRDefault="00901B1C" w:rsidP="00300418">
            <w:pPr>
              <w:rPr>
                <w:rFonts w:ascii="Times New Roman" w:hAnsi="Times New Roman" w:cs="Times New Roman"/>
                <w:color w:val="auto"/>
                <w:sz w:val="26"/>
                <w:szCs w:val="26"/>
              </w:rPr>
            </w:pPr>
            <w:r w:rsidRPr="00412440">
              <w:rPr>
                <w:rFonts w:ascii="Times New Roman" w:hAnsi="Times New Roman" w:cs="Times New Roman"/>
                <w:color w:val="auto"/>
                <w:sz w:val="26"/>
                <w:szCs w:val="26"/>
              </w:rPr>
              <w:t>Thuế GTGT tương ứng của 5% còn lại</w:t>
            </w:r>
          </w:p>
        </w:tc>
        <w:tc>
          <w:tcPr>
            <w:tcW w:w="1984" w:type="dxa"/>
            <w:tcBorders>
              <w:top w:val="nil"/>
              <w:left w:val="nil"/>
              <w:bottom w:val="single" w:sz="4" w:space="0" w:color="auto"/>
              <w:right w:val="single" w:sz="4" w:space="0" w:color="auto"/>
            </w:tcBorders>
            <w:shd w:val="clear" w:color="auto" w:fill="auto"/>
            <w:noWrap/>
            <w:vAlign w:val="bottom"/>
            <w:hideMark/>
          </w:tcPr>
          <w:p w14:paraId="0396068D" w14:textId="77777777" w:rsidR="00901B1C" w:rsidRPr="00412440" w:rsidRDefault="00901B1C" w:rsidP="00300418">
            <w:pPr>
              <w:rPr>
                <w:rFonts w:ascii="Times New Roman" w:hAnsi="Times New Roman" w:cs="Times New Roman"/>
                <w:color w:val="auto"/>
                <w:sz w:val="26"/>
                <w:szCs w:val="26"/>
              </w:rPr>
            </w:pPr>
            <w:r w:rsidRPr="00412440">
              <w:rPr>
                <w:rFonts w:ascii="Times New Roman" w:hAnsi="Times New Roman" w:cs="Times New Roman"/>
                <w:color w:val="auto"/>
                <w:sz w:val="26"/>
                <w:szCs w:val="26"/>
              </w:rPr>
              <w:t> </w:t>
            </w:r>
          </w:p>
        </w:tc>
        <w:tc>
          <w:tcPr>
            <w:tcW w:w="1122" w:type="dxa"/>
            <w:tcBorders>
              <w:top w:val="nil"/>
              <w:left w:val="nil"/>
              <w:bottom w:val="single" w:sz="4" w:space="0" w:color="auto"/>
              <w:right w:val="single" w:sz="4" w:space="0" w:color="auto"/>
            </w:tcBorders>
            <w:shd w:val="clear" w:color="auto" w:fill="auto"/>
            <w:noWrap/>
            <w:vAlign w:val="bottom"/>
            <w:hideMark/>
          </w:tcPr>
          <w:p w14:paraId="2D85F0F1" w14:textId="77777777" w:rsidR="00901B1C" w:rsidRPr="00412440" w:rsidRDefault="00901B1C" w:rsidP="00300418">
            <w:pPr>
              <w:rPr>
                <w:rFonts w:ascii="Times New Roman" w:hAnsi="Times New Roman" w:cs="Times New Roman"/>
                <w:color w:val="auto"/>
                <w:sz w:val="26"/>
                <w:szCs w:val="26"/>
              </w:rPr>
            </w:pPr>
            <w:r w:rsidRPr="00412440">
              <w:rPr>
                <w:rFonts w:ascii="Times New Roman" w:hAnsi="Times New Roman" w:cs="Times New Roman"/>
                <w:color w:val="auto"/>
                <w:sz w:val="26"/>
                <w:szCs w:val="26"/>
              </w:rPr>
              <w:t> </w:t>
            </w:r>
          </w:p>
        </w:tc>
      </w:tr>
      <w:tr w:rsidR="0089271C" w:rsidRPr="00412440" w14:paraId="072D20E3" w14:textId="77777777" w:rsidTr="00300418">
        <w:trPr>
          <w:trHeight w:val="330"/>
          <w:jc w:val="right"/>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F67CA54" w14:textId="77777777" w:rsidR="00901B1C" w:rsidRPr="00412440" w:rsidRDefault="00901B1C" w:rsidP="00300418">
            <w:pPr>
              <w:jc w:val="center"/>
              <w:rPr>
                <w:rFonts w:ascii="Times New Roman" w:hAnsi="Times New Roman" w:cs="Times New Roman"/>
                <w:color w:val="auto"/>
                <w:sz w:val="26"/>
                <w:szCs w:val="26"/>
              </w:rPr>
            </w:pPr>
            <w:r w:rsidRPr="00412440">
              <w:rPr>
                <w:rFonts w:ascii="Times New Roman" w:hAnsi="Times New Roman" w:cs="Times New Roman"/>
                <w:color w:val="auto"/>
                <w:sz w:val="26"/>
                <w:szCs w:val="26"/>
              </w:rPr>
              <w:t>3</w:t>
            </w:r>
          </w:p>
        </w:tc>
        <w:tc>
          <w:tcPr>
            <w:tcW w:w="4695" w:type="dxa"/>
            <w:tcBorders>
              <w:top w:val="nil"/>
              <w:left w:val="nil"/>
              <w:bottom w:val="single" w:sz="4" w:space="0" w:color="auto"/>
              <w:right w:val="single" w:sz="4" w:space="0" w:color="auto"/>
            </w:tcBorders>
            <w:shd w:val="clear" w:color="auto" w:fill="auto"/>
            <w:noWrap/>
            <w:vAlign w:val="bottom"/>
            <w:hideMark/>
          </w:tcPr>
          <w:p w14:paraId="7BC9E10A" w14:textId="77777777" w:rsidR="00901B1C" w:rsidRPr="00412440" w:rsidRDefault="00901B1C" w:rsidP="00300418">
            <w:pPr>
              <w:rPr>
                <w:rFonts w:ascii="Times New Roman" w:hAnsi="Times New Roman" w:cs="Times New Roman"/>
                <w:color w:val="auto"/>
                <w:sz w:val="26"/>
                <w:szCs w:val="26"/>
              </w:rPr>
            </w:pPr>
            <w:r w:rsidRPr="00412440">
              <w:rPr>
                <w:rFonts w:ascii="Times New Roman" w:hAnsi="Times New Roman" w:cs="Times New Roman"/>
                <w:color w:val="auto"/>
                <w:sz w:val="26"/>
                <w:szCs w:val="26"/>
              </w:rPr>
              <w:t>Kinh phí bảo trì 2%</w:t>
            </w:r>
          </w:p>
        </w:tc>
        <w:tc>
          <w:tcPr>
            <w:tcW w:w="1984" w:type="dxa"/>
            <w:tcBorders>
              <w:top w:val="nil"/>
              <w:left w:val="nil"/>
              <w:bottom w:val="single" w:sz="4" w:space="0" w:color="auto"/>
              <w:right w:val="single" w:sz="4" w:space="0" w:color="auto"/>
            </w:tcBorders>
            <w:shd w:val="clear" w:color="auto" w:fill="auto"/>
            <w:noWrap/>
            <w:vAlign w:val="bottom"/>
            <w:hideMark/>
          </w:tcPr>
          <w:p w14:paraId="0ACB2576" w14:textId="77777777" w:rsidR="00901B1C" w:rsidRPr="00412440" w:rsidRDefault="00901B1C" w:rsidP="00300418">
            <w:pPr>
              <w:rPr>
                <w:rFonts w:ascii="Times New Roman" w:hAnsi="Times New Roman" w:cs="Times New Roman"/>
                <w:color w:val="auto"/>
                <w:sz w:val="26"/>
                <w:szCs w:val="26"/>
              </w:rPr>
            </w:pPr>
            <w:r w:rsidRPr="00412440">
              <w:rPr>
                <w:rFonts w:ascii="Times New Roman" w:hAnsi="Times New Roman" w:cs="Times New Roman"/>
                <w:color w:val="auto"/>
                <w:sz w:val="26"/>
                <w:szCs w:val="26"/>
              </w:rPr>
              <w:t> </w:t>
            </w:r>
          </w:p>
        </w:tc>
        <w:tc>
          <w:tcPr>
            <w:tcW w:w="1122" w:type="dxa"/>
            <w:tcBorders>
              <w:top w:val="nil"/>
              <w:left w:val="nil"/>
              <w:bottom w:val="single" w:sz="4" w:space="0" w:color="auto"/>
              <w:right w:val="single" w:sz="4" w:space="0" w:color="auto"/>
            </w:tcBorders>
            <w:shd w:val="clear" w:color="auto" w:fill="auto"/>
            <w:noWrap/>
            <w:vAlign w:val="bottom"/>
            <w:hideMark/>
          </w:tcPr>
          <w:p w14:paraId="2E68D7D7" w14:textId="77777777" w:rsidR="00901B1C" w:rsidRPr="00412440" w:rsidRDefault="00901B1C" w:rsidP="00300418">
            <w:pPr>
              <w:rPr>
                <w:rFonts w:ascii="Times New Roman" w:hAnsi="Times New Roman" w:cs="Times New Roman"/>
                <w:color w:val="auto"/>
                <w:sz w:val="26"/>
                <w:szCs w:val="26"/>
              </w:rPr>
            </w:pPr>
            <w:r w:rsidRPr="00412440">
              <w:rPr>
                <w:rFonts w:ascii="Times New Roman" w:hAnsi="Times New Roman" w:cs="Times New Roman"/>
                <w:color w:val="auto"/>
                <w:sz w:val="26"/>
                <w:szCs w:val="26"/>
              </w:rPr>
              <w:t> </w:t>
            </w:r>
          </w:p>
        </w:tc>
      </w:tr>
      <w:tr w:rsidR="0089271C" w:rsidRPr="00412440" w14:paraId="4563EBDC" w14:textId="77777777" w:rsidTr="00300418">
        <w:trPr>
          <w:trHeight w:val="330"/>
          <w:jc w:val="right"/>
        </w:trPr>
        <w:tc>
          <w:tcPr>
            <w:tcW w:w="54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34668" w14:textId="77777777" w:rsidR="00901B1C" w:rsidRPr="00412440" w:rsidRDefault="00901B1C" w:rsidP="00300418">
            <w:pPr>
              <w:jc w:val="center"/>
              <w:rPr>
                <w:rFonts w:ascii="Times New Roman" w:hAnsi="Times New Roman" w:cs="Times New Roman"/>
                <w:b/>
                <w:bCs/>
                <w:color w:val="auto"/>
                <w:sz w:val="26"/>
                <w:szCs w:val="26"/>
              </w:rPr>
            </w:pPr>
            <w:r w:rsidRPr="00412440">
              <w:rPr>
                <w:rFonts w:ascii="Times New Roman" w:hAnsi="Times New Roman" w:cs="Times New Roman"/>
                <w:b/>
                <w:bCs/>
                <w:color w:val="auto"/>
                <w:sz w:val="26"/>
                <w:szCs w:val="26"/>
              </w:rPr>
              <w:t>Tổng cộng</w:t>
            </w:r>
          </w:p>
        </w:tc>
        <w:tc>
          <w:tcPr>
            <w:tcW w:w="1984" w:type="dxa"/>
            <w:tcBorders>
              <w:top w:val="nil"/>
              <w:left w:val="nil"/>
              <w:bottom w:val="single" w:sz="4" w:space="0" w:color="auto"/>
              <w:right w:val="single" w:sz="4" w:space="0" w:color="auto"/>
            </w:tcBorders>
            <w:shd w:val="clear" w:color="auto" w:fill="auto"/>
            <w:noWrap/>
            <w:vAlign w:val="bottom"/>
            <w:hideMark/>
          </w:tcPr>
          <w:p w14:paraId="3AC0E87C" w14:textId="77777777" w:rsidR="00901B1C" w:rsidRPr="00412440" w:rsidRDefault="00901B1C" w:rsidP="00300418">
            <w:pPr>
              <w:rPr>
                <w:rFonts w:ascii="Times New Roman" w:hAnsi="Times New Roman" w:cs="Times New Roman"/>
                <w:color w:val="auto"/>
                <w:sz w:val="26"/>
                <w:szCs w:val="26"/>
              </w:rPr>
            </w:pPr>
            <w:r w:rsidRPr="00412440">
              <w:rPr>
                <w:rFonts w:ascii="Times New Roman" w:hAnsi="Times New Roman" w:cs="Times New Roman"/>
                <w:color w:val="auto"/>
                <w:sz w:val="26"/>
                <w:szCs w:val="26"/>
              </w:rPr>
              <w:t> </w:t>
            </w:r>
          </w:p>
        </w:tc>
        <w:tc>
          <w:tcPr>
            <w:tcW w:w="1122" w:type="dxa"/>
            <w:tcBorders>
              <w:top w:val="nil"/>
              <w:left w:val="nil"/>
              <w:bottom w:val="single" w:sz="4" w:space="0" w:color="auto"/>
              <w:right w:val="single" w:sz="4" w:space="0" w:color="auto"/>
            </w:tcBorders>
            <w:shd w:val="clear" w:color="auto" w:fill="auto"/>
            <w:noWrap/>
            <w:vAlign w:val="bottom"/>
            <w:hideMark/>
          </w:tcPr>
          <w:p w14:paraId="15A3BBAF" w14:textId="77777777" w:rsidR="00901B1C" w:rsidRPr="00412440" w:rsidRDefault="00901B1C" w:rsidP="00300418">
            <w:pPr>
              <w:rPr>
                <w:rFonts w:ascii="Times New Roman" w:hAnsi="Times New Roman" w:cs="Times New Roman"/>
                <w:color w:val="auto"/>
                <w:sz w:val="26"/>
                <w:szCs w:val="26"/>
              </w:rPr>
            </w:pPr>
            <w:r w:rsidRPr="00412440">
              <w:rPr>
                <w:rFonts w:ascii="Times New Roman" w:hAnsi="Times New Roman" w:cs="Times New Roman"/>
                <w:color w:val="auto"/>
                <w:sz w:val="26"/>
                <w:szCs w:val="26"/>
              </w:rPr>
              <w:t> </w:t>
            </w:r>
          </w:p>
        </w:tc>
      </w:tr>
    </w:tbl>
    <w:p w14:paraId="255C351C" w14:textId="77777777" w:rsidR="00901B1C" w:rsidRPr="00412440" w:rsidRDefault="00901B1C" w:rsidP="005C6CA4">
      <w:pPr>
        <w:pStyle w:val="NormalWeb"/>
        <w:widowControl w:val="0"/>
        <w:shd w:val="clear" w:color="auto" w:fill="FFFFFF"/>
        <w:spacing w:before="0" w:beforeAutospacing="0" w:after="0" w:afterAutospacing="0"/>
        <w:ind w:firstLine="567"/>
        <w:jc w:val="both"/>
        <w:textAlignment w:val="baseline"/>
        <w:rPr>
          <w:sz w:val="26"/>
          <w:szCs w:val="26"/>
          <w:shd w:val="clear" w:color="auto" w:fill="FFFFFF"/>
        </w:rPr>
      </w:pPr>
      <w:r w:rsidRPr="00412440">
        <w:rPr>
          <w:sz w:val="26"/>
          <w:szCs w:val="26"/>
          <w:shd w:val="clear" w:color="auto" w:fill="FFFFFF"/>
        </w:rPr>
        <w:t>Tổng số tiền phải nộp là: …………………………………………………………</w:t>
      </w:r>
    </w:p>
    <w:p w14:paraId="5D6E3302" w14:textId="4FB4CABB" w:rsidR="00901B1C" w:rsidRPr="00412440" w:rsidRDefault="00901B1C" w:rsidP="005C6CA4">
      <w:pPr>
        <w:pStyle w:val="NormalWeb"/>
        <w:widowControl w:val="0"/>
        <w:shd w:val="clear" w:color="auto" w:fill="FFFFFF"/>
        <w:spacing w:before="0" w:beforeAutospacing="0" w:after="0" w:afterAutospacing="0"/>
        <w:ind w:firstLine="567"/>
        <w:jc w:val="both"/>
        <w:textAlignment w:val="baseline"/>
        <w:rPr>
          <w:sz w:val="26"/>
          <w:szCs w:val="26"/>
          <w:shd w:val="clear" w:color="auto" w:fill="FFFFFF"/>
        </w:rPr>
      </w:pPr>
      <w:r w:rsidRPr="00412440">
        <w:rPr>
          <w:sz w:val="26"/>
          <w:szCs w:val="26"/>
          <w:shd w:val="clear" w:color="auto" w:fill="FFFFFF"/>
        </w:rPr>
        <w:t xml:space="preserve">(Bằng </w:t>
      </w:r>
      <w:proofErr w:type="gramStart"/>
      <w:r w:rsidRPr="00412440">
        <w:rPr>
          <w:sz w:val="26"/>
          <w:szCs w:val="26"/>
          <w:shd w:val="clear" w:color="auto" w:fill="FFFFFF"/>
        </w:rPr>
        <w:t>chữ:…</w:t>
      </w:r>
      <w:proofErr w:type="gramEnd"/>
      <w:r w:rsidRPr="00412440">
        <w:rPr>
          <w:sz w:val="26"/>
          <w:szCs w:val="26"/>
          <w:shd w:val="clear" w:color="auto" w:fill="FFFFFF"/>
        </w:rPr>
        <w:t>………………………………………………………….………)</w:t>
      </w:r>
    </w:p>
    <w:p w14:paraId="67A7CAA3" w14:textId="77777777" w:rsidR="00901B1C" w:rsidRPr="00412440" w:rsidRDefault="00901B1C" w:rsidP="00945FDE">
      <w:pPr>
        <w:pStyle w:val="NormalWeb"/>
        <w:widowControl w:val="0"/>
        <w:numPr>
          <w:ilvl w:val="0"/>
          <w:numId w:val="52"/>
        </w:numPr>
        <w:shd w:val="clear" w:color="auto" w:fill="FFFFFF"/>
        <w:tabs>
          <w:tab w:val="left" w:pos="993"/>
        </w:tabs>
        <w:spacing w:before="120" w:beforeAutospacing="0" w:after="120" w:afterAutospacing="0"/>
        <w:ind w:left="0" w:firstLine="567"/>
        <w:jc w:val="both"/>
        <w:textAlignment w:val="baseline"/>
        <w:rPr>
          <w:b/>
          <w:sz w:val="26"/>
          <w:szCs w:val="26"/>
        </w:rPr>
      </w:pPr>
      <w:r w:rsidRPr="00412440">
        <w:rPr>
          <w:b/>
          <w:sz w:val="26"/>
          <w:szCs w:val="26"/>
          <w:shd w:val="clear" w:color="auto" w:fill="FFFFFF"/>
        </w:rPr>
        <w:t>Tài khoản thanh toán:</w:t>
      </w:r>
    </w:p>
    <w:tbl>
      <w:tblPr>
        <w:tblW w:w="846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6618"/>
      </w:tblGrid>
      <w:tr w:rsidR="0089271C" w:rsidRPr="00412440" w14:paraId="3639761B" w14:textId="77777777" w:rsidTr="00300418">
        <w:trPr>
          <w:jc w:val="right"/>
        </w:trPr>
        <w:tc>
          <w:tcPr>
            <w:tcW w:w="1842" w:type="dxa"/>
            <w:shd w:val="clear" w:color="auto" w:fill="auto"/>
          </w:tcPr>
          <w:p w14:paraId="2B15B32C" w14:textId="77777777" w:rsidR="00901B1C" w:rsidRPr="00412440" w:rsidRDefault="00901B1C" w:rsidP="00300418">
            <w:pPr>
              <w:pStyle w:val="NormalWeb"/>
              <w:widowControl w:val="0"/>
              <w:spacing w:before="0" w:beforeAutospacing="0" w:after="0" w:afterAutospacing="0"/>
              <w:jc w:val="both"/>
              <w:rPr>
                <w:sz w:val="26"/>
                <w:szCs w:val="26"/>
              </w:rPr>
            </w:pPr>
            <w:r w:rsidRPr="00412440">
              <w:rPr>
                <w:sz w:val="26"/>
                <w:szCs w:val="26"/>
              </w:rPr>
              <w:t>Tên Tài khoản:</w:t>
            </w:r>
          </w:p>
        </w:tc>
        <w:tc>
          <w:tcPr>
            <w:tcW w:w="6618" w:type="dxa"/>
            <w:shd w:val="clear" w:color="auto" w:fill="auto"/>
          </w:tcPr>
          <w:p w14:paraId="7A875E4C" w14:textId="77777777" w:rsidR="00901B1C" w:rsidRPr="00412440" w:rsidRDefault="00901B1C" w:rsidP="00300418">
            <w:pPr>
              <w:pStyle w:val="NormalWeb"/>
              <w:widowControl w:val="0"/>
              <w:spacing w:before="0" w:beforeAutospacing="0" w:after="0" w:afterAutospacing="0"/>
              <w:jc w:val="both"/>
              <w:rPr>
                <w:sz w:val="26"/>
                <w:szCs w:val="26"/>
              </w:rPr>
            </w:pPr>
            <w:r w:rsidRPr="00412440">
              <w:rPr>
                <w:sz w:val="26"/>
                <w:szCs w:val="26"/>
              </w:rPr>
              <w:t>Công ty Cổ phần Đầu tư Xây dựng Đông Dương Nha Trang</w:t>
            </w:r>
          </w:p>
        </w:tc>
      </w:tr>
      <w:tr w:rsidR="0089271C" w:rsidRPr="00412440" w14:paraId="4C010756" w14:textId="77777777" w:rsidTr="00300418">
        <w:trPr>
          <w:jc w:val="right"/>
        </w:trPr>
        <w:tc>
          <w:tcPr>
            <w:tcW w:w="1842" w:type="dxa"/>
            <w:shd w:val="clear" w:color="auto" w:fill="auto"/>
          </w:tcPr>
          <w:p w14:paraId="5574C43F" w14:textId="77777777" w:rsidR="00901B1C" w:rsidRPr="00412440" w:rsidRDefault="00901B1C" w:rsidP="00300418">
            <w:pPr>
              <w:pStyle w:val="NormalWeb"/>
              <w:widowControl w:val="0"/>
              <w:spacing w:before="0" w:beforeAutospacing="0" w:after="0" w:afterAutospacing="0"/>
              <w:jc w:val="both"/>
              <w:rPr>
                <w:sz w:val="26"/>
                <w:szCs w:val="26"/>
              </w:rPr>
            </w:pPr>
            <w:r w:rsidRPr="00412440">
              <w:rPr>
                <w:sz w:val="26"/>
                <w:szCs w:val="26"/>
              </w:rPr>
              <w:t>Số Tài khoản:</w:t>
            </w:r>
          </w:p>
        </w:tc>
        <w:tc>
          <w:tcPr>
            <w:tcW w:w="6618" w:type="dxa"/>
            <w:shd w:val="clear" w:color="auto" w:fill="auto"/>
          </w:tcPr>
          <w:p w14:paraId="7B9987F0" w14:textId="77777777" w:rsidR="00901B1C" w:rsidRPr="00412440" w:rsidRDefault="00901B1C" w:rsidP="00300418">
            <w:pPr>
              <w:pStyle w:val="NormalWeb"/>
              <w:widowControl w:val="0"/>
              <w:spacing w:before="0" w:beforeAutospacing="0" w:after="0" w:afterAutospacing="0"/>
              <w:jc w:val="both"/>
              <w:rPr>
                <w:sz w:val="26"/>
                <w:szCs w:val="26"/>
              </w:rPr>
            </w:pPr>
            <w:r w:rsidRPr="00412440">
              <w:rPr>
                <w:sz w:val="26"/>
                <w:szCs w:val="26"/>
              </w:rPr>
              <w:t>111605118989</w:t>
            </w:r>
          </w:p>
        </w:tc>
      </w:tr>
      <w:tr w:rsidR="0089271C" w:rsidRPr="00412440" w14:paraId="0C6F7ED4" w14:textId="77777777" w:rsidTr="00300418">
        <w:trPr>
          <w:jc w:val="right"/>
        </w:trPr>
        <w:tc>
          <w:tcPr>
            <w:tcW w:w="1842" w:type="dxa"/>
            <w:shd w:val="clear" w:color="auto" w:fill="auto"/>
          </w:tcPr>
          <w:p w14:paraId="5E833F8A" w14:textId="77777777" w:rsidR="00901B1C" w:rsidRPr="00412440" w:rsidRDefault="00901B1C" w:rsidP="00300418">
            <w:pPr>
              <w:pStyle w:val="NormalWeb"/>
              <w:widowControl w:val="0"/>
              <w:spacing w:before="0" w:beforeAutospacing="0" w:after="0" w:afterAutospacing="0"/>
              <w:jc w:val="both"/>
              <w:rPr>
                <w:sz w:val="26"/>
                <w:szCs w:val="26"/>
              </w:rPr>
            </w:pPr>
            <w:r w:rsidRPr="00412440">
              <w:rPr>
                <w:sz w:val="26"/>
                <w:szCs w:val="26"/>
              </w:rPr>
              <w:t>Ngân hàng:</w:t>
            </w:r>
          </w:p>
        </w:tc>
        <w:tc>
          <w:tcPr>
            <w:tcW w:w="6618" w:type="dxa"/>
            <w:shd w:val="clear" w:color="auto" w:fill="auto"/>
          </w:tcPr>
          <w:p w14:paraId="6C296E0B" w14:textId="77777777" w:rsidR="00901B1C" w:rsidRPr="00412440" w:rsidRDefault="00901B1C" w:rsidP="00300418">
            <w:pPr>
              <w:pStyle w:val="NormalWeb"/>
              <w:widowControl w:val="0"/>
              <w:spacing w:before="0" w:beforeAutospacing="0" w:after="0" w:afterAutospacing="0"/>
              <w:jc w:val="both"/>
              <w:rPr>
                <w:sz w:val="26"/>
                <w:szCs w:val="26"/>
              </w:rPr>
            </w:pPr>
            <w:r w:rsidRPr="00412440">
              <w:rPr>
                <w:sz w:val="26"/>
                <w:szCs w:val="26"/>
              </w:rPr>
              <w:t>Vietinbank - Chi nhánh TP.HCM</w:t>
            </w:r>
          </w:p>
        </w:tc>
      </w:tr>
      <w:tr w:rsidR="0089271C" w:rsidRPr="00412440" w14:paraId="49D7BB01" w14:textId="77777777" w:rsidTr="00300418">
        <w:trPr>
          <w:jc w:val="right"/>
        </w:trPr>
        <w:tc>
          <w:tcPr>
            <w:tcW w:w="1842" w:type="dxa"/>
            <w:shd w:val="clear" w:color="auto" w:fill="auto"/>
          </w:tcPr>
          <w:p w14:paraId="2C6154F9" w14:textId="77777777" w:rsidR="00901B1C" w:rsidRPr="00412440" w:rsidRDefault="00901B1C" w:rsidP="00300418">
            <w:pPr>
              <w:pStyle w:val="NormalWeb"/>
              <w:widowControl w:val="0"/>
              <w:spacing w:before="0" w:beforeAutospacing="0" w:after="0" w:afterAutospacing="0"/>
              <w:jc w:val="both"/>
              <w:rPr>
                <w:sz w:val="26"/>
                <w:szCs w:val="26"/>
              </w:rPr>
            </w:pPr>
            <w:r w:rsidRPr="00412440">
              <w:rPr>
                <w:sz w:val="26"/>
                <w:szCs w:val="26"/>
              </w:rPr>
              <w:t>Nội dung thanh toán</w:t>
            </w:r>
          </w:p>
        </w:tc>
        <w:tc>
          <w:tcPr>
            <w:tcW w:w="6618" w:type="dxa"/>
            <w:shd w:val="clear" w:color="auto" w:fill="auto"/>
          </w:tcPr>
          <w:p w14:paraId="2D0592A6" w14:textId="77777777" w:rsidR="00901B1C" w:rsidRPr="00412440" w:rsidRDefault="00901B1C" w:rsidP="00300418">
            <w:pPr>
              <w:pStyle w:val="NormalWeb"/>
              <w:widowControl w:val="0"/>
              <w:spacing w:before="0" w:beforeAutospacing="0" w:after="0" w:afterAutospacing="0"/>
              <w:jc w:val="both"/>
              <w:rPr>
                <w:sz w:val="26"/>
                <w:szCs w:val="26"/>
              </w:rPr>
            </w:pPr>
            <w:r w:rsidRPr="00412440">
              <w:rPr>
                <w:sz w:val="26"/>
                <w:szCs w:val="26"/>
              </w:rPr>
              <w:t xml:space="preserve">Khách hàng (……...) thanh toán tiền mua căn hộ (……..) đợt (……..) </w:t>
            </w:r>
            <w:r w:rsidR="00B74B83" w:rsidRPr="00412440">
              <w:rPr>
                <w:sz w:val="26"/>
                <w:szCs w:val="26"/>
              </w:rPr>
              <w:t>dự án Khu căn hộ và dịch vụ Phước Long</w:t>
            </w:r>
            <w:r w:rsidRPr="00412440">
              <w:rPr>
                <w:sz w:val="26"/>
                <w:szCs w:val="26"/>
              </w:rPr>
              <w:t>.</w:t>
            </w:r>
          </w:p>
        </w:tc>
      </w:tr>
    </w:tbl>
    <w:p w14:paraId="69595B1E" w14:textId="3182D824" w:rsidR="00300418" w:rsidRPr="00300418" w:rsidRDefault="00300418" w:rsidP="00300418">
      <w:pPr>
        <w:pStyle w:val="NormalWeb"/>
        <w:widowControl w:val="0"/>
        <w:numPr>
          <w:ilvl w:val="0"/>
          <w:numId w:val="52"/>
        </w:numPr>
        <w:shd w:val="clear" w:color="auto" w:fill="FFFFFF"/>
        <w:tabs>
          <w:tab w:val="left" w:pos="993"/>
        </w:tabs>
        <w:spacing w:before="120" w:beforeAutospacing="0" w:after="120" w:afterAutospacing="0"/>
        <w:ind w:left="0" w:firstLine="567"/>
        <w:jc w:val="both"/>
        <w:textAlignment w:val="baseline"/>
        <w:rPr>
          <w:b/>
          <w:sz w:val="26"/>
          <w:szCs w:val="26"/>
        </w:rPr>
      </w:pPr>
      <w:r w:rsidRPr="00300418">
        <w:rPr>
          <w:b/>
          <w:sz w:val="26"/>
          <w:szCs w:val="26"/>
        </w:rPr>
        <w:t>Tài khoản thanh toán Kinh phí bảo trì</w:t>
      </w:r>
      <w:r>
        <w:rPr>
          <w:b/>
          <w:sz w:val="26"/>
          <w:szCs w:val="26"/>
        </w:rPr>
        <w:t>:</w:t>
      </w:r>
      <w:r w:rsidRPr="00300418">
        <w:rPr>
          <w:b/>
          <w:sz w:val="26"/>
          <w:szCs w:val="26"/>
        </w:rPr>
        <w:t xml:space="preserve"> </w:t>
      </w:r>
    </w:p>
    <w:tbl>
      <w:tblPr>
        <w:tblW w:w="83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6378"/>
      </w:tblGrid>
      <w:tr w:rsidR="00300418" w:rsidRPr="00412440" w14:paraId="3D426977" w14:textId="77777777" w:rsidTr="00300418">
        <w:tc>
          <w:tcPr>
            <w:tcW w:w="2014" w:type="dxa"/>
            <w:shd w:val="clear" w:color="auto" w:fill="auto"/>
            <w:vAlign w:val="center"/>
          </w:tcPr>
          <w:p w14:paraId="71110C30" w14:textId="77777777" w:rsidR="00300418" w:rsidRPr="00412440" w:rsidRDefault="00300418" w:rsidP="00300418">
            <w:pPr>
              <w:jc w:val="both"/>
              <w:rPr>
                <w:rFonts w:ascii="Times New Roman" w:hAnsi="Times New Roman" w:cs="Times New Roman"/>
                <w:color w:val="auto"/>
                <w:sz w:val="26"/>
                <w:szCs w:val="26"/>
                <w:lang w:val="en-US" w:eastAsia="zh-CN"/>
              </w:rPr>
            </w:pPr>
            <w:r w:rsidRPr="00412440">
              <w:rPr>
                <w:rFonts w:ascii="Times New Roman" w:hAnsi="Times New Roman" w:cs="Times New Roman"/>
                <w:color w:val="auto"/>
                <w:sz w:val="26"/>
                <w:szCs w:val="26"/>
                <w:lang w:val="en-US" w:eastAsia="zh-CN"/>
              </w:rPr>
              <w:t>Chủ</w:t>
            </w:r>
            <w:r w:rsidRPr="00412440">
              <w:rPr>
                <w:rFonts w:ascii="Times New Roman" w:hAnsi="Times New Roman" w:cs="Times New Roman"/>
                <w:color w:val="auto"/>
                <w:sz w:val="26"/>
                <w:szCs w:val="26"/>
                <w:lang w:eastAsia="zh-CN"/>
              </w:rPr>
              <w:t xml:space="preserve"> </w:t>
            </w:r>
            <w:r w:rsidRPr="00412440">
              <w:rPr>
                <w:rFonts w:ascii="Times New Roman" w:hAnsi="Times New Roman" w:cs="Times New Roman"/>
                <w:color w:val="auto"/>
                <w:sz w:val="26"/>
                <w:szCs w:val="26"/>
                <w:lang w:val="en-US" w:eastAsia="zh-CN"/>
              </w:rPr>
              <w:t>Tài khoản:</w:t>
            </w:r>
          </w:p>
        </w:tc>
        <w:tc>
          <w:tcPr>
            <w:tcW w:w="6378" w:type="dxa"/>
            <w:shd w:val="clear" w:color="auto" w:fill="auto"/>
            <w:vAlign w:val="center"/>
          </w:tcPr>
          <w:p w14:paraId="360D74B1" w14:textId="77777777" w:rsidR="00300418" w:rsidRPr="00412440" w:rsidRDefault="00300418" w:rsidP="00300418">
            <w:pPr>
              <w:jc w:val="both"/>
              <w:rPr>
                <w:rFonts w:ascii="Times New Roman" w:hAnsi="Times New Roman" w:cs="Times New Roman"/>
                <w:color w:val="auto"/>
                <w:sz w:val="26"/>
                <w:szCs w:val="26"/>
                <w:lang w:eastAsia="zh-CN"/>
              </w:rPr>
            </w:pPr>
            <w:r w:rsidRPr="00412440">
              <w:rPr>
                <w:rFonts w:ascii="Times New Roman" w:hAnsi="Times New Roman" w:cs="Times New Roman"/>
                <w:color w:val="auto"/>
                <w:sz w:val="26"/>
                <w:szCs w:val="26"/>
                <w:lang w:val="en-US" w:eastAsia="zh-CN"/>
              </w:rPr>
              <w:t>Công ty Cổ phần Đầu tư Xây dựng Đông Dương Nha Trang</w:t>
            </w:r>
          </w:p>
        </w:tc>
      </w:tr>
      <w:tr w:rsidR="00300418" w:rsidRPr="00412440" w14:paraId="0342681F" w14:textId="77777777" w:rsidTr="00300418">
        <w:tc>
          <w:tcPr>
            <w:tcW w:w="2014" w:type="dxa"/>
            <w:shd w:val="clear" w:color="auto" w:fill="auto"/>
            <w:vAlign w:val="center"/>
          </w:tcPr>
          <w:p w14:paraId="37D4D8CA" w14:textId="77777777" w:rsidR="00300418" w:rsidRPr="00412440" w:rsidRDefault="00300418" w:rsidP="00300418">
            <w:pPr>
              <w:jc w:val="both"/>
              <w:rPr>
                <w:rFonts w:ascii="Times New Roman" w:hAnsi="Times New Roman" w:cs="Times New Roman"/>
                <w:color w:val="auto"/>
                <w:sz w:val="26"/>
                <w:szCs w:val="26"/>
                <w:lang w:eastAsia="zh-CN"/>
              </w:rPr>
            </w:pPr>
            <w:r w:rsidRPr="00412440">
              <w:rPr>
                <w:rFonts w:ascii="Times New Roman" w:hAnsi="Times New Roman" w:cs="Times New Roman"/>
                <w:color w:val="auto"/>
                <w:sz w:val="26"/>
                <w:szCs w:val="26"/>
                <w:lang w:val="en-US" w:eastAsia="zh-CN"/>
              </w:rPr>
              <w:t>Tên</w:t>
            </w:r>
            <w:r w:rsidRPr="00412440">
              <w:rPr>
                <w:rFonts w:ascii="Times New Roman" w:hAnsi="Times New Roman" w:cs="Times New Roman"/>
                <w:color w:val="auto"/>
                <w:sz w:val="26"/>
                <w:szCs w:val="26"/>
                <w:lang w:eastAsia="zh-CN"/>
              </w:rPr>
              <w:t xml:space="preserve"> tài khoản</w:t>
            </w:r>
          </w:p>
        </w:tc>
        <w:tc>
          <w:tcPr>
            <w:tcW w:w="6378" w:type="dxa"/>
            <w:shd w:val="clear" w:color="auto" w:fill="auto"/>
            <w:vAlign w:val="center"/>
          </w:tcPr>
          <w:p w14:paraId="7B8DA00F" w14:textId="77777777" w:rsidR="00300418" w:rsidRPr="00412440" w:rsidRDefault="00300418" w:rsidP="00300418">
            <w:pPr>
              <w:jc w:val="both"/>
              <w:rPr>
                <w:rFonts w:ascii="Times New Roman" w:hAnsi="Times New Roman" w:cs="Times New Roman"/>
                <w:color w:val="auto"/>
                <w:sz w:val="26"/>
                <w:szCs w:val="26"/>
                <w:lang w:val="en-US" w:eastAsia="zh-CN"/>
              </w:rPr>
            </w:pPr>
            <w:r w:rsidRPr="00412440">
              <w:rPr>
                <w:rFonts w:ascii="Times New Roman" w:hAnsi="Times New Roman" w:cs="Times New Roman"/>
                <w:color w:val="auto"/>
                <w:sz w:val="26"/>
                <w:szCs w:val="26"/>
              </w:rPr>
              <w:t>Tiền gửi kinh phí bảo trì nhà chung cư</w:t>
            </w:r>
          </w:p>
        </w:tc>
      </w:tr>
      <w:tr w:rsidR="00300418" w:rsidRPr="00412440" w14:paraId="60880FC7" w14:textId="77777777" w:rsidTr="00300418">
        <w:tc>
          <w:tcPr>
            <w:tcW w:w="2014" w:type="dxa"/>
            <w:tcBorders>
              <w:bottom w:val="single" w:sz="4" w:space="0" w:color="auto"/>
            </w:tcBorders>
            <w:shd w:val="clear" w:color="auto" w:fill="auto"/>
            <w:vAlign w:val="center"/>
          </w:tcPr>
          <w:p w14:paraId="25A12CBA" w14:textId="77777777" w:rsidR="00300418" w:rsidRPr="00412440" w:rsidRDefault="00300418" w:rsidP="00300418">
            <w:pPr>
              <w:jc w:val="both"/>
              <w:rPr>
                <w:rFonts w:ascii="Times New Roman" w:hAnsi="Times New Roman" w:cs="Times New Roman"/>
                <w:color w:val="auto"/>
                <w:sz w:val="26"/>
                <w:szCs w:val="26"/>
                <w:lang w:val="en-US" w:eastAsia="zh-CN"/>
              </w:rPr>
            </w:pPr>
            <w:r w:rsidRPr="00412440">
              <w:rPr>
                <w:rFonts w:ascii="Times New Roman" w:hAnsi="Times New Roman" w:cs="Times New Roman"/>
                <w:color w:val="auto"/>
                <w:sz w:val="26"/>
                <w:szCs w:val="26"/>
                <w:lang w:val="en-US" w:eastAsia="zh-CN"/>
              </w:rPr>
              <w:t>Số Tài khoản:</w:t>
            </w:r>
          </w:p>
        </w:tc>
        <w:tc>
          <w:tcPr>
            <w:tcW w:w="6378" w:type="dxa"/>
            <w:tcBorders>
              <w:bottom w:val="single" w:sz="4" w:space="0" w:color="auto"/>
            </w:tcBorders>
            <w:shd w:val="clear" w:color="auto" w:fill="auto"/>
            <w:vAlign w:val="center"/>
          </w:tcPr>
          <w:p w14:paraId="333DAFA5" w14:textId="77777777" w:rsidR="00300418" w:rsidRPr="00412440" w:rsidRDefault="00300418" w:rsidP="00300418">
            <w:pPr>
              <w:jc w:val="both"/>
              <w:rPr>
                <w:rFonts w:ascii="Times New Roman" w:hAnsi="Times New Roman" w:cs="Times New Roman"/>
                <w:strike/>
                <w:color w:val="auto"/>
                <w:sz w:val="26"/>
                <w:szCs w:val="26"/>
                <w:lang w:val="en-US" w:eastAsia="zh-CN"/>
              </w:rPr>
            </w:pPr>
          </w:p>
        </w:tc>
      </w:tr>
      <w:tr w:rsidR="00300418" w:rsidRPr="00412440" w14:paraId="79760F41" w14:textId="77777777" w:rsidTr="00300418">
        <w:tc>
          <w:tcPr>
            <w:tcW w:w="2014" w:type="dxa"/>
            <w:tcBorders>
              <w:top w:val="single" w:sz="4" w:space="0" w:color="auto"/>
              <w:left w:val="single" w:sz="4" w:space="0" w:color="auto"/>
              <w:bottom w:val="single" w:sz="4" w:space="0" w:color="auto"/>
              <w:right w:val="single" w:sz="4" w:space="0" w:color="auto"/>
            </w:tcBorders>
            <w:shd w:val="clear" w:color="auto" w:fill="auto"/>
            <w:vAlign w:val="center"/>
          </w:tcPr>
          <w:p w14:paraId="5ED22008" w14:textId="77777777" w:rsidR="00300418" w:rsidRPr="00412440" w:rsidRDefault="00300418" w:rsidP="00300418">
            <w:pPr>
              <w:jc w:val="both"/>
              <w:rPr>
                <w:rFonts w:ascii="Times New Roman" w:hAnsi="Times New Roman" w:cs="Times New Roman"/>
                <w:color w:val="auto"/>
                <w:sz w:val="26"/>
                <w:szCs w:val="26"/>
                <w:lang w:val="en-US" w:eastAsia="zh-CN"/>
              </w:rPr>
            </w:pPr>
            <w:r w:rsidRPr="00412440">
              <w:rPr>
                <w:rFonts w:ascii="Times New Roman" w:hAnsi="Times New Roman" w:cs="Times New Roman"/>
                <w:color w:val="auto"/>
                <w:sz w:val="26"/>
                <w:szCs w:val="26"/>
                <w:lang w:val="en-US" w:eastAsia="zh-CN"/>
              </w:rPr>
              <w:t>Ngân hàng:</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E23AB79" w14:textId="77777777" w:rsidR="00300418" w:rsidRPr="00412440" w:rsidRDefault="00300418" w:rsidP="00300418">
            <w:pPr>
              <w:jc w:val="both"/>
              <w:rPr>
                <w:rFonts w:ascii="Times New Roman" w:hAnsi="Times New Roman" w:cs="Times New Roman"/>
                <w:strike/>
                <w:color w:val="auto"/>
                <w:sz w:val="26"/>
                <w:szCs w:val="26"/>
                <w:lang w:val="en-US" w:eastAsia="zh-CN"/>
              </w:rPr>
            </w:pPr>
          </w:p>
        </w:tc>
      </w:tr>
      <w:tr w:rsidR="00300418" w:rsidRPr="00412440" w14:paraId="24A6E25C" w14:textId="77777777" w:rsidTr="00300418">
        <w:tc>
          <w:tcPr>
            <w:tcW w:w="2014" w:type="dxa"/>
            <w:tcBorders>
              <w:top w:val="single" w:sz="4" w:space="0" w:color="auto"/>
              <w:left w:val="single" w:sz="4" w:space="0" w:color="auto"/>
              <w:bottom w:val="single" w:sz="4" w:space="0" w:color="auto"/>
              <w:right w:val="single" w:sz="4" w:space="0" w:color="auto"/>
            </w:tcBorders>
            <w:shd w:val="clear" w:color="auto" w:fill="auto"/>
            <w:vAlign w:val="center"/>
          </w:tcPr>
          <w:p w14:paraId="413429B3" w14:textId="77777777" w:rsidR="00300418" w:rsidRPr="00412440" w:rsidRDefault="00300418" w:rsidP="00300418">
            <w:pPr>
              <w:jc w:val="both"/>
              <w:rPr>
                <w:rFonts w:ascii="Times New Roman" w:hAnsi="Times New Roman" w:cs="Times New Roman"/>
                <w:color w:val="auto"/>
                <w:sz w:val="26"/>
                <w:szCs w:val="26"/>
                <w:lang w:val="en-US" w:eastAsia="zh-CN"/>
              </w:rPr>
            </w:pPr>
            <w:r w:rsidRPr="00412440">
              <w:rPr>
                <w:rFonts w:ascii="Times New Roman" w:hAnsi="Times New Roman" w:cs="Times New Roman"/>
                <w:color w:val="auto"/>
                <w:sz w:val="26"/>
                <w:szCs w:val="26"/>
                <w:lang w:val="en-US" w:eastAsia="zh-CN"/>
              </w:rPr>
              <w:t>Nội dung:</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09307FE3" w14:textId="77777777" w:rsidR="00300418" w:rsidRPr="00412440" w:rsidRDefault="00300418" w:rsidP="00300418">
            <w:pPr>
              <w:jc w:val="both"/>
              <w:rPr>
                <w:rFonts w:ascii="Times New Roman" w:hAnsi="Times New Roman" w:cs="Times New Roman"/>
                <w:color w:val="auto"/>
                <w:sz w:val="26"/>
                <w:szCs w:val="26"/>
                <w:lang w:val="en-US" w:eastAsia="zh-CN"/>
              </w:rPr>
            </w:pPr>
            <w:r w:rsidRPr="00412440">
              <w:rPr>
                <w:rFonts w:ascii="Times New Roman" w:hAnsi="Times New Roman" w:cs="Times New Roman"/>
                <w:color w:val="auto"/>
                <w:sz w:val="26"/>
                <w:szCs w:val="26"/>
                <w:lang w:val="en-US" w:eastAsia="zh-CN"/>
              </w:rPr>
              <w:t>Khách hàng (……...) căn hộ (……..) thanh toán kinh phí bảo trì dự án Khu căn hộ và dịch vụ Phước Long.</w:t>
            </w:r>
          </w:p>
        </w:tc>
      </w:tr>
      <w:tr w:rsidR="00EE711B" w:rsidRPr="00412440" w14:paraId="0458C023" w14:textId="77777777" w:rsidTr="00300418">
        <w:tc>
          <w:tcPr>
            <w:tcW w:w="2014" w:type="dxa"/>
            <w:tcBorders>
              <w:top w:val="single" w:sz="4" w:space="0" w:color="auto"/>
              <w:left w:val="single" w:sz="4" w:space="0" w:color="auto"/>
              <w:bottom w:val="single" w:sz="4" w:space="0" w:color="auto"/>
              <w:right w:val="single" w:sz="4" w:space="0" w:color="auto"/>
            </w:tcBorders>
            <w:shd w:val="clear" w:color="auto" w:fill="auto"/>
            <w:vAlign w:val="center"/>
          </w:tcPr>
          <w:p w14:paraId="03464E71" w14:textId="29CAE133" w:rsidR="00EE711B" w:rsidRPr="00412440" w:rsidRDefault="00EE711B" w:rsidP="00300418">
            <w:pPr>
              <w:jc w:val="both"/>
              <w:rPr>
                <w:rFonts w:ascii="Times New Roman" w:hAnsi="Times New Roman" w:cs="Times New Roman"/>
                <w:color w:val="auto"/>
                <w:sz w:val="26"/>
                <w:szCs w:val="26"/>
                <w:lang w:val="en-US" w:eastAsia="zh-CN"/>
              </w:rPr>
            </w:pPr>
            <w:r>
              <w:rPr>
                <w:rFonts w:ascii="Times New Roman" w:hAnsi="Times New Roman" w:cs="Times New Roman"/>
                <w:color w:val="auto"/>
                <w:sz w:val="26"/>
                <w:szCs w:val="26"/>
              </w:rPr>
              <w:t>Kỳ hạn gửi tiền</w:t>
            </w:r>
            <w:r>
              <w:rPr>
                <w:rFonts w:ascii="Times New Roman" w:hAnsi="Times New Roman" w:cs="Times New Roman"/>
                <w:color w:val="auto"/>
                <w:sz w:val="26"/>
                <w:szCs w:val="26"/>
                <w:lang w:val="en-GB"/>
              </w:rPr>
              <w:t>:</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B3BE8A4" w14:textId="77777777" w:rsidR="00EE711B" w:rsidRPr="00412440" w:rsidRDefault="00EE711B" w:rsidP="00300418">
            <w:pPr>
              <w:jc w:val="both"/>
              <w:rPr>
                <w:rFonts w:ascii="Times New Roman" w:hAnsi="Times New Roman" w:cs="Times New Roman"/>
                <w:color w:val="auto"/>
                <w:sz w:val="26"/>
                <w:szCs w:val="26"/>
                <w:lang w:val="en-US" w:eastAsia="zh-CN"/>
              </w:rPr>
            </w:pPr>
          </w:p>
        </w:tc>
      </w:tr>
    </w:tbl>
    <w:p w14:paraId="742DE0E3" w14:textId="517AA6AF" w:rsidR="00901B1C" w:rsidRPr="00412440" w:rsidRDefault="00901B1C" w:rsidP="00300418">
      <w:pPr>
        <w:pStyle w:val="NormalWeb"/>
        <w:widowControl w:val="0"/>
        <w:shd w:val="clear" w:color="auto" w:fill="FFFFFF"/>
        <w:spacing w:before="0" w:beforeAutospacing="0" w:after="120" w:afterAutospacing="0"/>
        <w:ind w:firstLine="567"/>
        <w:jc w:val="both"/>
        <w:textAlignment w:val="baseline"/>
        <w:rPr>
          <w:sz w:val="26"/>
          <w:szCs w:val="26"/>
        </w:rPr>
      </w:pPr>
      <w:r w:rsidRPr="00412440">
        <w:rPr>
          <w:sz w:val="26"/>
          <w:szCs w:val="26"/>
        </w:rPr>
        <w:t xml:space="preserve">Quý khách hàng xin lưu ý rằng, Quý khách hàng có trách nhiệm thanh toán số tiền nêu trên chậm nhất đến ngày </w:t>
      </w:r>
      <w:proofErr w:type="gramStart"/>
      <w:r w:rsidRPr="00412440">
        <w:rPr>
          <w:sz w:val="26"/>
          <w:szCs w:val="26"/>
        </w:rPr>
        <w:t>…..</w:t>
      </w:r>
      <w:proofErr w:type="gramEnd"/>
      <w:r w:rsidRPr="00412440">
        <w:rPr>
          <w:sz w:val="26"/>
          <w:szCs w:val="26"/>
        </w:rPr>
        <w:t>/…../…….và trước khi nhận bàn giao căn hộ. Sau thời gian đã nêu, trường hợp Quý khách hàng vẫn chưa hoàn tất nghĩa vụ thanh toán sẽ bị xử lý theo quy định Hợp đồng.</w:t>
      </w:r>
    </w:p>
    <w:p w14:paraId="1F196844" w14:textId="77777777" w:rsidR="00901B1C" w:rsidRPr="00412440" w:rsidRDefault="00901B1C" w:rsidP="00300418">
      <w:pPr>
        <w:pStyle w:val="NormalWeb"/>
        <w:widowControl w:val="0"/>
        <w:shd w:val="clear" w:color="auto" w:fill="FFFFFF"/>
        <w:spacing w:before="0" w:beforeAutospacing="0" w:after="0" w:afterAutospacing="0"/>
        <w:ind w:left="567"/>
        <w:textAlignment w:val="baseline"/>
        <w:rPr>
          <w:sz w:val="26"/>
          <w:szCs w:val="26"/>
        </w:rPr>
      </w:pPr>
      <w:r w:rsidRPr="00412440">
        <w:rPr>
          <w:sz w:val="26"/>
          <w:szCs w:val="26"/>
        </w:rPr>
        <w:t>Trân trọng!</w:t>
      </w:r>
      <w:r w:rsidRPr="00412440">
        <w:rPr>
          <w:b/>
          <w:sz w:val="26"/>
          <w:szCs w:val="26"/>
        </w:rPr>
        <w:t xml:space="preserve">                                        </w:t>
      </w:r>
    </w:p>
    <w:p w14:paraId="2CC1BFA9" w14:textId="77777777" w:rsidR="00901B1C" w:rsidRPr="00412440" w:rsidRDefault="00901B1C" w:rsidP="00300418">
      <w:pPr>
        <w:tabs>
          <w:tab w:val="left" w:pos="3969"/>
        </w:tabs>
        <w:ind w:left="4536"/>
        <w:jc w:val="center"/>
        <w:rPr>
          <w:rFonts w:ascii="Times New Roman" w:hAnsi="Times New Roman" w:cs="Times New Roman"/>
          <w:b/>
          <w:color w:val="auto"/>
          <w:sz w:val="26"/>
          <w:szCs w:val="26"/>
          <w:lang w:eastAsia="zh-CN"/>
        </w:rPr>
      </w:pPr>
      <w:r w:rsidRPr="00412440">
        <w:rPr>
          <w:rFonts w:ascii="Times New Roman" w:hAnsi="Times New Roman" w:cs="Times New Roman"/>
          <w:b/>
          <w:color w:val="auto"/>
          <w:sz w:val="26"/>
          <w:szCs w:val="26"/>
          <w:lang w:eastAsia="zh-CN"/>
        </w:rPr>
        <w:t>CÔNG TY CP ĐẦU TƯ XÂY DỰNG</w:t>
      </w:r>
    </w:p>
    <w:p w14:paraId="1FE290C3" w14:textId="77777777" w:rsidR="00901B1C" w:rsidRPr="00412440" w:rsidRDefault="00901B1C" w:rsidP="00300418">
      <w:pPr>
        <w:tabs>
          <w:tab w:val="left" w:pos="3969"/>
        </w:tabs>
        <w:ind w:left="4536"/>
        <w:jc w:val="center"/>
        <w:rPr>
          <w:rFonts w:ascii="Times New Roman" w:hAnsi="Times New Roman" w:cs="Times New Roman"/>
          <w:b/>
          <w:color w:val="auto"/>
          <w:sz w:val="26"/>
          <w:szCs w:val="26"/>
          <w:lang w:eastAsia="zh-CN"/>
        </w:rPr>
      </w:pPr>
      <w:r w:rsidRPr="00412440">
        <w:rPr>
          <w:rFonts w:ascii="Times New Roman" w:hAnsi="Times New Roman" w:cs="Times New Roman"/>
          <w:b/>
          <w:color w:val="auto"/>
          <w:sz w:val="26"/>
          <w:szCs w:val="26"/>
          <w:lang w:eastAsia="zh-CN"/>
        </w:rPr>
        <w:t>ĐÔNG DƯƠNG NHA TRANG</w:t>
      </w:r>
    </w:p>
    <w:p w14:paraId="51D83E90" w14:textId="77777777" w:rsidR="00901B1C" w:rsidRPr="00412440" w:rsidRDefault="00901B1C" w:rsidP="00643EB9">
      <w:pPr>
        <w:spacing w:before="120" w:after="120"/>
        <w:jc w:val="center"/>
        <w:rPr>
          <w:rFonts w:ascii="Times New Roman" w:hAnsi="Times New Roman" w:cs="Times New Roman"/>
          <w:b/>
          <w:bCs/>
          <w:color w:val="auto"/>
          <w:sz w:val="26"/>
          <w:szCs w:val="26"/>
        </w:rPr>
      </w:pPr>
      <w:r w:rsidRPr="00412440">
        <w:rPr>
          <w:rFonts w:ascii="Times New Roman" w:hAnsi="Times New Roman" w:cs="Times New Roman"/>
          <w:b/>
          <w:bCs/>
          <w:color w:val="auto"/>
          <w:sz w:val="26"/>
          <w:szCs w:val="26"/>
        </w:rPr>
        <w:br w:type="page"/>
      </w:r>
      <w:bookmarkStart w:id="150" w:name="_Toc71894945"/>
      <w:r w:rsidRPr="00412440">
        <w:rPr>
          <w:rFonts w:ascii="Times New Roman" w:hAnsi="Times New Roman" w:cs="Times New Roman"/>
          <w:b/>
          <w:bCs/>
          <w:color w:val="auto"/>
          <w:sz w:val="26"/>
          <w:szCs w:val="26"/>
        </w:rPr>
        <w:lastRenderedPageBreak/>
        <w:t>PHỤ LỤC 5: BIÊN BẢN BÀN GIAO CĂN HỘ</w:t>
      </w:r>
      <w:bookmarkEnd w:id="150"/>
    </w:p>
    <w:p w14:paraId="6FE4FD37" w14:textId="77777777" w:rsidR="00901B1C" w:rsidRPr="00412440" w:rsidRDefault="00901B1C" w:rsidP="00643EB9">
      <w:pPr>
        <w:spacing w:before="120" w:after="120"/>
        <w:jc w:val="center"/>
        <w:rPr>
          <w:rFonts w:ascii="Times New Roman" w:hAnsi="Times New Roman" w:cs="Times New Roman"/>
          <w:bCs/>
          <w:color w:val="auto"/>
          <w:sz w:val="26"/>
          <w:szCs w:val="26"/>
        </w:rPr>
      </w:pPr>
      <w:r w:rsidRPr="00412440">
        <w:rPr>
          <w:rFonts w:ascii="Times New Roman" w:hAnsi="Times New Roman" w:cs="Times New Roman"/>
          <w:bCs/>
          <w:color w:val="auto"/>
          <w:sz w:val="26"/>
          <w:szCs w:val="26"/>
        </w:rPr>
        <w:t>(Đính kèm Hợp đồng mua bán căn hộ số:</w:t>
      </w:r>
      <w:r w:rsidR="00B74B83" w:rsidRPr="00412440">
        <w:rPr>
          <w:rFonts w:ascii="Times New Roman" w:hAnsi="Times New Roman" w:cs="Times New Roman"/>
          <w:bCs/>
          <w:color w:val="auto"/>
          <w:sz w:val="26"/>
          <w:szCs w:val="26"/>
        </w:rPr>
        <w:t>……/20..../HĐMB/KCHDVPL/ĐDNT</w:t>
      </w:r>
      <w:r w:rsidRPr="00412440">
        <w:rPr>
          <w:rFonts w:ascii="Times New Roman" w:hAnsi="Times New Roman" w:cs="Times New Roman"/>
          <w:bCs/>
          <w:color w:val="auto"/>
          <w:sz w:val="26"/>
          <w:szCs w:val="26"/>
        </w:rPr>
        <w:t>)</w:t>
      </w:r>
    </w:p>
    <w:p w14:paraId="3ED31E31" w14:textId="77777777" w:rsidR="00901B1C" w:rsidRPr="00412440" w:rsidRDefault="00901B1C" w:rsidP="00643EB9">
      <w:pPr>
        <w:spacing w:before="120" w:after="120"/>
        <w:ind w:left="360"/>
        <w:jc w:val="center"/>
        <w:rPr>
          <w:rFonts w:ascii="Times New Roman" w:hAnsi="Times New Roman" w:cs="Times New Roman"/>
          <w:b/>
          <w:color w:val="auto"/>
          <w:sz w:val="26"/>
          <w:szCs w:val="26"/>
          <w:lang w:val="pt-BR"/>
        </w:rPr>
      </w:pPr>
      <w:r w:rsidRPr="00412440">
        <w:rPr>
          <w:rFonts w:ascii="Times New Roman" w:hAnsi="Times New Roman" w:cs="Times New Roman"/>
          <w:b/>
          <w:color w:val="auto"/>
          <w:sz w:val="26"/>
          <w:szCs w:val="26"/>
          <w:lang w:val="pt-BR"/>
        </w:rPr>
        <w:t xml:space="preserve">Số: </w:t>
      </w:r>
      <w:r w:rsidR="00B74B83" w:rsidRPr="00412440">
        <w:rPr>
          <w:rFonts w:ascii="Times New Roman" w:hAnsi="Times New Roman" w:cs="Times New Roman"/>
          <w:b/>
          <w:color w:val="auto"/>
          <w:sz w:val="26"/>
          <w:szCs w:val="26"/>
          <w:lang w:val="pt-BR"/>
        </w:rPr>
        <w:t>……/20..../BBBGCH/KCHDVPL/ĐDNT</w:t>
      </w:r>
    </w:p>
    <w:p w14:paraId="443A1757" w14:textId="77777777" w:rsidR="00901B1C" w:rsidRPr="00412440" w:rsidRDefault="00901B1C" w:rsidP="00643EB9">
      <w:pPr>
        <w:spacing w:before="120" w:after="120"/>
        <w:jc w:val="both"/>
        <w:rPr>
          <w:rFonts w:ascii="Times New Roman" w:hAnsi="Times New Roman" w:cs="Times New Roman"/>
          <w:color w:val="auto"/>
          <w:sz w:val="26"/>
          <w:szCs w:val="26"/>
          <w:lang w:val="pt-BR"/>
        </w:rPr>
      </w:pPr>
      <w:r w:rsidRPr="00412440">
        <w:rPr>
          <w:rFonts w:ascii="Times New Roman" w:hAnsi="Times New Roman" w:cs="Times New Roman"/>
          <w:color w:val="auto"/>
          <w:sz w:val="26"/>
          <w:szCs w:val="26"/>
          <w:lang w:val="pt-BR"/>
        </w:rPr>
        <w:t xml:space="preserve">Căn cứ Hợp đồng mua bán Căn hộ số </w:t>
      </w:r>
      <w:r w:rsidR="00B74B83" w:rsidRPr="00412440">
        <w:rPr>
          <w:rFonts w:ascii="Times New Roman" w:hAnsi="Times New Roman" w:cs="Times New Roman"/>
          <w:color w:val="auto"/>
          <w:sz w:val="26"/>
          <w:szCs w:val="26"/>
          <w:lang w:val="pt-BR"/>
        </w:rPr>
        <w:t>……/20..../HĐMB/KCHDVPL/ĐDNT</w:t>
      </w:r>
      <w:r w:rsidRPr="00412440">
        <w:rPr>
          <w:rFonts w:ascii="Times New Roman" w:hAnsi="Times New Roman" w:cs="Times New Roman"/>
          <w:color w:val="auto"/>
          <w:sz w:val="26"/>
          <w:szCs w:val="26"/>
          <w:lang w:val="pt-BR"/>
        </w:rPr>
        <w:t xml:space="preserve"> ngày ...../...../....... , giữa Công ty CP Đầu Tư Xây Dựng Đông Dương Nha Trang và Ông/Bà ..........................</w:t>
      </w:r>
    </w:p>
    <w:p w14:paraId="039E40C5" w14:textId="77777777" w:rsidR="00901B1C" w:rsidRPr="00412440" w:rsidRDefault="00901B1C" w:rsidP="00643EB9">
      <w:pPr>
        <w:spacing w:before="120" w:after="120"/>
        <w:jc w:val="both"/>
        <w:rPr>
          <w:rFonts w:ascii="Times New Roman" w:hAnsi="Times New Roman" w:cs="Times New Roman"/>
          <w:color w:val="auto"/>
          <w:sz w:val="26"/>
          <w:szCs w:val="26"/>
          <w:lang w:val="pt-BR"/>
        </w:rPr>
      </w:pPr>
      <w:r w:rsidRPr="00412440">
        <w:rPr>
          <w:rFonts w:ascii="Times New Roman" w:hAnsi="Times New Roman" w:cs="Times New Roman"/>
          <w:color w:val="auto"/>
          <w:sz w:val="26"/>
          <w:szCs w:val="26"/>
          <w:lang w:val="pt-BR"/>
        </w:rPr>
        <w:t>Hôm nay, ngày ...... tháng ..... năm 20..., tại Công ty CP Đầu Tư Xây Dựng Đông Dương Nha Trang, các bên gồm có:</w:t>
      </w:r>
    </w:p>
    <w:p w14:paraId="69278913" w14:textId="77777777" w:rsidR="00901B1C" w:rsidRPr="00412440" w:rsidRDefault="00901B1C" w:rsidP="00643EB9">
      <w:pPr>
        <w:spacing w:before="120" w:after="120"/>
        <w:jc w:val="both"/>
        <w:rPr>
          <w:rFonts w:ascii="Times New Roman" w:hAnsi="Times New Roman" w:cs="Times New Roman"/>
          <w:b/>
          <w:color w:val="auto"/>
          <w:sz w:val="26"/>
          <w:szCs w:val="26"/>
          <w:lang w:val="pt-BR"/>
        </w:rPr>
      </w:pPr>
      <w:r w:rsidRPr="00412440">
        <w:rPr>
          <w:rFonts w:ascii="Times New Roman" w:hAnsi="Times New Roman" w:cs="Times New Roman"/>
          <w:b/>
          <w:color w:val="auto"/>
          <w:sz w:val="26"/>
          <w:szCs w:val="26"/>
          <w:lang w:val="pt-BR"/>
        </w:rPr>
        <w:t xml:space="preserve">BÊN BÀN GIAO CĂN HỘ (Gọi tắt là Bên A): </w:t>
      </w:r>
    </w:p>
    <w:p w14:paraId="2CC290FE" w14:textId="77777777" w:rsidR="00901B1C" w:rsidRPr="00412440" w:rsidRDefault="00901B1C" w:rsidP="00643EB9">
      <w:pPr>
        <w:spacing w:before="120" w:after="120"/>
        <w:jc w:val="both"/>
        <w:rPr>
          <w:rFonts w:ascii="Times New Roman" w:hAnsi="Times New Roman" w:cs="Times New Roman"/>
          <w:b/>
          <w:color w:val="auto"/>
          <w:sz w:val="26"/>
          <w:szCs w:val="26"/>
          <w:lang w:val="pt-BR"/>
        </w:rPr>
      </w:pPr>
      <w:r w:rsidRPr="00412440">
        <w:rPr>
          <w:rFonts w:ascii="Times New Roman" w:hAnsi="Times New Roman" w:cs="Times New Roman"/>
          <w:b/>
          <w:color w:val="auto"/>
          <w:sz w:val="26"/>
          <w:szCs w:val="26"/>
          <w:lang w:val="pt-BR"/>
        </w:rPr>
        <w:t>CÔNG TY CP ĐẦU TƯ XÂY DỰNG ĐÔNG DƯƠNG NHA TRANG</w:t>
      </w:r>
    </w:p>
    <w:tbl>
      <w:tblPr>
        <w:tblW w:w="9072" w:type="dxa"/>
        <w:tblLook w:val="04A0" w:firstRow="1" w:lastRow="0" w:firstColumn="1" w:lastColumn="0" w:noHBand="0" w:noVBand="1"/>
      </w:tblPr>
      <w:tblGrid>
        <w:gridCol w:w="2127"/>
        <w:gridCol w:w="425"/>
        <w:gridCol w:w="6520"/>
      </w:tblGrid>
      <w:tr w:rsidR="0089271C" w:rsidRPr="00412440" w14:paraId="49C1062B" w14:textId="77777777" w:rsidTr="009B1B91">
        <w:tc>
          <w:tcPr>
            <w:tcW w:w="2127" w:type="dxa"/>
            <w:shd w:val="clear" w:color="auto" w:fill="auto"/>
          </w:tcPr>
          <w:p w14:paraId="3F413A1D" w14:textId="77777777" w:rsidR="00901B1C" w:rsidRPr="00412440" w:rsidRDefault="00901B1C" w:rsidP="00643EB9">
            <w:pPr>
              <w:pStyle w:val="NormalWeb"/>
              <w:widowControl w:val="0"/>
              <w:spacing w:before="120" w:beforeAutospacing="0" w:after="120" w:afterAutospacing="0"/>
              <w:jc w:val="both"/>
              <w:rPr>
                <w:sz w:val="26"/>
                <w:szCs w:val="26"/>
              </w:rPr>
            </w:pPr>
            <w:r w:rsidRPr="00412440">
              <w:rPr>
                <w:sz w:val="26"/>
                <w:szCs w:val="26"/>
              </w:rPr>
              <w:t>Địa chỉ</w:t>
            </w:r>
          </w:p>
        </w:tc>
        <w:tc>
          <w:tcPr>
            <w:tcW w:w="425" w:type="dxa"/>
            <w:shd w:val="clear" w:color="auto" w:fill="auto"/>
          </w:tcPr>
          <w:p w14:paraId="445F3C35" w14:textId="77777777" w:rsidR="00901B1C" w:rsidRPr="00412440" w:rsidRDefault="00901B1C" w:rsidP="00643EB9">
            <w:pPr>
              <w:pStyle w:val="NormalWeb"/>
              <w:widowControl w:val="0"/>
              <w:spacing w:before="120" w:beforeAutospacing="0" w:after="120" w:afterAutospacing="0"/>
              <w:jc w:val="both"/>
              <w:rPr>
                <w:sz w:val="26"/>
                <w:szCs w:val="26"/>
              </w:rPr>
            </w:pPr>
            <w:r w:rsidRPr="00412440">
              <w:rPr>
                <w:sz w:val="26"/>
                <w:szCs w:val="26"/>
              </w:rPr>
              <w:t xml:space="preserve">  :</w:t>
            </w:r>
          </w:p>
        </w:tc>
        <w:tc>
          <w:tcPr>
            <w:tcW w:w="6520" w:type="dxa"/>
            <w:shd w:val="clear" w:color="auto" w:fill="auto"/>
          </w:tcPr>
          <w:p w14:paraId="149596A5" w14:textId="77777777" w:rsidR="00901B1C" w:rsidRPr="00412440" w:rsidRDefault="00901B1C" w:rsidP="00643EB9">
            <w:pPr>
              <w:pStyle w:val="NormalWeb"/>
              <w:widowControl w:val="0"/>
              <w:spacing w:before="120" w:beforeAutospacing="0" w:after="120" w:afterAutospacing="0"/>
              <w:jc w:val="both"/>
              <w:rPr>
                <w:sz w:val="26"/>
                <w:szCs w:val="26"/>
              </w:rPr>
            </w:pPr>
            <w:r w:rsidRPr="00412440">
              <w:rPr>
                <w:sz w:val="26"/>
                <w:szCs w:val="26"/>
              </w:rPr>
              <w:t>16 Phước Long, phường Phước Long, Thành Phố Nha Trang, Tỉnh Khánh Hòa.</w:t>
            </w:r>
          </w:p>
        </w:tc>
      </w:tr>
      <w:tr w:rsidR="0089271C" w:rsidRPr="00412440" w14:paraId="5EB8E4C8" w14:textId="77777777" w:rsidTr="009B1B91">
        <w:tc>
          <w:tcPr>
            <w:tcW w:w="2127" w:type="dxa"/>
            <w:shd w:val="clear" w:color="auto" w:fill="auto"/>
          </w:tcPr>
          <w:p w14:paraId="0D166B61" w14:textId="77777777" w:rsidR="00901B1C" w:rsidRPr="00412440" w:rsidRDefault="00901B1C" w:rsidP="00643EB9">
            <w:pPr>
              <w:pStyle w:val="NormalWeb"/>
              <w:widowControl w:val="0"/>
              <w:spacing w:before="120" w:beforeAutospacing="0" w:after="120" w:afterAutospacing="0"/>
              <w:jc w:val="both"/>
              <w:rPr>
                <w:sz w:val="26"/>
                <w:szCs w:val="26"/>
              </w:rPr>
            </w:pPr>
            <w:r w:rsidRPr="00412440">
              <w:rPr>
                <w:sz w:val="26"/>
                <w:szCs w:val="26"/>
              </w:rPr>
              <w:t>GCNĐKDN số</w:t>
            </w:r>
          </w:p>
        </w:tc>
        <w:tc>
          <w:tcPr>
            <w:tcW w:w="425" w:type="dxa"/>
            <w:shd w:val="clear" w:color="auto" w:fill="auto"/>
          </w:tcPr>
          <w:p w14:paraId="30220DDB" w14:textId="77777777" w:rsidR="00901B1C" w:rsidRPr="00412440" w:rsidRDefault="00901B1C" w:rsidP="00643EB9">
            <w:pPr>
              <w:pStyle w:val="NormalWeb"/>
              <w:widowControl w:val="0"/>
              <w:spacing w:before="120" w:beforeAutospacing="0" w:after="120" w:afterAutospacing="0"/>
              <w:jc w:val="both"/>
              <w:rPr>
                <w:sz w:val="26"/>
                <w:szCs w:val="26"/>
              </w:rPr>
            </w:pPr>
            <w:r w:rsidRPr="00412440">
              <w:rPr>
                <w:sz w:val="26"/>
                <w:szCs w:val="26"/>
              </w:rPr>
              <w:t xml:space="preserve">  :</w:t>
            </w:r>
          </w:p>
        </w:tc>
        <w:tc>
          <w:tcPr>
            <w:tcW w:w="6520" w:type="dxa"/>
            <w:shd w:val="clear" w:color="auto" w:fill="auto"/>
          </w:tcPr>
          <w:p w14:paraId="257A4514" w14:textId="77777777" w:rsidR="00901B1C" w:rsidRPr="00412440" w:rsidRDefault="00901B1C" w:rsidP="00643EB9">
            <w:pPr>
              <w:pStyle w:val="NormalWeb"/>
              <w:widowControl w:val="0"/>
              <w:spacing w:before="120" w:beforeAutospacing="0" w:after="120" w:afterAutospacing="0"/>
              <w:jc w:val="both"/>
              <w:rPr>
                <w:sz w:val="26"/>
                <w:szCs w:val="26"/>
              </w:rPr>
            </w:pPr>
            <w:r w:rsidRPr="00412440">
              <w:rPr>
                <w:sz w:val="26"/>
                <w:szCs w:val="26"/>
              </w:rPr>
              <w:t>0314333313</w:t>
            </w:r>
          </w:p>
        </w:tc>
      </w:tr>
      <w:tr w:rsidR="0089271C" w:rsidRPr="00412440" w14:paraId="5DC65048" w14:textId="77777777" w:rsidTr="009B1B91">
        <w:tc>
          <w:tcPr>
            <w:tcW w:w="2127" w:type="dxa"/>
            <w:shd w:val="clear" w:color="auto" w:fill="auto"/>
          </w:tcPr>
          <w:p w14:paraId="762DC8A9" w14:textId="77777777" w:rsidR="00901B1C" w:rsidRPr="00412440" w:rsidRDefault="00901B1C" w:rsidP="00643EB9">
            <w:pPr>
              <w:pStyle w:val="NormalWeb"/>
              <w:widowControl w:val="0"/>
              <w:spacing w:before="120" w:beforeAutospacing="0" w:after="120" w:afterAutospacing="0"/>
              <w:jc w:val="both"/>
              <w:rPr>
                <w:sz w:val="26"/>
                <w:szCs w:val="26"/>
              </w:rPr>
            </w:pPr>
            <w:r w:rsidRPr="00412440">
              <w:rPr>
                <w:sz w:val="26"/>
                <w:szCs w:val="26"/>
              </w:rPr>
              <w:t>Số điện thoại</w:t>
            </w:r>
          </w:p>
        </w:tc>
        <w:tc>
          <w:tcPr>
            <w:tcW w:w="425" w:type="dxa"/>
            <w:shd w:val="clear" w:color="auto" w:fill="auto"/>
          </w:tcPr>
          <w:p w14:paraId="5577ECD6" w14:textId="77777777" w:rsidR="00901B1C" w:rsidRPr="00412440" w:rsidRDefault="00901B1C" w:rsidP="00643EB9">
            <w:pPr>
              <w:pStyle w:val="NormalWeb"/>
              <w:widowControl w:val="0"/>
              <w:spacing w:before="120" w:beforeAutospacing="0" w:after="120" w:afterAutospacing="0"/>
              <w:jc w:val="both"/>
              <w:rPr>
                <w:sz w:val="26"/>
                <w:szCs w:val="26"/>
              </w:rPr>
            </w:pPr>
            <w:r w:rsidRPr="00412440">
              <w:rPr>
                <w:sz w:val="26"/>
                <w:szCs w:val="26"/>
              </w:rPr>
              <w:t xml:space="preserve">  :</w:t>
            </w:r>
          </w:p>
        </w:tc>
        <w:tc>
          <w:tcPr>
            <w:tcW w:w="6520" w:type="dxa"/>
            <w:shd w:val="clear" w:color="auto" w:fill="auto"/>
          </w:tcPr>
          <w:p w14:paraId="74C5A7E1" w14:textId="77777777" w:rsidR="00901B1C" w:rsidRPr="00412440" w:rsidRDefault="00901B1C" w:rsidP="00643EB9">
            <w:pPr>
              <w:pStyle w:val="NormalWeb"/>
              <w:widowControl w:val="0"/>
              <w:spacing w:before="120" w:beforeAutospacing="0" w:after="120" w:afterAutospacing="0"/>
              <w:jc w:val="both"/>
              <w:rPr>
                <w:sz w:val="26"/>
                <w:szCs w:val="26"/>
              </w:rPr>
            </w:pPr>
            <w:r w:rsidRPr="00412440">
              <w:rPr>
                <w:sz w:val="26"/>
                <w:szCs w:val="26"/>
              </w:rPr>
              <w:t>0258 6271 555</w:t>
            </w:r>
          </w:p>
        </w:tc>
      </w:tr>
      <w:tr w:rsidR="0089271C" w:rsidRPr="00412440" w14:paraId="03E131FB" w14:textId="77777777" w:rsidTr="009B1B91">
        <w:tc>
          <w:tcPr>
            <w:tcW w:w="2127" w:type="dxa"/>
            <w:shd w:val="clear" w:color="auto" w:fill="auto"/>
          </w:tcPr>
          <w:p w14:paraId="1C02C994" w14:textId="77777777" w:rsidR="00901B1C" w:rsidRPr="00412440" w:rsidRDefault="00901B1C" w:rsidP="00643EB9">
            <w:pPr>
              <w:pStyle w:val="NormalWeb"/>
              <w:widowControl w:val="0"/>
              <w:spacing w:before="120" w:beforeAutospacing="0" w:after="120" w:afterAutospacing="0"/>
              <w:jc w:val="both"/>
              <w:rPr>
                <w:sz w:val="26"/>
                <w:szCs w:val="26"/>
              </w:rPr>
            </w:pPr>
            <w:r w:rsidRPr="00412440">
              <w:rPr>
                <w:sz w:val="26"/>
                <w:szCs w:val="26"/>
              </w:rPr>
              <w:t>Đại diện bởi</w:t>
            </w:r>
          </w:p>
        </w:tc>
        <w:tc>
          <w:tcPr>
            <w:tcW w:w="425" w:type="dxa"/>
            <w:shd w:val="clear" w:color="auto" w:fill="auto"/>
          </w:tcPr>
          <w:p w14:paraId="31FBEA10" w14:textId="77777777" w:rsidR="00901B1C" w:rsidRPr="00412440" w:rsidRDefault="00901B1C" w:rsidP="00643EB9">
            <w:pPr>
              <w:pStyle w:val="NormalWeb"/>
              <w:widowControl w:val="0"/>
              <w:spacing w:before="120" w:beforeAutospacing="0" w:after="120" w:afterAutospacing="0"/>
              <w:jc w:val="both"/>
              <w:rPr>
                <w:sz w:val="26"/>
                <w:szCs w:val="26"/>
              </w:rPr>
            </w:pPr>
            <w:r w:rsidRPr="00412440">
              <w:rPr>
                <w:sz w:val="26"/>
                <w:szCs w:val="26"/>
              </w:rPr>
              <w:t xml:space="preserve">  :</w:t>
            </w:r>
          </w:p>
        </w:tc>
        <w:tc>
          <w:tcPr>
            <w:tcW w:w="6520" w:type="dxa"/>
            <w:shd w:val="clear" w:color="auto" w:fill="auto"/>
          </w:tcPr>
          <w:p w14:paraId="284F439A" w14:textId="77777777" w:rsidR="00901B1C" w:rsidRPr="00412440" w:rsidRDefault="00901B1C" w:rsidP="00643EB9">
            <w:pPr>
              <w:pStyle w:val="NormalWeb"/>
              <w:widowControl w:val="0"/>
              <w:spacing w:before="120" w:beforeAutospacing="0" w:after="120" w:afterAutospacing="0"/>
              <w:jc w:val="both"/>
              <w:rPr>
                <w:b/>
                <w:sz w:val="26"/>
                <w:szCs w:val="26"/>
              </w:rPr>
            </w:pPr>
            <w:r w:rsidRPr="00412440">
              <w:rPr>
                <w:b/>
                <w:sz w:val="26"/>
                <w:szCs w:val="26"/>
              </w:rPr>
              <w:t>Ông Nguyễn Minh Tâm</w:t>
            </w:r>
          </w:p>
        </w:tc>
      </w:tr>
      <w:tr w:rsidR="0089271C" w:rsidRPr="00412440" w14:paraId="43DCEBEB" w14:textId="77777777" w:rsidTr="009B1B91">
        <w:tc>
          <w:tcPr>
            <w:tcW w:w="2127" w:type="dxa"/>
            <w:shd w:val="clear" w:color="auto" w:fill="auto"/>
          </w:tcPr>
          <w:p w14:paraId="71472526" w14:textId="77777777" w:rsidR="00901B1C" w:rsidRPr="00412440" w:rsidRDefault="00901B1C" w:rsidP="00643EB9">
            <w:pPr>
              <w:pStyle w:val="NormalWeb"/>
              <w:widowControl w:val="0"/>
              <w:spacing w:before="120" w:beforeAutospacing="0" w:after="120" w:afterAutospacing="0"/>
              <w:jc w:val="both"/>
              <w:rPr>
                <w:sz w:val="26"/>
                <w:szCs w:val="26"/>
              </w:rPr>
            </w:pPr>
            <w:r w:rsidRPr="00412440">
              <w:rPr>
                <w:sz w:val="26"/>
                <w:szCs w:val="26"/>
              </w:rPr>
              <w:t>Chức vụ</w:t>
            </w:r>
          </w:p>
        </w:tc>
        <w:tc>
          <w:tcPr>
            <w:tcW w:w="425" w:type="dxa"/>
            <w:shd w:val="clear" w:color="auto" w:fill="auto"/>
          </w:tcPr>
          <w:p w14:paraId="51692122" w14:textId="77777777" w:rsidR="00901B1C" w:rsidRPr="00412440" w:rsidRDefault="00901B1C" w:rsidP="00643EB9">
            <w:pPr>
              <w:pStyle w:val="NormalWeb"/>
              <w:widowControl w:val="0"/>
              <w:spacing w:before="120" w:beforeAutospacing="0" w:after="120" w:afterAutospacing="0"/>
              <w:jc w:val="both"/>
              <w:rPr>
                <w:sz w:val="26"/>
                <w:szCs w:val="26"/>
              </w:rPr>
            </w:pPr>
            <w:r w:rsidRPr="00412440">
              <w:rPr>
                <w:sz w:val="26"/>
                <w:szCs w:val="26"/>
              </w:rPr>
              <w:t xml:space="preserve">  :</w:t>
            </w:r>
          </w:p>
        </w:tc>
        <w:tc>
          <w:tcPr>
            <w:tcW w:w="6520" w:type="dxa"/>
            <w:shd w:val="clear" w:color="auto" w:fill="auto"/>
          </w:tcPr>
          <w:p w14:paraId="4928F8C8" w14:textId="77777777" w:rsidR="00901B1C" w:rsidRPr="00412440" w:rsidRDefault="00901B1C" w:rsidP="00643EB9">
            <w:pPr>
              <w:pStyle w:val="NormalWeb"/>
              <w:widowControl w:val="0"/>
              <w:spacing w:before="120" w:beforeAutospacing="0" w:after="120" w:afterAutospacing="0"/>
              <w:jc w:val="both"/>
              <w:rPr>
                <w:sz w:val="26"/>
                <w:szCs w:val="26"/>
              </w:rPr>
            </w:pPr>
            <w:r w:rsidRPr="00412440">
              <w:rPr>
                <w:sz w:val="26"/>
                <w:szCs w:val="26"/>
              </w:rPr>
              <w:t>Tổng giám đốc</w:t>
            </w:r>
          </w:p>
        </w:tc>
      </w:tr>
    </w:tbl>
    <w:p w14:paraId="0D53795B" w14:textId="77777777" w:rsidR="00901B1C" w:rsidRPr="00412440" w:rsidRDefault="00901B1C" w:rsidP="00643EB9">
      <w:pPr>
        <w:spacing w:before="120" w:after="120"/>
        <w:jc w:val="both"/>
        <w:rPr>
          <w:rFonts w:ascii="Times New Roman" w:hAnsi="Times New Roman" w:cs="Times New Roman"/>
          <w:color w:val="auto"/>
          <w:sz w:val="26"/>
          <w:szCs w:val="26"/>
          <w:lang w:val="pt-BR"/>
        </w:rPr>
      </w:pPr>
      <w:r w:rsidRPr="00412440">
        <w:rPr>
          <w:rFonts w:ascii="Times New Roman" w:hAnsi="Times New Roman" w:cs="Times New Roman"/>
          <w:b/>
          <w:color w:val="auto"/>
          <w:sz w:val="26"/>
          <w:szCs w:val="26"/>
          <w:lang w:val="pt-BR"/>
        </w:rPr>
        <w:t>BÊN NHẬN BÀN GIAO CĂN HỘ (Gọi tắt là Bên B)</w:t>
      </w:r>
    </w:p>
    <w:tbl>
      <w:tblPr>
        <w:tblW w:w="9837" w:type="dxa"/>
        <w:tblLook w:val="04A0" w:firstRow="1" w:lastRow="0" w:firstColumn="1" w:lastColumn="0" w:noHBand="0" w:noVBand="1"/>
      </w:tblPr>
      <w:tblGrid>
        <w:gridCol w:w="2268"/>
        <w:gridCol w:w="289"/>
        <w:gridCol w:w="7280"/>
      </w:tblGrid>
      <w:tr w:rsidR="0089271C" w:rsidRPr="00412440" w14:paraId="6DFF47CC" w14:textId="77777777" w:rsidTr="009B1B91">
        <w:tc>
          <w:tcPr>
            <w:tcW w:w="2268" w:type="dxa"/>
            <w:shd w:val="clear" w:color="auto" w:fill="auto"/>
          </w:tcPr>
          <w:p w14:paraId="56634983" w14:textId="77777777" w:rsidR="00901B1C" w:rsidRPr="00412440" w:rsidRDefault="00901B1C" w:rsidP="00643EB9">
            <w:pPr>
              <w:pStyle w:val="NormalWeb"/>
              <w:widowControl w:val="0"/>
              <w:spacing w:before="120" w:beforeAutospacing="0" w:after="120" w:afterAutospacing="0"/>
              <w:jc w:val="both"/>
              <w:rPr>
                <w:b/>
                <w:i/>
                <w:sz w:val="26"/>
                <w:szCs w:val="26"/>
              </w:rPr>
            </w:pPr>
            <w:r w:rsidRPr="00412440">
              <w:rPr>
                <w:b/>
                <w:i/>
                <w:sz w:val="26"/>
                <w:szCs w:val="26"/>
              </w:rPr>
              <w:t>Ông/Bà</w:t>
            </w:r>
          </w:p>
        </w:tc>
        <w:tc>
          <w:tcPr>
            <w:tcW w:w="286" w:type="dxa"/>
            <w:shd w:val="clear" w:color="auto" w:fill="auto"/>
          </w:tcPr>
          <w:p w14:paraId="3A07FBEF" w14:textId="77777777" w:rsidR="00901B1C" w:rsidRPr="00412440" w:rsidRDefault="00901B1C" w:rsidP="00643EB9">
            <w:pPr>
              <w:pStyle w:val="NormalWeb"/>
              <w:widowControl w:val="0"/>
              <w:spacing w:before="120" w:beforeAutospacing="0" w:after="120" w:afterAutospacing="0"/>
              <w:jc w:val="both"/>
              <w:rPr>
                <w:sz w:val="26"/>
                <w:szCs w:val="26"/>
              </w:rPr>
            </w:pPr>
            <w:r w:rsidRPr="00412440">
              <w:rPr>
                <w:sz w:val="26"/>
                <w:szCs w:val="26"/>
              </w:rPr>
              <w:t>:</w:t>
            </w:r>
          </w:p>
        </w:tc>
        <w:tc>
          <w:tcPr>
            <w:tcW w:w="7283" w:type="dxa"/>
            <w:shd w:val="clear" w:color="auto" w:fill="auto"/>
          </w:tcPr>
          <w:p w14:paraId="5F58D564" w14:textId="77777777" w:rsidR="00901B1C" w:rsidRPr="00412440" w:rsidRDefault="00901B1C" w:rsidP="00643EB9">
            <w:pPr>
              <w:pStyle w:val="NormalWeb"/>
              <w:widowControl w:val="0"/>
              <w:spacing w:before="120" w:beforeAutospacing="0" w:after="120" w:afterAutospacing="0"/>
              <w:jc w:val="both"/>
              <w:rPr>
                <w:b/>
                <w:sz w:val="26"/>
                <w:szCs w:val="26"/>
              </w:rPr>
            </w:pPr>
          </w:p>
        </w:tc>
      </w:tr>
      <w:tr w:rsidR="0089271C" w:rsidRPr="00412440" w14:paraId="5F404997" w14:textId="77777777" w:rsidTr="009B1B91">
        <w:tc>
          <w:tcPr>
            <w:tcW w:w="2268" w:type="dxa"/>
            <w:shd w:val="clear" w:color="auto" w:fill="auto"/>
          </w:tcPr>
          <w:p w14:paraId="75726194" w14:textId="77777777" w:rsidR="00901B1C" w:rsidRPr="00412440" w:rsidRDefault="00901B1C" w:rsidP="00643EB9">
            <w:pPr>
              <w:pStyle w:val="NormalWeb"/>
              <w:widowControl w:val="0"/>
              <w:spacing w:before="120" w:beforeAutospacing="0" w:after="120" w:afterAutospacing="0"/>
              <w:jc w:val="both"/>
              <w:rPr>
                <w:sz w:val="26"/>
                <w:szCs w:val="26"/>
              </w:rPr>
            </w:pPr>
            <w:r w:rsidRPr="00412440">
              <w:rPr>
                <w:sz w:val="26"/>
                <w:szCs w:val="26"/>
              </w:rPr>
              <w:t>Sinh năm</w:t>
            </w:r>
          </w:p>
        </w:tc>
        <w:tc>
          <w:tcPr>
            <w:tcW w:w="286" w:type="dxa"/>
            <w:shd w:val="clear" w:color="auto" w:fill="auto"/>
          </w:tcPr>
          <w:p w14:paraId="4016705D" w14:textId="77777777" w:rsidR="00901B1C" w:rsidRPr="00412440" w:rsidRDefault="00901B1C" w:rsidP="00643EB9">
            <w:pPr>
              <w:pStyle w:val="NormalWeb"/>
              <w:widowControl w:val="0"/>
              <w:spacing w:before="120" w:beforeAutospacing="0" w:after="120" w:afterAutospacing="0"/>
              <w:jc w:val="both"/>
              <w:rPr>
                <w:sz w:val="26"/>
                <w:szCs w:val="26"/>
              </w:rPr>
            </w:pPr>
            <w:r w:rsidRPr="00412440">
              <w:rPr>
                <w:sz w:val="26"/>
                <w:szCs w:val="26"/>
              </w:rPr>
              <w:t>:</w:t>
            </w:r>
          </w:p>
        </w:tc>
        <w:tc>
          <w:tcPr>
            <w:tcW w:w="7283" w:type="dxa"/>
            <w:shd w:val="clear" w:color="auto" w:fill="auto"/>
          </w:tcPr>
          <w:p w14:paraId="37E17488" w14:textId="77777777" w:rsidR="00901B1C" w:rsidRPr="00412440" w:rsidRDefault="00901B1C" w:rsidP="00643EB9">
            <w:pPr>
              <w:pStyle w:val="NormalWeb"/>
              <w:widowControl w:val="0"/>
              <w:spacing w:before="120" w:beforeAutospacing="0" w:after="120" w:afterAutospacing="0"/>
              <w:jc w:val="both"/>
              <w:rPr>
                <w:sz w:val="26"/>
                <w:szCs w:val="26"/>
              </w:rPr>
            </w:pPr>
          </w:p>
        </w:tc>
      </w:tr>
      <w:tr w:rsidR="0089271C" w:rsidRPr="00412440" w14:paraId="3E014891" w14:textId="77777777" w:rsidTr="009B1B91">
        <w:tc>
          <w:tcPr>
            <w:tcW w:w="2268" w:type="dxa"/>
            <w:shd w:val="clear" w:color="auto" w:fill="auto"/>
          </w:tcPr>
          <w:p w14:paraId="40540AEF" w14:textId="77777777" w:rsidR="00901B1C" w:rsidRPr="00412440" w:rsidRDefault="00901B1C" w:rsidP="00643EB9">
            <w:pPr>
              <w:pStyle w:val="NormalWeb"/>
              <w:widowControl w:val="0"/>
              <w:spacing w:before="120" w:beforeAutospacing="0" w:after="120" w:afterAutospacing="0"/>
              <w:jc w:val="both"/>
              <w:rPr>
                <w:sz w:val="26"/>
                <w:szCs w:val="26"/>
              </w:rPr>
            </w:pPr>
            <w:r w:rsidRPr="00412440">
              <w:rPr>
                <w:sz w:val="26"/>
                <w:szCs w:val="26"/>
              </w:rPr>
              <w:t>CMND/CCCD/HC</w:t>
            </w:r>
          </w:p>
        </w:tc>
        <w:tc>
          <w:tcPr>
            <w:tcW w:w="286" w:type="dxa"/>
            <w:shd w:val="clear" w:color="auto" w:fill="auto"/>
          </w:tcPr>
          <w:p w14:paraId="73344DEF" w14:textId="77777777" w:rsidR="00901B1C" w:rsidRPr="00412440" w:rsidRDefault="00901B1C" w:rsidP="00643EB9">
            <w:pPr>
              <w:pStyle w:val="NormalWeb"/>
              <w:widowControl w:val="0"/>
              <w:spacing w:before="120" w:beforeAutospacing="0" w:after="120" w:afterAutospacing="0"/>
              <w:jc w:val="both"/>
              <w:rPr>
                <w:sz w:val="26"/>
                <w:szCs w:val="26"/>
              </w:rPr>
            </w:pPr>
            <w:r w:rsidRPr="00412440">
              <w:rPr>
                <w:sz w:val="26"/>
                <w:szCs w:val="26"/>
              </w:rPr>
              <w:t>:</w:t>
            </w:r>
          </w:p>
        </w:tc>
        <w:tc>
          <w:tcPr>
            <w:tcW w:w="7283" w:type="dxa"/>
            <w:shd w:val="clear" w:color="auto" w:fill="auto"/>
          </w:tcPr>
          <w:p w14:paraId="389EC53B" w14:textId="77777777" w:rsidR="00901B1C" w:rsidRPr="00412440" w:rsidRDefault="00901B1C" w:rsidP="00643EB9">
            <w:pPr>
              <w:pStyle w:val="NormalWeb"/>
              <w:widowControl w:val="0"/>
              <w:tabs>
                <w:tab w:val="left" w:pos="1875"/>
                <w:tab w:val="left" w:pos="4815"/>
              </w:tabs>
              <w:spacing w:before="120" w:beforeAutospacing="0" w:after="120" w:afterAutospacing="0"/>
              <w:jc w:val="both"/>
              <w:rPr>
                <w:sz w:val="26"/>
                <w:szCs w:val="26"/>
              </w:rPr>
            </w:pPr>
            <w:r w:rsidRPr="00412440">
              <w:rPr>
                <w:sz w:val="26"/>
                <w:szCs w:val="26"/>
              </w:rPr>
              <w:tab/>
              <w:t>Ngày cấp:</w:t>
            </w:r>
            <w:r w:rsidRPr="00412440">
              <w:rPr>
                <w:sz w:val="26"/>
                <w:szCs w:val="26"/>
              </w:rPr>
              <w:tab/>
              <w:t>Nơi cấp:</w:t>
            </w:r>
          </w:p>
        </w:tc>
      </w:tr>
      <w:tr w:rsidR="0089271C" w:rsidRPr="00412440" w14:paraId="698C3ED7" w14:textId="77777777" w:rsidTr="009B1B91">
        <w:tc>
          <w:tcPr>
            <w:tcW w:w="2268" w:type="dxa"/>
            <w:shd w:val="clear" w:color="auto" w:fill="auto"/>
          </w:tcPr>
          <w:p w14:paraId="5249BE3D" w14:textId="77777777" w:rsidR="00901B1C" w:rsidRPr="00412440" w:rsidRDefault="00901B1C" w:rsidP="00643EB9">
            <w:pPr>
              <w:pStyle w:val="NormalWeb"/>
              <w:widowControl w:val="0"/>
              <w:spacing w:before="120" w:beforeAutospacing="0" w:after="120" w:afterAutospacing="0"/>
              <w:jc w:val="both"/>
              <w:rPr>
                <w:sz w:val="26"/>
                <w:szCs w:val="26"/>
              </w:rPr>
            </w:pPr>
            <w:r w:rsidRPr="00412440">
              <w:rPr>
                <w:sz w:val="26"/>
                <w:szCs w:val="26"/>
              </w:rPr>
              <w:t>Địa chỉ thường trú</w:t>
            </w:r>
          </w:p>
        </w:tc>
        <w:tc>
          <w:tcPr>
            <w:tcW w:w="286" w:type="dxa"/>
            <w:shd w:val="clear" w:color="auto" w:fill="auto"/>
          </w:tcPr>
          <w:p w14:paraId="721402A6" w14:textId="77777777" w:rsidR="00901B1C" w:rsidRPr="00412440" w:rsidRDefault="00901B1C" w:rsidP="00643EB9">
            <w:pPr>
              <w:pStyle w:val="NormalWeb"/>
              <w:widowControl w:val="0"/>
              <w:spacing w:before="120" w:beforeAutospacing="0" w:after="120" w:afterAutospacing="0"/>
              <w:jc w:val="both"/>
              <w:rPr>
                <w:sz w:val="26"/>
                <w:szCs w:val="26"/>
              </w:rPr>
            </w:pPr>
            <w:r w:rsidRPr="00412440">
              <w:rPr>
                <w:sz w:val="26"/>
                <w:szCs w:val="26"/>
              </w:rPr>
              <w:t>:</w:t>
            </w:r>
          </w:p>
        </w:tc>
        <w:tc>
          <w:tcPr>
            <w:tcW w:w="7283" w:type="dxa"/>
            <w:shd w:val="clear" w:color="auto" w:fill="auto"/>
          </w:tcPr>
          <w:p w14:paraId="04B68801" w14:textId="77777777" w:rsidR="00901B1C" w:rsidRPr="00412440" w:rsidRDefault="00901B1C" w:rsidP="00643EB9">
            <w:pPr>
              <w:pStyle w:val="NormalWeb"/>
              <w:widowControl w:val="0"/>
              <w:spacing w:before="120" w:beforeAutospacing="0" w:after="120" w:afterAutospacing="0"/>
              <w:jc w:val="both"/>
              <w:rPr>
                <w:sz w:val="26"/>
                <w:szCs w:val="26"/>
              </w:rPr>
            </w:pPr>
          </w:p>
        </w:tc>
      </w:tr>
      <w:tr w:rsidR="0089271C" w:rsidRPr="00412440" w14:paraId="6AD5A7DC" w14:textId="77777777" w:rsidTr="009B1B91">
        <w:tc>
          <w:tcPr>
            <w:tcW w:w="2268" w:type="dxa"/>
            <w:shd w:val="clear" w:color="auto" w:fill="auto"/>
          </w:tcPr>
          <w:p w14:paraId="4453ABF3" w14:textId="77777777" w:rsidR="00901B1C" w:rsidRPr="00412440" w:rsidRDefault="00901B1C" w:rsidP="00643EB9">
            <w:pPr>
              <w:pStyle w:val="NormalWeb"/>
              <w:widowControl w:val="0"/>
              <w:spacing w:before="120" w:beforeAutospacing="0" w:after="120" w:afterAutospacing="0"/>
              <w:jc w:val="both"/>
              <w:rPr>
                <w:sz w:val="26"/>
                <w:szCs w:val="26"/>
              </w:rPr>
            </w:pPr>
            <w:r w:rsidRPr="00412440">
              <w:rPr>
                <w:sz w:val="26"/>
                <w:szCs w:val="26"/>
              </w:rPr>
              <w:t>Địa chỉ liên hệ</w:t>
            </w:r>
          </w:p>
          <w:p w14:paraId="58F86E0E" w14:textId="77777777" w:rsidR="00901B1C" w:rsidRPr="00412440" w:rsidRDefault="00901B1C" w:rsidP="00643EB9">
            <w:pPr>
              <w:pStyle w:val="NormalWeb"/>
              <w:widowControl w:val="0"/>
              <w:spacing w:before="120" w:beforeAutospacing="0" w:after="120" w:afterAutospacing="0"/>
              <w:jc w:val="both"/>
              <w:rPr>
                <w:sz w:val="26"/>
                <w:szCs w:val="26"/>
              </w:rPr>
            </w:pPr>
            <w:r w:rsidRPr="00412440">
              <w:rPr>
                <w:sz w:val="26"/>
                <w:szCs w:val="26"/>
              </w:rPr>
              <w:t>Điện thoại</w:t>
            </w:r>
          </w:p>
        </w:tc>
        <w:tc>
          <w:tcPr>
            <w:tcW w:w="286" w:type="dxa"/>
            <w:shd w:val="clear" w:color="auto" w:fill="auto"/>
          </w:tcPr>
          <w:p w14:paraId="4DA2F4B0" w14:textId="77777777" w:rsidR="00901B1C" w:rsidRPr="00412440" w:rsidRDefault="00901B1C" w:rsidP="00643EB9">
            <w:pPr>
              <w:pStyle w:val="NormalWeb"/>
              <w:widowControl w:val="0"/>
              <w:spacing w:before="120" w:beforeAutospacing="0" w:after="120" w:afterAutospacing="0"/>
              <w:jc w:val="both"/>
              <w:rPr>
                <w:sz w:val="26"/>
                <w:szCs w:val="26"/>
              </w:rPr>
            </w:pPr>
            <w:r w:rsidRPr="00412440">
              <w:rPr>
                <w:sz w:val="26"/>
                <w:szCs w:val="26"/>
              </w:rPr>
              <w:t>:</w:t>
            </w:r>
          </w:p>
          <w:p w14:paraId="7F91E976" w14:textId="77777777" w:rsidR="00901B1C" w:rsidRPr="00412440" w:rsidRDefault="00901B1C" w:rsidP="00643EB9">
            <w:pPr>
              <w:spacing w:before="120" w:after="120"/>
              <w:rPr>
                <w:rFonts w:ascii="Times New Roman" w:hAnsi="Times New Roman" w:cs="Times New Roman"/>
                <w:color w:val="auto"/>
                <w:sz w:val="26"/>
                <w:szCs w:val="26"/>
                <w:lang w:eastAsia="zh-CN"/>
              </w:rPr>
            </w:pPr>
            <w:r w:rsidRPr="00412440">
              <w:rPr>
                <w:rFonts w:ascii="Times New Roman" w:hAnsi="Times New Roman" w:cs="Times New Roman"/>
                <w:color w:val="auto"/>
                <w:sz w:val="26"/>
                <w:szCs w:val="26"/>
                <w:lang w:eastAsia="zh-CN"/>
              </w:rPr>
              <w:t>:</w:t>
            </w:r>
          </w:p>
        </w:tc>
        <w:tc>
          <w:tcPr>
            <w:tcW w:w="7283" w:type="dxa"/>
            <w:shd w:val="clear" w:color="auto" w:fill="auto"/>
          </w:tcPr>
          <w:p w14:paraId="1BB658CB" w14:textId="77777777" w:rsidR="00901B1C" w:rsidRPr="00412440" w:rsidRDefault="00901B1C" w:rsidP="00643EB9">
            <w:pPr>
              <w:pStyle w:val="NormalWeb"/>
              <w:widowControl w:val="0"/>
              <w:spacing w:before="120" w:beforeAutospacing="0" w:after="120" w:afterAutospacing="0"/>
              <w:jc w:val="both"/>
              <w:rPr>
                <w:b/>
                <w:sz w:val="26"/>
                <w:szCs w:val="26"/>
              </w:rPr>
            </w:pPr>
          </w:p>
          <w:p w14:paraId="3D792037" w14:textId="77777777" w:rsidR="00901B1C" w:rsidRPr="00412440" w:rsidRDefault="00901B1C" w:rsidP="00643EB9">
            <w:pPr>
              <w:tabs>
                <w:tab w:val="left" w:pos="1843"/>
              </w:tabs>
              <w:spacing w:before="120" w:after="120"/>
              <w:rPr>
                <w:rFonts w:ascii="Times New Roman" w:hAnsi="Times New Roman" w:cs="Times New Roman"/>
                <w:color w:val="auto"/>
                <w:sz w:val="26"/>
                <w:szCs w:val="26"/>
                <w:lang w:eastAsia="zh-CN"/>
              </w:rPr>
            </w:pPr>
            <w:r w:rsidRPr="00412440">
              <w:rPr>
                <w:rFonts w:ascii="Times New Roman" w:hAnsi="Times New Roman" w:cs="Times New Roman"/>
                <w:color w:val="auto"/>
                <w:sz w:val="26"/>
                <w:szCs w:val="26"/>
                <w:lang w:eastAsia="zh-CN"/>
              </w:rPr>
              <w:tab/>
              <w:t>Email:</w:t>
            </w:r>
          </w:p>
        </w:tc>
      </w:tr>
    </w:tbl>
    <w:p w14:paraId="21958082" w14:textId="77777777" w:rsidR="00901B1C" w:rsidRPr="00412440" w:rsidRDefault="00901B1C" w:rsidP="00643EB9">
      <w:pPr>
        <w:spacing w:before="120" w:after="120"/>
        <w:jc w:val="both"/>
        <w:rPr>
          <w:rFonts w:ascii="Times New Roman" w:hAnsi="Times New Roman" w:cs="Times New Roman"/>
          <w:color w:val="auto"/>
          <w:sz w:val="26"/>
          <w:szCs w:val="26"/>
          <w:lang w:val="pt-BR"/>
        </w:rPr>
      </w:pPr>
      <w:r w:rsidRPr="00412440">
        <w:rPr>
          <w:rFonts w:ascii="Times New Roman" w:hAnsi="Times New Roman" w:cs="Times New Roman"/>
          <w:color w:val="auto"/>
          <w:sz w:val="26"/>
          <w:szCs w:val="26"/>
          <w:lang w:val="nb-NO"/>
        </w:rPr>
        <w:t>Sau khi cùng tiến hành kiểm tra thực tế, các Bên thống nhất ký Biên Bản Bàn Giao căn hộ (”</w:t>
      </w:r>
      <w:r w:rsidRPr="00412440">
        <w:rPr>
          <w:rFonts w:ascii="Times New Roman" w:hAnsi="Times New Roman" w:cs="Times New Roman"/>
          <w:b/>
          <w:color w:val="auto"/>
          <w:sz w:val="26"/>
          <w:szCs w:val="26"/>
          <w:lang w:val="nb-NO"/>
        </w:rPr>
        <w:t>Biên bản</w:t>
      </w:r>
      <w:r w:rsidRPr="00412440">
        <w:rPr>
          <w:rFonts w:ascii="Times New Roman" w:hAnsi="Times New Roman" w:cs="Times New Roman"/>
          <w:color w:val="auto"/>
          <w:sz w:val="26"/>
          <w:szCs w:val="26"/>
          <w:lang w:val="nb-NO"/>
        </w:rPr>
        <w:t>”) với các điều khoản sau:</w:t>
      </w:r>
    </w:p>
    <w:p w14:paraId="7F6FD01E" w14:textId="77777777" w:rsidR="00901B1C" w:rsidRPr="00412440" w:rsidRDefault="00901B1C" w:rsidP="00643EB9">
      <w:pPr>
        <w:spacing w:before="120" w:after="120"/>
        <w:jc w:val="both"/>
        <w:rPr>
          <w:rFonts w:ascii="Times New Roman" w:hAnsi="Times New Roman" w:cs="Times New Roman"/>
          <w:b/>
          <w:color w:val="auto"/>
          <w:sz w:val="26"/>
          <w:szCs w:val="26"/>
          <w:lang w:val="pt-BR"/>
        </w:rPr>
      </w:pPr>
      <w:r w:rsidRPr="00412440">
        <w:rPr>
          <w:rFonts w:ascii="Times New Roman" w:hAnsi="Times New Roman" w:cs="Times New Roman"/>
          <w:b/>
          <w:color w:val="auto"/>
          <w:sz w:val="26"/>
          <w:szCs w:val="26"/>
          <w:u w:val="single"/>
          <w:lang w:val="pt-BR"/>
        </w:rPr>
        <w:t>ĐIỀU 1</w:t>
      </w:r>
      <w:r w:rsidRPr="00412440">
        <w:rPr>
          <w:rFonts w:ascii="Times New Roman" w:hAnsi="Times New Roman" w:cs="Times New Roman"/>
          <w:b/>
          <w:color w:val="auto"/>
          <w:sz w:val="26"/>
          <w:szCs w:val="26"/>
          <w:lang w:val="pt-BR"/>
        </w:rPr>
        <w:t>: GIAO NHẬN CĂN HỘ</w:t>
      </w:r>
    </w:p>
    <w:p w14:paraId="7F900761" w14:textId="77777777" w:rsidR="00901B1C" w:rsidRPr="00412440" w:rsidRDefault="00901B1C" w:rsidP="00643EB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before="120" w:after="120"/>
        <w:jc w:val="both"/>
        <w:rPr>
          <w:rFonts w:ascii="Times New Roman" w:hAnsi="Times New Roman" w:cs="Times New Roman"/>
          <w:color w:val="auto"/>
          <w:sz w:val="26"/>
          <w:szCs w:val="26"/>
          <w:lang w:val="nb-NO"/>
        </w:rPr>
      </w:pPr>
      <w:r w:rsidRPr="00412440">
        <w:rPr>
          <w:rFonts w:ascii="Times New Roman" w:hAnsi="Times New Roman" w:cs="Times New Roman"/>
          <w:color w:val="auto"/>
          <w:sz w:val="26"/>
          <w:szCs w:val="26"/>
          <w:lang w:val="nb-NO"/>
        </w:rPr>
        <w:t xml:space="preserve">Bên A đồng ý bàn giao và Bên B đồng ý nhận bàn giao Căn hộ với các chi tiết như sau: </w:t>
      </w:r>
    </w:p>
    <w:p w14:paraId="53781770" w14:textId="77777777" w:rsidR="00901B1C" w:rsidRPr="00412440" w:rsidRDefault="00901B1C" w:rsidP="00945FDE">
      <w:pPr>
        <w:numPr>
          <w:ilvl w:val="0"/>
          <w:numId w:val="50"/>
        </w:numPr>
        <w:tabs>
          <w:tab w:val="clear" w:pos="1080"/>
        </w:tabs>
        <w:spacing w:before="120" w:after="120"/>
        <w:ind w:left="567" w:hanging="567"/>
        <w:jc w:val="both"/>
        <w:rPr>
          <w:rFonts w:ascii="Times New Roman" w:hAnsi="Times New Roman" w:cs="Times New Roman"/>
          <w:color w:val="auto"/>
          <w:sz w:val="26"/>
          <w:szCs w:val="26"/>
          <w:lang w:val="nb-NO"/>
        </w:rPr>
      </w:pPr>
      <w:r w:rsidRPr="00412440">
        <w:rPr>
          <w:rFonts w:ascii="Times New Roman" w:hAnsi="Times New Roman" w:cs="Times New Roman"/>
          <w:color w:val="auto"/>
          <w:sz w:val="26"/>
          <w:szCs w:val="26"/>
          <w:lang w:val="nb-NO"/>
        </w:rPr>
        <w:t xml:space="preserve">Căn hộ có ký hiệu: </w:t>
      </w:r>
      <w:r w:rsidRPr="00412440">
        <w:rPr>
          <w:rFonts w:ascii="Times New Roman" w:hAnsi="Times New Roman" w:cs="Times New Roman"/>
          <w:b/>
          <w:color w:val="auto"/>
          <w:sz w:val="26"/>
          <w:szCs w:val="26"/>
          <w:lang w:val="nb-NO"/>
        </w:rPr>
        <w:t xml:space="preserve">............. </w:t>
      </w:r>
      <w:r w:rsidRPr="00412440">
        <w:rPr>
          <w:rFonts w:ascii="Times New Roman" w:hAnsi="Times New Roman" w:cs="Times New Roman"/>
          <w:color w:val="auto"/>
          <w:sz w:val="26"/>
          <w:szCs w:val="26"/>
          <w:lang w:val="nb-NO"/>
        </w:rPr>
        <w:t>Tại Dự án K</w:t>
      </w:r>
      <w:r w:rsidR="00B74B83" w:rsidRPr="00412440">
        <w:rPr>
          <w:rFonts w:ascii="Times New Roman" w:hAnsi="Times New Roman" w:cs="Times New Roman"/>
          <w:color w:val="auto"/>
          <w:sz w:val="26"/>
          <w:szCs w:val="26"/>
          <w:lang w:val="nb-NO"/>
        </w:rPr>
        <w:t>hu căn hộ và dịch vụ Phước Long</w:t>
      </w:r>
      <w:r w:rsidRPr="00412440">
        <w:rPr>
          <w:rFonts w:ascii="Times New Roman" w:hAnsi="Times New Roman" w:cs="Times New Roman"/>
          <w:color w:val="auto"/>
          <w:sz w:val="26"/>
          <w:szCs w:val="26"/>
          <w:lang w:val="nb-NO"/>
        </w:rPr>
        <w:t>.</w:t>
      </w:r>
    </w:p>
    <w:p w14:paraId="4127FFA0" w14:textId="18D70E91" w:rsidR="00901B1C" w:rsidRPr="00412440" w:rsidRDefault="00901B1C" w:rsidP="00945FDE">
      <w:pPr>
        <w:numPr>
          <w:ilvl w:val="0"/>
          <w:numId w:val="50"/>
        </w:numPr>
        <w:tabs>
          <w:tab w:val="clear" w:pos="1080"/>
          <w:tab w:val="num" w:pos="540"/>
          <w:tab w:val="left" w:pos="8505"/>
        </w:tabs>
        <w:spacing w:before="120" w:after="120"/>
        <w:ind w:left="540" w:hanging="540"/>
        <w:rPr>
          <w:rFonts w:ascii="Times New Roman" w:hAnsi="Times New Roman" w:cs="Times New Roman"/>
          <w:color w:val="auto"/>
          <w:sz w:val="26"/>
          <w:szCs w:val="26"/>
          <w:lang w:val="nb-NO"/>
        </w:rPr>
      </w:pPr>
      <w:r w:rsidRPr="00412440">
        <w:rPr>
          <w:rFonts w:ascii="Times New Roman" w:hAnsi="Times New Roman" w:cs="Times New Roman"/>
          <w:color w:val="auto"/>
          <w:sz w:val="26"/>
          <w:szCs w:val="26"/>
          <w:lang w:val="nb-NO"/>
        </w:rPr>
        <w:t xml:space="preserve">Hiện trạng: </w:t>
      </w:r>
      <w:r w:rsidR="00164C3A" w:rsidRPr="00412440">
        <w:rPr>
          <w:rFonts w:ascii="Times New Roman" w:hAnsi="Times New Roman" w:cs="Times New Roman"/>
          <w:color w:val="auto"/>
          <w:sz w:val="26"/>
          <w:szCs w:val="26"/>
          <w:lang w:val="nb-NO"/>
        </w:rPr>
        <w:t>.........................................................................</w:t>
      </w:r>
      <w:r w:rsidR="005966D9" w:rsidRPr="00412440">
        <w:rPr>
          <w:rFonts w:ascii="Times New Roman" w:hAnsi="Times New Roman" w:cs="Times New Roman"/>
          <w:color w:val="auto"/>
          <w:sz w:val="26"/>
          <w:szCs w:val="26"/>
          <w:lang w:val="nb-NO"/>
        </w:rPr>
        <w:t>..............................</w:t>
      </w:r>
      <w:r w:rsidR="00164C3A" w:rsidRPr="00412440">
        <w:rPr>
          <w:rFonts w:ascii="Times New Roman" w:hAnsi="Times New Roman" w:cs="Times New Roman"/>
          <w:color w:val="auto"/>
          <w:sz w:val="26"/>
          <w:szCs w:val="26"/>
          <w:lang w:val="nb-NO"/>
        </w:rPr>
        <w:tab/>
      </w:r>
    </w:p>
    <w:p w14:paraId="36867218" w14:textId="77777777" w:rsidR="00901B1C" w:rsidRPr="00412440" w:rsidRDefault="00901B1C" w:rsidP="00945FDE">
      <w:pPr>
        <w:numPr>
          <w:ilvl w:val="0"/>
          <w:numId w:val="50"/>
        </w:numPr>
        <w:tabs>
          <w:tab w:val="num" w:pos="540"/>
        </w:tabs>
        <w:spacing w:before="120" w:after="120"/>
        <w:ind w:hanging="1080"/>
        <w:rPr>
          <w:rFonts w:ascii="Times New Roman" w:hAnsi="Times New Roman" w:cs="Times New Roman"/>
          <w:b/>
          <w:bCs/>
          <w:color w:val="auto"/>
          <w:sz w:val="26"/>
          <w:szCs w:val="26"/>
          <w:lang w:val="nb-NO"/>
        </w:rPr>
      </w:pPr>
      <w:r w:rsidRPr="00412440">
        <w:rPr>
          <w:rFonts w:ascii="Times New Roman" w:hAnsi="Times New Roman" w:cs="Times New Roman"/>
          <w:color w:val="auto"/>
          <w:sz w:val="26"/>
          <w:szCs w:val="26"/>
          <w:lang w:val="nb-NO"/>
        </w:rPr>
        <w:t xml:space="preserve">Diện tích Căn hộ theo Hợp đồng là : </w:t>
      </w:r>
      <w:r w:rsidRPr="00412440">
        <w:rPr>
          <w:rFonts w:ascii="Times New Roman" w:hAnsi="Times New Roman" w:cs="Times New Roman"/>
          <w:b/>
          <w:color w:val="auto"/>
          <w:sz w:val="26"/>
          <w:szCs w:val="26"/>
          <w:lang w:val="nb-NO"/>
        </w:rPr>
        <w:t>....... m</w:t>
      </w:r>
      <w:r w:rsidRPr="00412440">
        <w:rPr>
          <w:rFonts w:ascii="Times New Roman" w:hAnsi="Times New Roman" w:cs="Times New Roman"/>
          <w:b/>
          <w:color w:val="auto"/>
          <w:sz w:val="26"/>
          <w:szCs w:val="26"/>
          <w:vertAlign w:val="superscript"/>
          <w:lang w:val="nb-NO"/>
        </w:rPr>
        <w:t>2</w:t>
      </w:r>
      <w:r w:rsidRPr="00412440">
        <w:rPr>
          <w:rFonts w:ascii="Times New Roman" w:hAnsi="Times New Roman" w:cs="Times New Roman"/>
          <w:color w:val="auto"/>
          <w:sz w:val="26"/>
          <w:szCs w:val="26"/>
          <w:lang w:val="nb-NO"/>
        </w:rPr>
        <w:t>.</w:t>
      </w:r>
    </w:p>
    <w:p w14:paraId="5ED3DBCF" w14:textId="77777777" w:rsidR="00901B1C" w:rsidRPr="00412440" w:rsidRDefault="00901B1C" w:rsidP="00945FDE">
      <w:pPr>
        <w:numPr>
          <w:ilvl w:val="0"/>
          <w:numId w:val="50"/>
        </w:numPr>
        <w:tabs>
          <w:tab w:val="clear" w:pos="1080"/>
          <w:tab w:val="num" w:pos="540"/>
        </w:tabs>
        <w:spacing w:before="120" w:after="120"/>
        <w:ind w:left="540" w:hanging="540"/>
        <w:jc w:val="both"/>
        <w:rPr>
          <w:rFonts w:ascii="Times New Roman" w:hAnsi="Times New Roman" w:cs="Times New Roman"/>
          <w:color w:val="auto"/>
          <w:sz w:val="26"/>
          <w:szCs w:val="26"/>
          <w:lang w:val="nb-NO"/>
        </w:rPr>
      </w:pPr>
      <w:r w:rsidRPr="00412440">
        <w:rPr>
          <w:rFonts w:ascii="Times New Roman" w:hAnsi="Times New Roman" w:cs="Times New Roman"/>
          <w:color w:val="auto"/>
          <w:sz w:val="26"/>
          <w:szCs w:val="26"/>
          <w:lang w:val="nb-NO"/>
        </w:rPr>
        <w:t xml:space="preserve">Diện tích thực tế của căn hộ tại thời điểm bàn giao: </w:t>
      </w:r>
      <w:r w:rsidRPr="00412440">
        <w:rPr>
          <w:rFonts w:ascii="Times New Roman" w:hAnsi="Times New Roman" w:cs="Times New Roman"/>
          <w:b/>
          <w:color w:val="auto"/>
          <w:sz w:val="26"/>
          <w:szCs w:val="26"/>
          <w:lang w:val="nb-NO"/>
        </w:rPr>
        <w:t>..... m</w:t>
      </w:r>
      <w:r w:rsidRPr="00412440">
        <w:rPr>
          <w:rFonts w:ascii="Times New Roman" w:hAnsi="Times New Roman" w:cs="Times New Roman"/>
          <w:b/>
          <w:color w:val="auto"/>
          <w:sz w:val="26"/>
          <w:szCs w:val="26"/>
          <w:vertAlign w:val="superscript"/>
          <w:lang w:val="nb-NO"/>
        </w:rPr>
        <w:t>2</w:t>
      </w:r>
      <w:r w:rsidRPr="00412440">
        <w:rPr>
          <w:rFonts w:ascii="Times New Roman" w:hAnsi="Times New Roman" w:cs="Times New Roman"/>
          <w:color w:val="auto"/>
          <w:sz w:val="26"/>
          <w:szCs w:val="26"/>
          <w:lang w:val="nb-NO"/>
        </w:rPr>
        <w:t>. Diện tích này được công nhận quyền sở hữu trên Giấy chứng nhận quyền sử dụng đất, quyền sở hữu nhà ở và tài sản khác gắn liền với đất (“</w:t>
      </w:r>
      <w:r w:rsidRPr="00412440">
        <w:rPr>
          <w:rFonts w:ascii="Times New Roman" w:hAnsi="Times New Roman" w:cs="Times New Roman"/>
          <w:b/>
          <w:color w:val="auto"/>
          <w:sz w:val="26"/>
          <w:szCs w:val="26"/>
          <w:lang w:val="nb-NO"/>
        </w:rPr>
        <w:t>Giấy chứng nhận</w:t>
      </w:r>
      <w:r w:rsidRPr="00412440">
        <w:rPr>
          <w:rFonts w:ascii="Times New Roman" w:hAnsi="Times New Roman" w:cs="Times New Roman"/>
          <w:color w:val="auto"/>
          <w:sz w:val="26"/>
          <w:szCs w:val="26"/>
          <w:lang w:val="nb-NO"/>
        </w:rPr>
        <w:t xml:space="preserve">”) do cơ quan nhà nước </w:t>
      </w:r>
      <w:r w:rsidRPr="00412440">
        <w:rPr>
          <w:rFonts w:ascii="Times New Roman" w:hAnsi="Times New Roman" w:cs="Times New Roman"/>
          <w:color w:val="auto"/>
          <w:sz w:val="26"/>
          <w:szCs w:val="26"/>
          <w:lang w:val="nb-NO"/>
        </w:rPr>
        <w:lastRenderedPageBreak/>
        <w:t>có thẩm quyền cấp đối với căn hộ nêu trên.</w:t>
      </w:r>
    </w:p>
    <w:p w14:paraId="00A46CEB" w14:textId="77777777" w:rsidR="00901B1C" w:rsidRPr="00412440" w:rsidRDefault="00901B1C" w:rsidP="00643EB9">
      <w:pPr>
        <w:tabs>
          <w:tab w:val="left" w:pos="540"/>
        </w:tabs>
        <w:spacing w:before="120" w:after="120"/>
        <w:ind w:left="539" w:hanging="539"/>
        <w:jc w:val="both"/>
        <w:rPr>
          <w:rFonts w:ascii="Times New Roman" w:hAnsi="Times New Roman" w:cs="Times New Roman"/>
          <w:color w:val="auto"/>
          <w:sz w:val="26"/>
          <w:szCs w:val="26"/>
          <w:lang w:val="nb-NO"/>
        </w:rPr>
      </w:pPr>
      <w:r w:rsidRPr="00412440">
        <w:rPr>
          <w:rFonts w:ascii="Times New Roman" w:hAnsi="Times New Roman" w:cs="Times New Roman"/>
          <w:b/>
          <w:color w:val="auto"/>
          <w:sz w:val="26"/>
          <w:szCs w:val="26"/>
          <w:u w:val="single"/>
          <w:lang w:val="nb-NO"/>
        </w:rPr>
        <w:t>ĐIỀU 2:</w:t>
      </w:r>
      <w:r w:rsidRPr="00412440">
        <w:rPr>
          <w:rFonts w:ascii="Times New Roman" w:hAnsi="Times New Roman" w:cs="Times New Roman"/>
          <w:b/>
          <w:color w:val="auto"/>
          <w:sz w:val="26"/>
          <w:szCs w:val="26"/>
          <w:lang w:val="nb-NO"/>
        </w:rPr>
        <w:t xml:space="preserve">  ĐIỀU KHOẢN CHUNG:</w:t>
      </w:r>
    </w:p>
    <w:p w14:paraId="3EF3293F" w14:textId="77777777" w:rsidR="00901B1C" w:rsidRPr="00412440" w:rsidRDefault="00901B1C" w:rsidP="00945FDE">
      <w:pPr>
        <w:numPr>
          <w:ilvl w:val="1"/>
          <w:numId w:val="51"/>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before="120" w:after="120"/>
        <w:ind w:left="540" w:hanging="540"/>
        <w:jc w:val="both"/>
        <w:rPr>
          <w:rFonts w:ascii="Times New Roman" w:hAnsi="Times New Roman" w:cs="Times New Roman"/>
          <w:color w:val="auto"/>
          <w:sz w:val="26"/>
          <w:szCs w:val="26"/>
          <w:lang w:val="nb-NO"/>
        </w:rPr>
      </w:pPr>
      <w:r w:rsidRPr="00412440">
        <w:rPr>
          <w:rFonts w:ascii="Times New Roman" w:hAnsi="Times New Roman" w:cs="Times New Roman"/>
          <w:color w:val="auto"/>
          <w:sz w:val="26"/>
          <w:szCs w:val="26"/>
          <w:lang w:val="nb-NO"/>
        </w:rPr>
        <w:t>Tại thời điểm ký biên bản này, Bên B xác nhận rằng tình trạng Căn hộ nhận bàn giao theo đúng mô tả tại Hợp đồng. Bên B đồng ý nhận bàn giao Căn hộ vào ngày lập Biên bản này.</w:t>
      </w:r>
    </w:p>
    <w:p w14:paraId="1182205F" w14:textId="77777777" w:rsidR="00901B1C" w:rsidRPr="00412440" w:rsidRDefault="00901B1C" w:rsidP="00945FDE">
      <w:pPr>
        <w:numPr>
          <w:ilvl w:val="1"/>
          <w:numId w:val="51"/>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before="120" w:after="120"/>
        <w:ind w:left="540" w:hanging="540"/>
        <w:jc w:val="both"/>
        <w:rPr>
          <w:rFonts w:ascii="Times New Roman" w:hAnsi="Times New Roman" w:cs="Times New Roman"/>
          <w:color w:val="auto"/>
          <w:sz w:val="26"/>
          <w:szCs w:val="26"/>
          <w:lang w:val="nb-NO"/>
        </w:rPr>
      </w:pPr>
      <w:r w:rsidRPr="00412440">
        <w:rPr>
          <w:rFonts w:ascii="Times New Roman" w:hAnsi="Times New Roman" w:cs="Times New Roman"/>
          <w:color w:val="auto"/>
          <w:sz w:val="26"/>
          <w:szCs w:val="26"/>
          <w:lang w:val="nb-NO"/>
        </w:rPr>
        <w:t>Các khiếm khuyết hoặc hư</w:t>
      </w:r>
      <w:r w:rsidRPr="00412440">
        <w:rPr>
          <w:rFonts w:ascii="Times New Roman" w:hAnsi="Times New Roman" w:cs="Times New Roman"/>
          <w:color w:val="auto"/>
          <w:sz w:val="26"/>
          <w:szCs w:val="26"/>
          <w:lang w:val="nb-NO"/>
        </w:rPr>
        <w:softHyphen/>
        <w:t xml:space="preserve"> hỏng (nếu có) được Hai Bên xác lập theo Bảng liệt kê khiếm khuyết căn hộ kèm theo Biên bản này. Bên A có trách nhiệm khắc phục các khiếm khuyết theo thời hạn đã thống nhất. </w:t>
      </w:r>
    </w:p>
    <w:p w14:paraId="48208A38" w14:textId="77777777" w:rsidR="00901B1C" w:rsidRPr="00412440" w:rsidRDefault="00901B1C" w:rsidP="00945FDE">
      <w:pPr>
        <w:numPr>
          <w:ilvl w:val="1"/>
          <w:numId w:val="51"/>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before="120" w:after="120"/>
        <w:ind w:left="540" w:hanging="540"/>
        <w:jc w:val="both"/>
        <w:rPr>
          <w:rFonts w:ascii="Times New Roman" w:hAnsi="Times New Roman" w:cs="Times New Roman"/>
          <w:color w:val="auto"/>
          <w:sz w:val="26"/>
          <w:szCs w:val="26"/>
          <w:lang w:val="nb-NO"/>
        </w:rPr>
      </w:pPr>
      <w:r w:rsidRPr="00412440">
        <w:rPr>
          <w:rFonts w:ascii="Times New Roman" w:hAnsi="Times New Roman" w:cs="Times New Roman"/>
          <w:bCs/>
          <w:color w:val="auto"/>
          <w:sz w:val="26"/>
          <w:szCs w:val="26"/>
          <w:lang w:val="nb-NO"/>
        </w:rPr>
        <w:t xml:space="preserve">Biên bản này là một phần không tách rời với Hợp đồng đã ký, </w:t>
      </w:r>
      <w:r w:rsidRPr="00412440">
        <w:rPr>
          <w:rFonts w:ascii="Times New Roman" w:hAnsi="Times New Roman" w:cs="Times New Roman"/>
          <w:color w:val="auto"/>
          <w:sz w:val="26"/>
          <w:szCs w:val="26"/>
          <w:lang w:val="nb-NO"/>
        </w:rPr>
        <w:t>được lập thành bốn (04) bản, Bên A giữ ba (03), Bên B giữ một (01) bản. Các bản có giá trị pháp lý như nhau và</w:t>
      </w:r>
      <w:r w:rsidRPr="00412440">
        <w:rPr>
          <w:rFonts w:ascii="Times New Roman" w:hAnsi="Times New Roman" w:cs="Times New Roman"/>
          <w:bCs/>
          <w:color w:val="auto"/>
          <w:sz w:val="26"/>
          <w:szCs w:val="26"/>
          <w:lang w:val="nb-NO"/>
        </w:rPr>
        <w:t xml:space="preserve"> có hiệu lực kể từ ngày ký.</w:t>
      </w:r>
    </w:p>
    <w:p w14:paraId="2363588B" w14:textId="77777777" w:rsidR="00901B1C" w:rsidRPr="00412440" w:rsidRDefault="00901B1C" w:rsidP="00643EB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before="120" w:after="120"/>
        <w:jc w:val="both"/>
        <w:rPr>
          <w:rFonts w:ascii="Times New Roman" w:hAnsi="Times New Roman" w:cs="Times New Roman"/>
          <w:b/>
          <w:bCs/>
          <w:color w:val="auto"/>
          <w:sz w:val="26"/>
          <w:szCs w:val="26"/>
          <w:lang w:val="nb-NO"/>
        </w:rPr>
      </w:pPr>
      <w:r w:rsidRPr="00412440">
        <w:rPr>
          <w:rFonts w:ascii="Times New Roman" w:hAnsi="Times New Roman" w:cs="Times New Roman"/>
          <w:color w:val="auto"/>
          <w:sz w:val="26"/>
          <w:szCs w:val="26"/>
          <w:lang w:val="nb-NO"/>
        </w:rPr>
        <w:t>Các Bên, sau khi đã đọc kỹ và hiểu rõ tất cả các điều khoản nêu trên và đồng ý ký tên.</w:t>
      </w:r>
      <w:r w:rsidRPr="00412440">
        <w:rPr>
          <w:rFonts w:ascii="Times New Roman" w:hAnsi="Times New Roman" w:cs="Times New Roman"/>
          <w:b/>
          <w:bCs/>
          <w:color w:val="auto"/>
          <w:sz w:val="26"/>
          <w:szCs w:val="26"/>
          <w:lang w:val="nb-NO"/>
        </w:rPr>
        <w:t xml:space="preserve">    </w:t>
      </w:r>
    </w:p>
    <w:p w14:paraId="354889F0" w14:textId="77777777" w:rsidR="004E7D22" w:rsidRPr="00412440" w:rsidRDefault="00901B1C" w:rsidP="00643EB9">
      <w:pPr>
        <w:tabs>
          <w:tab w:val="center" w:pos="2340"/>
          <w:tab w:val="center" w:pos="7200"/>
        </w:tabs>
        <w:spacing w:before="120" w:after="120"/>
        <w:jc w:val="both"/>
        <w:rPr>
          <w:rFonts w:ascii="Times New Roman" w:hAnsi="Times New Roman" w:cs="Times New Roman"/>
          <w:b/>
          <w:color w:val="auto"/>
          <w:sz w:val="26"/>
          <w:szCs w:val="26"/>
          <w:lang w:val="pt-BR"/>
        </w:rPr>
      </w:pPr>
      <w:r w:rsidRPr="00412440">
        <w:rPr>
          <w:rFonts w:ascii="Times New Roman" w:hAnsi="Times New Roman" w:cs="Times New Roman"/>
          <w:b/>
          <w:color w:val="auto"/>
          <w:sz w:val="26"/>
          <w:szCs w:val="26"/>
          <w:lang w:val="pt-BR"/>
        </w:rPr>
        <w:t xml:space="preserve">                  BÊN B</w:t>
      </w:r>
      <w:r w:rsidRPr="00412440">
        <w:rPr>
          <w:rFonts w:ascii="Times New Roman" w:hAnsi="Times New Roman" w:cs="Times New Roman"/>
          <w:b/>
          <w:color w:val="auto"/>
          <w:sz w:val="26"/>
          <w:szCs w:val="26"/>
          <w:lang w:val="pt-BR"/>
        </w:rPr>
        <w:tab/>
        <w:t xml:space="preserve">   </w:t>
      </w:r>
      <w:r w:rsidRPr="00412440">
        <w:rPr>
          <w:rFonts w:ascii="Times New Roman" w:hAnsi="Times New Roman" w:cs="Times New Roman"/>
          <w:b/>
          <w:color w:val="auto"/>
          <w:sz w:val="26"/>
          <w:szCs w:val="26"/>
          <w:lang w:val="pt-BR"/>
        </w:rPr>
        <w:tab/>
        <w:t>BÊN A</w:t>
      </w:r>
      <w:r w:rsidRPr="00412440">
        <w:rPr>
          <w:rFonts w:ascii="Times New Roman" w:hAnsi="Times New Roman" w:cs="Times New Roman"/>
          <w:b/>
          <w:color w:val="auto"/>
          <w:sz w:val="26"/>
          <w:szCs w:val="26"/>
          <w:lang w:val="pt-BR"/>
        </w:rPr>
        <w:tab/>
      </w:r>
    </w:p>
    <w:p w14:paraId="3AE093EE" w14:textId="77777777" w:rsidR="00E14330" w:rsidRPr="00412440" w:rsidRDefault="004E7D22" w:rsidP="00643EB9">
      <w:pPr>
        <w:spacing w:before="120" w:after="120"/>
        <w:jc w:val="center"/>
        <w:outlineLvl w:val="0"/>
        <w:rPr>
          <w:rFonts w:ascii="Times New Roman" w:hAnsi="Times New Roman" w:cs="Times New Roman"/>
          <w:b/>
          <w:color w:val="auto"/>
          <w:sz w:val="26"/>
          <w:szCs w:val="26"/>
        </w:rPr>
      </w:pPr>
      <w:r w:rsidRPr="00412440">
        <w:rPr>
          <w:rFonts w:ascii="Times New Roman" w:hAnsi="Times New Roman" w:cs="Times New Roman"/>
          <w:b/>
          <w:color w:val="auto"/>
          <w:sz w:val="26"/>
          <w:szCs w:val="26"/>
          <w:lang w:val="pt-BR"/>
        </w:rPr>
        <w:br w:type="page"/>
      </w:r>
      <w:r w:rsidR="00E14330" w:rsidRPr="00412440">
        <w:rPr>
          <w:rFonts w:ascii="Times New Roman" w:hAnsi="Times New Roman" w:cs="Times New Roman"/>
          <w:b/>
          <w:color w:val="auto"/>
          <w:sz w:val="26"/>
          <w:szCs w:val="26"/>
        </w:rPr>
        <w:lastRenderedPageBreak/>
        <w:t xml:space="preserve">PHỤ LỤC 6: BẢN NỘI QUY NHÀ CHUNG CƯ </w:t>
      </w:r>
    </w:p>
    <w:p w14:paraId="5497DFD6" w14:textId="77777777" w:rsidR="00E14330" w:rsidRPr="00412440" w:rsidRDefault="00E14330" w:rsidP="00643EB9">
      <w:pPr>
        <w:spacing w:before="120" w:after="120"/>
        <w:jc w:val="center"/>
        <w:rPr>
          <w:rFonts w:ascii="Times New Roman" w:hAnsi="Times New Roman" w:cs="Times New Roman"/>
          <w:color w:val="auto"/>
          <w:sz w:val="26"/>
          <w:szCs w:val="26"/>
        </w:rPr>
      </w:pPr>
      <w:r w:rsidRPr="00412440">
        <w:rPr>
          <w:rFonts w:ascii="Times New Roman" w:hAnsi="Times New Roman" w:cs="Times New Roman"/>
          <w:color w:val="auto"/>
          <w:sz w:val="26"/>
          <w:szCs w:val="26"/>
        </w:rPr>
        <w:t xml:space="preserve">(Đính kèm Hợp đồng mua bán căn hộ số: </w:t>
      </w:r>
      <w:r w:rsidR="00B74B83" w:rsidRPr="00412440">
        <w:rPr>
          <w:rFonts w:ascii="Times New Roman" w:hAnsi="Times New Roman" w:cs="Times New Roman"/>
          <w:color w:val="auto"/>
          <w:sz w:val="26"/>
          <w:szCs w:val="26"/>
        </w:rPr>
        <w:t>……/20..../HĐMB/KCHDVPL/ĐDNT</w:t>
      </w:r>
      <w:r w:rsidRPr="00412440">
        <w:rPr>
          <w:rFonts w:ascii="Times New Roman" w:hAnsi="Times New Roman" w:cs="Times New Roman"/>
          <w:color w:val="auto"/>
          <w:sz w:val="26"/>
          <w:szCs w:val="26"/>
        </w:rPr>
        <w:t>)</w:t>
      </w:r>
    </w:p>
    <w:p w14:paraId="6172EE6E" w14:textId="77777777" w:rsidR="00E14330" w:rsidRPr="00412440" w:rsidRDefault="00E14330" w:rsidP="00643EB9">
      <w:pPr>
        <w:spacing w:before="120" w:after="120"/>
        <w:jc w:val="center"/>
        <w:outlineLvl w:val="0"/>
        <w:rPr>
          <w:rFonts w:ascii="Times New Roman" w:hAnsi="Times New Roman" w:cs="Times New Roman"/>
          <w:b/>
          <w:color w:val="auto"/>
          <w:sz w:val="26"/>
          <w:szCs w:val="26"/>
        </w:rPr>
      </w:pPr>
      <w:r w:rsidRPr="00412440">
        <w:rPr>
          <w:rFonts w:ascii="Times New Roman" w:hAnsi="Times New Roman" w:cs="Times New Roman"/>
          <w:b/>
          <w:color w:val="auto"/>
          <w:sz w:val="26"/>
          <w:szCs w:val="26"/>
        </w:rPr>
        <w:t xml:space="preserve">BẢN NỘI QUY NHÀ CHUNG CƯ </w:t>
      </w:r>
    </w:p>
    <w:p w14:paraId="1131DC10" w14:textId="77777777" w:rsidR="00E14330" w:rsidRPr="00412440" w:rsidRDefault="00E14330" w:rsidP="00643EB9">
      <w:pPr>
        <w:spacing w:before="120" w:after="120"/>
        <w:jc w:val="center"/>
        <w:rPr>
          <w:rFonts w:ascii="Times New Roman" w:hAnsi="Times New Roman" w:cs="Times New Roman"/>
          <w:b/>
          <w:i/>
          <w:color w:val="auto"/>
          <w:sz w:val="26"/>
          <w:szCs w:val="26"/>
          <w:lang w:val="en-GB"/>
        </w:rPr>
      </w:pPr>
      <w:r w:rsidRPr="00412440">
        <w:rPr>
          <w:rFonts w:ascii="Times New Roman" w:hAnsi="Times New Roman" w:cs="Times New Roman"/>
          <w:b/>
          <w:i/>
          <w:color w:val="auto"/>
          <w:sz w:val="26"/>
          <w:szCs w:val="26"/>
        </w:rPr>
        <w:t xml:space="preserve">Tòa nhà: </w:t>
      </w:r>
      <w:r w:rsidR="00B74B83" w:rsidRPr="00412440">
        <w:rPr>
          <w:rFonts w:ascii="Times New Roman" w:hAnsi="Times New Roman" w:cs="Times New Roman"/>
          <w:b/>
          <w:i/>
          <w:color w:val="auto"/>
          <w:sz w:val="26"/>
          <w:szCs w:val="26"/>
          <w:lang w:val="en-GB"/>
        </w:rPr>
        <w:t>………………………</w:t>
      </w:r>
    </w:p>
    <w:p w14:paraId="40D40D15" w14:textId="77777777" w:rsidR="00E14330" w:rsidRPr="00412440" w:rsidRDefault="00E14330" w:rsidP="00643EB9">
      <w:pPr>
        <w:spacing w:before="120" w:after="120"/>
        <w:jc w:val="center"/>
        <w:rPr>
          <w:rFonts w:ascii="Times New Roman" w:hAnsi="Times New Roman" w:cs="Times New Roman"/>
          <w:b/>
          <w:i/>
          <w:color w:val="auto"/>
          <w:sz w:val="26"/>
          <w:szCs w:val="26"/>
        </w:rPr>
      </w:pPr>
      <w:r w:rsidRPr="00412440">
        <w:rPr>
          <w:rFonts w:ascii="Times New Roman" w:hAnsi="Times New Roman" w:cs="Times New Roman"/>
          <w:b/>
          <w:i/>
          <w:color w:val="auto"/>
          <w:sz w:val="26"/>
          <w:szCs w:val="26"/>
        </w:rPr>
        <w:t>Dự án: Khu căn hộ</w:t>
      </w:r>
      <w:r w:rsidR="00B74B83" w:rsidRPr="00412440">
        <w:rPr>
          <w:rFonts w:ascii="Times New Roman" w:hAnsi="Times New Roman" w:cs="Times New Roman"/>
          <w:b/>
          <w:i/>
          <w:color w:val="auto"/>
          <w:sz w:val="26"/>
          <w:szCs w:val="26"/>
        </w:rPr>
        <w:t xml:space="preserve"> và dịch vụ Phước Long</w:t>
      </w:r>
    </w:p>
    <w:p w14:paraId="2206AC1B" w14:textId="77777777" w:rsidR="00E14330" w:rsidRPr="00412440" w:rsidRDefault="00E14330" w:rsidP="00643EB9">
      <w:pPr>
        <w:spacing w:before="120" w:after="120"/>
        <w:jc w:val="center"/>
        <w:rPr>
          <w:rFonts w:ascii="Times New Roman" w:hAnsi="Times New Roman" w:cs="Times New Roman"/>
          <w:b/>
          <w:color w:val="auto"/>
          <w:sz w:val="26"/>
          <w:szCs w:val="26"/>
        </w:rPr>
      </w:pPr>
      <w:r w:rsidRPr="00412440">
        <w:rPr>
          <w:rFonts w:ascii="Times New Roman" w:hAnsi="Times New Roman" w:cs="Times New Roman"/>
          <w:b/>
          <w:i/>
          <w:color w:val="auto"/>
          <w:sz w:val="26"/>
          <w:szCs w:val="26"/>
        </w:rPr>
        <w:t>Địa điểm: 16 Phước Long, P. Phước Long, Tp. Nha Trang</w:t>
      </w:r>
    </w:p>
    <w:p w14:paraId="75055A9A" w14:textId="77777777" w:rsidR="00E14330" w:rsidRPr="00412440" w:rsidRDefault="00E14330" w:rsidP="00643EB9">
      <w:pPr>
        <w:spacing w:before="120" w:after="120"/>
        <w:jc w:val="center"/>
        <w:outlineLvl w:val="0"/>
        <w:rPr>
          <w:rFonts w:ascii="Times New Roman" w:hAnsi="Times New Roman" w:cs="Times New Roman"/>
          <w:b/>
          <w:color w:val="auto"/>
          <w:sz w:val="26"/>
          <w:szCs w:val="26"/>
        </w:rPr>
      </w:pPr>
      <w:r w:rsidRPr="00412440">
        <w:rPr>
          <w:rFonts w:ascii="Times New Roman" w:hAnsi="Times New Roman" w:cs="Times New Roman"/>
          <w:b/>
          <w:color w:val="auto"/>
          <w:sz w:val="26"/>
          <w:szCs w:val="26"/>
        </w:rPr>
        <w:t>CHƯƠNG I. QUY ĐỊNH CHUNG</w:t>
      </w:r>
    </w:p>
    <w:p w14:paraId="6971BB22" w14:textId="77777777" w:rsidR="00E14330" w:rsidRPr="00412440" w:rsidRDefault="00E14330" w:rsidP="00945FDE">
      <w:pPr>
        <w:pStyle w:val="Heading2"/>
        <w:keepNext w:val="0"/>
        <w:keepLines w:val="0"/>
        <w:numPr>
          <w:ilvl w:val="0"/>
          <w:numId w:val="93"/>
        </w:numPr>
        <w:tabs>
          <w:tab w:val="left" w:pos="851"/>
        </w:tabs>
        <w:spacing w:line="240" w:lineRule="auto"/>
        <w:ind w:left="0" w:firstLine="0"/>
      </w:pPr>
      <w:r w:rsidRPr="00412440">
        <w:t>Phạm vi và đối tượng áp dụng</w:t>
      </w:r>
    </w:p>
    <w:p w14:paraId="4B24E47D" w14:textId="77777777" w:rsidR="00E14330" w:rsidRPr="00412440" w:rsidRDefault="00E14330" w:rsidP="00643EB9">
      <w:pPr>
        <w:pStyle w:val="ListParagraph"/>
        <w:widowControl w:val="0"/>
        <w:spacing w:before="120" w:after="120"/>
        <w:ind w:left="0"/>
        <w:contextualSpacing w:val="0"/>
        <w:jc w:val="both"/>
        <w:rPr>
          <w:sz w:val="26"/>
          <w:szCs w:val="26"/>
        </w:rPr>
      </w:pPr>
      <w:r w:rsidRPr="00412440">
        <w:rPr>
          <w:sz w:val="26"/>
          <w:szCs w:val="26"/>
        </w:rPr>
        <w:t>Bản nội quy này quy định các nội dun</w:t>
      </w:r>
      <w:r w:rsidR="00B74B83" w:rsidRPr="00412440">
        <w:rPr>
          <w:sz w:val="26"/>
          <w:szCs w:val="26"/>
        </w:rPr>
        <w:t>g về quản lý và sử dụng tòa nhà</w:t>
      </w:r>
      <w:r w:rsidRPr="00412440">
        <w:rPr>
          <w:sz w:val="26"/>
          <w:szCs w:val="26"/>
        </w:rPr>
        <w:t>, được áp dụng và bắt buộc đối với tất cả các Chủ sở hữu và/hoặc Người sử dụng khác. Bất kỳ sự vi phạm hay không tuân thủ theo Bản nội quy này sẽ phải chịu trách nhiệm cá nhân trước Công ty cổ phần đầu tư xây dựng Đông Dương Nha Trang (được gọi là Chủ đầu tư), Ban quản trị hoặc Ban quản lý Tòa nhà về việc vi phạm hay không tuân thủ đó.</w:t>
      </w:r>
    </w:p>
    <w:p w14:paraId="615E60C8" w14:textId="77777777" w:rsidR="00E14330" w:rsidRPr="00412440" w:rsidRDefault="00E14330" w:rsidP="00945FDE">
      <w:pPr>
        <w:pStyle w:val="Heading2"/>
        <w:keepNext w:val="0"/>
        <w:keepLines w:val="0"/>
        <w:numPr>
          <w:ilvl w:val="0"/>
          <w:numId w:val="93"/>
        </w:numPr>
        <w:tabs>
          <w:tab w:val="left" w:pos="851"/>
        </w:tabs>
        <w:spacing w:line="240" w:lineRule="auto"/>
        <w:ind w:left="0" w:firstLine="0"/>
        <w:rPr>
          <w:lang w:bidi="vi-VN"/>
        </w:rPr>
      </w:pPr>
      <w:r w:rsidRPr="00412440">
        <w:rPr>
          <w:shd w:val="clear" w:color="auto" w:fill="FFFFFF"/>
        </w:rPr>
        <w:t>Phần sở hữu riêng và thiết bị sử dụng riêng:</w:t>
      </w:r>
    </w:p>
    <w:p w14:paraId="7CB3BC88" w14:textId="77777777" w:rsidR="00E14330" w:rsidRPr="00412440" w:rsidRDefault="00E14330" w:rsidP="00945FDE">
      <w:pPr>
        <w:pStyle w:val="ListParagraph"/>
        <w:widowControl w:val="0"/>
        <w:numPr>
          <w:ilvl w:val="1"/>
          <w:numId w:val="56"/>
        </w:numPr>
        <w:tabs>
          <w:tab w:val="left" w:pos="567"/>
        </w:tabs>
        <w:spacing w:before="120" w:after="120"/>
        <w:ind w:left="0" w:firstLine="0"/>
        <w:contextualSpacing w:val="0"/>
        <w:jc w:val="both"/>
        <w:rPr>
          <w:b/>
          <w:sz w:val="26"/>
          <w:szCs w:val="26"/>
        </w:rPr>
      </w:pPr>
      <w:r w:rsidRPr="00412440">
        <w:rPr>
          <w:rStyle w:val="BodyText3"/>
          <w:b/>
          <w:color w:val="auto"/>
          <w:sz w:val="26"/>
          <w:szCs w:val="26"/>
        </w:rPr>
        <w:t xml:space="preserve">Khu vực sở hữu riêng của Chủ sở hữu/Người sử dụng căn hộ bao gồm: </w:t>
      </w:r>
    </w:p>
    <w:p w14:paraId="1654B27B" w14:textId="77777777" w:rsidR="00E14330" w:rsidRPr="00412440" w:rsidRDefault="00E14330" w:rsidP="00945FDE">
      <w:pPr>
        <w:pStyle w:val="ListParagraph"/>
        <w:widowControl w:val="0"/>
        <w:numPr>
          <w:ilvl w:val="0"/>
          <w:numId w:val="62"/>
        </w:numPr>
        <w:tabs>
          <w:tab w:val="left" w:pos="-3261"/>
        </w:tabs>
        <w:spacing w:before="120" w:after="120"/>
        <w:ind w:left="567" w:hanging="567"/>
        <w:contextualSpacing w:val="0"/>
        <w:jc w:val="both"/>
        <w:rPr>
          <w:sz w:val="26"/>
          <w:szCs w:val="26"/>
        </w:rPr>
      </w:pPr>
      <w:r w:rsidRPr="00412440">
        <w:rPr>
          <w:sz w:val="26"/>
          <w:szCs w:val="26"/>
        </w:rPr>
        <w:t xml:space="preserve">Phần diện tích bên trong Căn hộ bao gồm cả các diện tích ban công, lô gia gắn liền với Căn hộ đó; </w:t>
      </w:r>
    </w:p>
    <w:p w14:paraId="4A4FE2F0" w14:textId="77777777" w:rsidR="00E14330" w:rsidRPr="00412440" w:rsidRDefault="00E14330" w:rsidP="00945FDE">
      <w:pPr>
        <w:pStyle w:val="ListParagraph"/>
        <w:widowControl w:val="0"/>
        <w:numPr>
          <w:ilvl w:val="0"/>
          <w:numId w:val="62"/>
        </w:numPr>
        <w:tabs>
          <w:tab w:val="left" w:pos="-3261"/>
        </w:tabs>
        <w:spacing w:before="120" w:after="120"/>
        <w:ind w:left="567" w:hanging="567"/>
        <w:contextualSpacing w:val="0"/>
        <w:jc w:val="both"/>
        <w:rPr>
          <w:sz w:val="26"/>
          <w:szCs w:val="26"/>
        </w:rPr>
      </w:pPr>
      <w:r w:rsidRPr="00412440">
        <w:rPr>
          <w:sz w:val="26"/>
          <w:szCs w:val="26"/>
        </w:rPr>
        <w:t>Phần diện tích khác trong nhà chung cư được công nhận là sở hữu riêng theo quy định của pháp luật hay các thoả thuận giữa Bên Bán và Bên Mua; và</w:t>
      </w:r>
    </w:p>
    <w:p w14:paraId="75C1EB40" w14:textId="77777777" w:rsidR="00E14330" w:rsidRPr="00412440" w:rsidRDefault="00E14330" w:rsidP="00945FDE">
      <w:pPr>
        <w:pStyle w:val="ListParagraph"/>
        <w:widowControl w:val="0"/>
        <w:numPr>
          <w:ilvl w:val="0"/>
          <w:numId w:val="62"/>
        </w:numPr>
        <w:tabs>
          <w:tab w:val="left" w:pos="-3261"/>
        </w:tabs>
        <w:spacing w:before="120" w:after="120"/>
        <w:ind w:left="567" w:hanging="567"/>
        <w:contextualSpacing w:val="0"/>
        <w:jc w:val="both"/>
        <w:rPr>
          <w:sz w:val="26"/>
          <w:szCs w:val="26"/>
          <w:lang w:val="vi-VN" w:eastAsia="vi-VN" w:bidi="vi-VN"/>
        </w:rPr>
      </w:pPr>
      <w:r w:rsidRPr="00412440">
        <w:rPr>
          <w:sz w:val="26"/>
          <w:szCs w:val="26"/>
        </w:rPr>
        <w:t>Hệ thống trang thiết bị kỹ thuật sử dụng riêng gắn liền với Căn hộ hay phần sở hữu riêng của Căn hộ đó.</w:t>
      </w:r>
    </w:p>
    <w:p w14:paraId="2B6ADCD4" w14:textId="77777777" w:rsidR="00E14330" w:rsidRPr="00412440" w:rsidRDefault="00E14330" w:rsidP="00945FDE">
      <w:pPr>
        <w:pStyle w:val="ListParagraph"/>
        <w:widowControl w:val="0"/>
        <w:numPr>
          <w:ilvl w:val="1"/>
          <w:numId w:val="56"/>
        </w:numPr>
        <w:tabs>
          <w:tab w:val="left" w:pos="567"/>
        </w:tabs>
        <w:spacing w:before="120" w:after="120"/>
        <w:ind w:left="0" w:firstLine="0"/>
        <w:contextualSpacing w:val="0"/>
        <w:jc w:val="both"/>
        <w:rPr>
          <w:b/>
          <w:sz w:val="26"/>
          <w:szCs w:val="26"/>
          <w:lang w:val="vi-VN" w:eastAsia="vi-VN" w:bidi="vi-VN"/>
        </w:rPr>
      </w:pPr>
      <w:r w:rsidRPr="00412440">
        <w:rPr>
          <w:rStyle w:val="BodyText3"/>
          <w:b/>
          <w:color w:val="auto"/>
          <w:sz w:val="26"/>
          <w:szCs w:val="26"/>
        </w:rPr>
        <w:t xml:space="preserve">Khu vực sở hữu riêng của Chủ đầu tư bao gồm: </w:t>
      </w:r>
    </w:p>
    <w:p w14:paraId="78F71B02" w14:textId="77777777" w:rsidR="00446EFF" w:rsidRPr="00412440" w:rsidRDefault="00446EFF" w:rsidP="00395CF5">
      <w:pPr>
        <w:pStyle w:val="ListParagraph"/>
        <w:widowControl w:val="0"/>
        <w:numPr>
          <w:ilvl w:val="0"/>
          <w:numId w:val="100"/>
        </w:numPr>
        <w:tabs>
          <w:tab w:val="left" w:pos="-3261"/>
        </w:tabs>
        <w:autoSpaceDE w:val="0"/>
        <w:autoSpaceDN w:val="0"/>
        <w:adjustRightInd w:val="0"/>
        <w:spacing w:before="120" w:after="120"/>
        <w:ind w:left="567" w:hanging="567"/>
        <w:contextualSpacing w:val="0"/>
        <w:jc w:val="both"/>
        <w:rPr>
          <w:sz w:val="26"/>
          <w:szCs w:val="26"/>
        </w:rPr>
      </w:pPr>
      <w:r w:rsidRPr="00412440">
        <w:rPr>
          <w:sz w:val="26"/>
          <w:szCs w:val="26"/>
        </w:rPr>
        <w:t>Phần diện tích thiết kế được phê duyệt có chức năng kinh doanh, thương mại, dịch</w:t>
      </w:r>
      <w:r w:rsidRPr="00412440">
        <w:rPr>
          <w:sz w:val="26"/>
          <w:szCs w:val="26"/>
          <w:lang w:val="vi-VN"/>
        </w:rPr>
        <w:t xml:space="preserve"> </w:t>
      </w:r>
      <w:r w:rsidRPr="00412440">
        <w:rPr>
          <w:sz w:val="26"/>
          <w:szCs w:val="26"/>
        </w:rPr>
        <w:t>vụ của Nhà chung cư tại tầng</w:t>
      </w:r>
      <w:r w:rsidRPr="00412440">
        <w:rPr>
          <w:sz w:val="26"/>
          <w:szCs w:val="26"/>
          <w:lang w:val="vi-VN"/>
        </w:rPr>
        <w:t xml:space="preserve"> </w:t>
      </w:r>
      <w:r w:rsidRPr="00412440">
        <w:rPr>
          <w:sz w:val="26"/>
          <w:szCs w:val="26"/>
        </w:rPr>
        <w:t>1,</w:t>
      </w:r>
      <w:r w:rsidRPr="00412440">
        <w:rPr>
          <w:sz w:val="26"/>
          <w:szCs w:val="26"/>
          <w:lang w:val="vi-VN"/>
        </w:rPr>
        <w:t xml:space="preserve"> </w:t>
      </w:r>
      <w:r w:rsidRPr="00412440">
        <w:rPr>
          <w:sz w:val="26"/>
          <w:szCs w:val="26"/>
        </w:rPr>
        <w:t>2, 3;</w:t>
      </w:r>
    </w:p>
    <w:p w14:paraId="3AD41569" w14:textId="77777777" w:rsidR="00446EFF" w:rsidRPr="00412440" w:rsidRDefault="00446EFF" w:rsidP="00395CF5">
      <w:pPr>
        <w:pStyle w:val="ListParagraph"/>
        <w:widowControl w:val="0"/>
        <w:numPr>
          <w:ilvl w:val="0"/>
          <w:numId w:val="100"/>
        </w:numPr>
        <w:tabs>
          <w:tab w:val="left" w:pos="-3261"/>
        </w:tabs>
        <w:autoSpaceDE w:val="0"/>
        <w:autoSpaceDN w:val="0"/>
        <w:adjustRightInd w:val="0"/>
        <w:spacing w:before="120" w:after="120"/>
        <w:ind w:left="567" w:hanging="567"/>
        <w:contextualSpacing w:val="0"/>
        <w:jc w:val="both"/>
        <w:rPr>
          <w:sz w:val="26"/>
          <w:szCs w:val="26"/>
        </w:rPr>
      </w:pPr>
      <w:r w:rsidRPr="00412440">
        <w:rPr>
          <w:sz w:val="26"/>
          <w:szCs w:val="26"/>
        </w:rPr>
        <w:t xml:space="preserve">Diện tích bãi đỗ xe ô tô tại tầng hầm B1, B2 và B3; </w:t>
      </w:r>
    </w:p>
    <w:p w14:paraId="75463662" w14:textId="77777777" w:rsidR="00446EFF" w:rsidRPr="00412440" w:rsidRDefault="00446EFF" w:rsidP="00395CF5">
      <w:pPr>
        <w:pStyle w:val="ListParagraph"/>
        <w:widowControl w:val="0"/>
        <w:numPr>
          <w:ilvl w:val="0"/>
          <w:numId w:val="100"/>
        </w:numPr>
        <w:tabs>
          <w:tab w:val="left" w:pos="-3261"/>
        </w:tabs>
        <w:autoSpaceDE w:val="0"/>
        <w:autoSpaceDN w:val="0"/>
        <w:adjustRightInd w:val="0"/>
        <w:spacing w:before="120" w:after="120"/>
        <w:ind w:left="567" w:hanging="567"/>
        <w:contextualSpacing w:val="0"/>
        <w:jc w:val="both"/>
        <w:rPr>
          <w:sz w:val="26"/>
          <w:szCs w:val="26"/>
        </w:rPr>
      </w:pPr>
      <w:r w:rsidRPr="00412440">
        <w:rPr>
          <w:sz w:val="26"/>
          <w:szCs w:val="26"/>
        </w:rPr>
        <w:t>Phần diện tích căn hộ mà Bên bán chưa bán hoặc không bán cho khách hàng.</w:t>
      </w:r>
    </w:p>
    <w:p w14:paraId="7430005C" w14:textId="77777777" w:rsidR="00E14330" w:rsidRPr="00412440" w:rsidRDefault="00E14330" w:rsidP="00945FDE">
      <w:pPr>
        <w:pStyle w:val="Heading2"/>
        <w:keepNext w:val="0"/>
        <w:keepLines w:val="0"/>
        <w:numPr>
          <w:ilvl w:val="0"/>
          <w:numId w:val="93"/>
        </w:numPr>
        <w:tabs>
          <w:tab w:val="left" w:pos="851"/>
        </w:tabs>
        <w:spacing w:line="240" w:lineRule="auto"/>
        <w:ind w:left="0" w:firstLine="0"/>
        <w:rPr>
          <w:lang w:bidi="vi-VN"/>
        </w:rPr>
      </w:pPr>
      <w:r w:rsidRPr="00412440">
        <w:t>Phần sở hữu chung và các thiết bị sử dụng chung</w:t>
      </w:r>
    </w:p>
    <w:p w14:paraId="708ACCB2" w14:textId="77777777" w:rsidR="00E14330" w:rsidRPr="00412440" w:rsidRDefault="00E14330" w:rsidP="00945FDE">
      <w:pPr>
        <w:pStyle w:val="ListParagraph"/>
        <w:widowControl w:val="0"/>
        <w:numPr>
          <w:ilvl w:val="0"/>
          <w:numId w:val="64"/>
        </w:numPr>
        <w:spacing w:before="120" w:after="120"/>
        <w:ind w:left="0" w:firstLine="0"/>
        <w:contextualSpacing w:val="0"/>
        <w:jc w:val="both"/>
        <w:rPr>
          <w:sz w:val="26"/>
          <w:szCs w:val="26"/>
          <w:lang w:val="vi-VN" w:eastAsia="vi-VN" w:bidi="vi-VN"/>
        </w:rPr>
      </w:pPr>
      <w:r w:rsidRPr="00412440">
        <w:rPr>
          <w:b/>
          <w:sz w:val="26"/>
          <w:szCs w:val="26"/>
        </w:rPr>
        <w:t>Phần sở hữu chung và các thiết bị sử dụng chung</w:t>
      </w:r>
      <w:r w:rsidRPr="00412440">
        <w:rPr>
          <w:rStyle w:val="BodyText3"/>
          <w:b/>
          <w:color w:val="auto"/>
          <w:sz w:val="26"/>
          <w:szCs w:val="26"/>
        </w:rPr>
        <w:t>, gồm:</w:t>
      </w:r>
    </w:p>
    <w:p w14:paraId="17DBAB7F" w14:textId="77777777" w:rsidR="00E14330" w:rsidRPr="00412440" w:rsidRDefault="00E14330" w:rsidP="00945FDE">
      <w:pPr>
        <w:pStyle w:val="ListParagraph"/>
        <w:widowControl w:val="0"/>
        <w:numPr>
          <w:ilvl w:val="0"/>
          <w:numId w:val="66"/>
        </w:numPr>
        <w:tabs>
          <w:tab w:val="left" w:pos="-3261"/>
        </w:tabs>
        <w:spacing w:before="120" w:after="120"/>
        <w:ind w:left="567" w:hanging="567"/>
        <w:contextualSpacing w:val="0"/>
        <w:jc w:val="both"/>
        <w:rPr>
          <w:sz w:val="26"/>
          <w:szCs w:val="26"/>
        </w:rPr>
      </w:pPr>
      <w:r w:rsidRPr="00412440">
        <w:rPr>
          <w:sz w:val="26"/>
          <w:szCs w:val="26"/>
        </w:rPr>
        <w:t>Phần diện tích còn lại của nhà chung cư nằm ngoài phần diện tích thuộc sở hữu riêng quy định tại Điều 2 của Bản nội quy này; Phần diện tích dùng cho lánh nạn tại tầng 19 (Diện tích 345 m2); Phần diện tích dùng sinh hoạt cộng đồng tại tầng 3 (Diện tích 448 m2); Phần diện tích khu vực làm việc của Ban quản trị nhà chung cư;</w:t>
      </w:r>
    </w:p>
    <w:p w14:paraId="614EF117" w14:textId="77777777" w:rsidR="00E14330" w:rsidRPr="00412440" w:rsidRDefault="00E14330" w:rsidP="00945FDE">
      <w:pPr>
        <w:pStyle w:val="ListParagraph"/>
        <w:widowControl w:val="0"/>
        <w:numPr>
          <w:ilvl w:val="0"/>
          <w:numId w:val="66"/>
        </w:numPr>
        <w:tabs>
          <w:tab w:val="left" w:pos="-3261"/>
        </w:tabs>
        <w:spacing w:before="120" w:after="120"/>
        <w:ind w:left="567" w:hanging="567"/>
        <w:contextualSpacing w:val="0"/>
        <w:jc w:val="both"/>
        <w:rPr>
          <w:sz w:val="26"/>
          <w:szCs w:val="26"/>
          <w:lang w:val="vi-VN" w:eastAsia="vi-VN" w:bidi="vi-VN"/>
        </w:rPr>
      </w:pPr>
      <w:r w:rsidRPr="00412440">
        <w:rPr>
          <w:rStyle w:val="BodyText3"/>
          <w:color w:val="auto"/>
          <w:sz w:val="26"/>
          <w:szCs w:val="26"/>
        </w:rPr>
        <w:t>Không gian và hệ thống kết cấu chịu lực, trang thiết bị dùng chung trong tòa nhà như khung, cột, tường chịu lực, tường bao ngôi nhà, tường phân chia căn hộ, đường thoát hiểm, lồng xả rác, hộp kỹ thuật, cổng ra vào khu vực sinh hoạt cộng đồng, đường nội bộ thuộc Tòa nhà, hệ thống cấp điện, cấp nước (bao gồm cả đồng hồ đo nước), thoát nước, bể phốt, thu lôi, cứu hỏa, phát thanh, thông tin liên lạc, truyền hình và các phần khác không thuộc sở hữu riêng của Chủ sở hữu nhà chung cư;</w:t>
      </w:r>
    </w:p>
    <w:p w14:paraId="2C83E3E9" w14:textId="77777777" w:rsidR="00E14330" w:rsidRPr="00412440" w:rsidRDefault="00E14330" w:rsidP="00945FDE">
      <w:pPr>
        <w:pStyle w:val="ListParagraph"/>
        <w:widowControl w:val="0"/>
        <w:numPr>
          <w:ilvl w:val="0"/>
          <w:numId w:val="66"/>
        </w:numPr>
        <w:tabs>
          <w:tab w:val="left" w:pos="-3261"/>
        </w:tabs>
        <w:spacing w:before="120" w:after="120"/>
        <w:ind w:left="567" w:hanging="567"/>
        <w:contextualSpacing w:val="0"/>
        <w:jc w:val="both"/>
        <w:rPr>
          <w:sz w:val="26"/>
          <w:szCs w:val="26"/>
          <w:lang w:val="vi-VN" w:eastAsia="vi-VN" w:bidi="vi-VN"/>
        </w:rPr>
      </w:pPr>
      <w:r w:rsidRPr="00412440">
        <w:rPr>
          <w:rStyle w:val="BodyText3"/>
          <w:color w:val="auto"/>
          <w:sz w:val="26"/>
          <w:szCs w:val="26"/>
        </w:rPr>
        <w:lastRenderedPageBreak/>
        <w:t>Hệ thống hạ tầng kỹ thuật bên ngoài nhưng được kết nối với Tòa nhà, trừ các diện tích, hệ thống hạ tầng kỹ thuật sử dụng vào mục đích công cộng hoặc thuộc diện phải bàn giao cho Nhà nước hoặc giao cho Chủ đầu tư quản lý theo nội dung dự án đã được phê duyệt;</w:t>
      </w:r>
    </w:p>
    <w:p w14:paraId="5ACB3257" w14:textId="77777777" w:rsidR="00E14330" w:rsidRPr="00412440" w:rsidRDefault="00E14330" w:rsidP="00945FDE">
      <w:pPr>
        <w:pStyle w:val="ListParagraph"/>
        <w:widowControl w:val="0"/>
        <w:numPr>
          <w:ilvl w:val="0"/>
          <w:numId w:val="66"/>
        </w:numPr>
        <w:tabs>
          <w:tab w:val="left" w:pos="-3261"/>
        </w:tabs>
        <w:spacing w:before="120" w:after="120"/>
        <w:ind w:left="567" w:hanging="567"/>
        <w:contextualSpacing w:val="0"/>
        <w:jc w:val="both"/>
        <w:rPr>
          <w:sz w:val="26"/>
          <w:szCs w:val="26"/>
        </w:rPr>
      </w:pPr>
      <w:r w:rsidRPr="00412440">
        <w:rPr>
          <w:rStyle w:val="BodyText3"/>
          <w:color w:val="auto"/>
          <w:sz w:val="26"/>
          <w:szCs w:val="26"/>
        </w:rPr>
        <w:t>Các công trình công cộng trong khu vực nhà chung cư nhưng không thuộc diện đầu tư xây dựng để kinh doanh hoặc phải bàn giao cho Nhà nước theo nội dung dự án được duyệt bao gồm sân chung, vườn hoa, công viên và các công trình khác được xác định trong nội dung dự án đầu tư xây dựng công trình được phê duyệt;</w:t>
      </w:r>
    </w:p>
    <w:p w14:paraId="4057257F" w14:textId="77777777" w:rsidR="00E14330" w:rsidRPr="00412440" w:rsidRDefault="00E14330" w:rsidP="00945FDE">
      <w:pPr>
        <w:pStyle w:val="ListParagraph"/>
        <w:widowControl w:val="0"/>
        <w:numPr>
          <w:ilvl w:val="0"/>
          <w:numId w:val="66"/>
        </w:numPr>
        <w:tabs>
          <w:tab w:val="left" w:pos="-3261"/>
        </w:tabs>
        <w:spacing w:before="120" w:after="120"/>
        <w:ind w:left="567" w:hanging="567"/>
        <w:contextualSpacing w:val="0"/>
        <w:jc w:val="both"/>
        <w:rPr>
          <w:sz w:val="26"/>
          <w:szCs w:val="26"/>
        </w:rPr>
      </w:pPr>
      <w:r w:rsidRPr="00412440">
        <w:rPr>
          <w:sz w:val="26"/>
          <w:szCs w:val="26"/>
        </w:rPr>
        <w:t>Chỗ để xe đạp, xe dùng cho người khuyết tật, xe động cơ hai bánh, xe động cơ ba bánh.</w:t>
      </w:r>
    </w:p>
    <w:p w14:paraId="6A465692" w14:textId="25307F08" w:rsidR="00E14330" w:rsidRPr="00412440" w:rsidRDefault="00E14330" w:rsidP="00643EB9">
      <w:pPr>
        <w:pStyle w:val="ListParagraph"/>
        <w:widowControl w:val="0"/>
        <w:spacing w:before="120" w:after="120"/>
        <w:ind w:left="0"/>
        <w:contextualSpacing w:val="0"/>
        <w:jc w:val="both"/>
        <w:rPr>
          <w:sz w:val="26"/>
          <w:szCs w:val="26"/>
          <w:lang w:val="vi-VN" w:eastAsia="vi-VN" w:bidi="vi-VN"/>
        </w:rPr>
      </w:pPr>
      <w:r w:rsidRPr="00412440">
        <w:rPr>
          <w:rStyle w:val="BodyText3"/>
          <w:color w:val="auto"/>
          <w:sz w:val="26"/>
          <w:szCs w:val="26"/>
        </w:rPr>
        <w:t>Chi tiết các diện tích trên sẽ được xác định sau khi Dự án được hoàn thành.</w:t>
      </w:r>
    </w:p>
    <w:p w14:paraId="587EE9F5" w14:textId="77777777" w:rsidR="00E14330" w:rsidRPr="00412440" w:rsidRDefault="00E14330" w:rsidP="00945FDE">
      <w:pPr>
        <w:pStyle w:val="ListParagraph"/>
        <w:widowControl w:val="0"/>
        <w:numPr>
          <w:ilvl w:val="0"/>
          <w:numId w:val="64"/>
        </w:numPr>
        <w:tabs>
          <w:tab w:val="left" w:pos="567"/>
        </w:tabs>
        <w:spacing w:before="120" w:after="120"/>
        <w:ind w:left="0" w:firstLine="0"/>
        <w:contextualSpacing w:val="0"/>
        <w:jc w:val="both"/>
        <w:rPr>
          <w:b/>
          <w:sz w:val="26"/>
          <w:szCs w:val="26"/>
        </w:rPr>
      </w:pPr>
      <w:r w:rsidRPr="00412440">
        <w:rPr>
          <w:b/>
          <w:sz w:val="26"/>
          <w:szCs w:val="26"/>
        </w:rPr>
        <w:t>Quy định về việc sử dụng phần sở hữu chung của nhà chung cư</w:t>
      </w:r>
    </w:p>
    <w:p w14:paraId="17E24A14" w14:textId="77777777" w:rsidR="00E14330" w:rsidRPr="00412440" w:rsidRDefault="00E14330" w:rsidP="00643EB9">
      <w:pPr>
        <w:pStyle w:val="ListParagraph"/>
        <w:widowControl w:val="0"/>
        <w:spacing w:before="120" w:after="120"/>
        <w:ind w:left="0"/>
        <w:contextualSpacing w:val="0"/>
        <w:jc w:val="both"/>
        <w:rPr>
          <w:sz w:val="26"/>
          <w:szCs w:val="26"/>
          <w:lang w:val="vi-VN" w:eastAsia="vi-VN" w:bidi="vi-VN"/>
        </w:rPr>
      </w:pPr>
      <w:r w:rsidRPr="00412440">
        <w:rPr>
          <w:sz w:val="26"/>
          <w:szCs w:val="26"/>
        </w:rPr>
        <w:t>Chủ</w:t>
      </w:r>
      <w:r w:rsidRPr="00412440">
        <w:rPr>
          <w:rStyle w:val="BodyText3"/>
          <w:color w:val="auto"/>
          <w:sz w:val="26"/>
          <w:szCs w:val="26"/>
        </w:rPr>
        <w:t xml:space="preserve"> sở hữu, người sử dụng và khách ra, vào nhà chung cư phải tuân thủ các quy định sau đây:</w:t>
      </w:r>
    </w:p>
    <w:p w14:paraId="5F408E39" w14:textId="77777777" w:rsidR="00E14330" w:rsidRPr="00412440" w:rsidRDefault="00E14330" w:rsidP="00945FDE">
      <w:pPr>
        <w:pStyle w:val="ListParagraph"/>
        <w:widowControl w:val="0"/>
        <w:numPr>
          <w:ilvl w:val="0"/>
          <w:numId w:val="67"/>
        </w:numPr>
        <w:tabs>
          <w:tab w:val="left" w:pos="-3261"/>
        </w:tabs>
        <w:spacing w:before="120" w:after="120"/>
        <w:ind w:left="567" w:hanging="567"/>
        <w:contextualSpacing w:val="0"/>
        <w:jc w:val="both"/>
        <w:rPr>
          <w:sz w:val="26"/>
          <w:szCs w:val="26"/>
        </w:rPr>
      </w:pPr>
      <w:r w:rsidRPr="00412440">
        <w:rPr>
          <w:sz w:val="26"/>
          <w:szCs w:val="26"/>
        </w:rPr>
        <w:t>Sử dụng thang máy và các thiết bị sử dụng chung theo đúng mục đích, công năng thiết kế sử dụng:</w:t>
      </w:r>
    </w:p>
    <w:p w14:paraId="4A9CF9F2" w14:textId="77777777" w:rsidR="00E14330" w:rsidRPr="00412440" w:rsidRDefault="00E14330" w:rsidP="00945FDE">
      <w:pPr>
        <w:pStyle w:val="ListParagraph"/>
        <w:widowControl w:val="0"/>
        <w:numPr>
          <w:ilvl w:val="0"/>
          <w:numId w:val="68"/>
        </w:numPr>
        <w:tabs>
          <w:tab w:val="left" w:pos="-3261"/>
        </w:tabs>
        <w:spacing w:before="120" w:after="120"/>
        <w:ind w:left="851" w:hanging="284"/>
        <w:contextualSpacing w:val="0"/>
        <w:jc w:val="both"/>
        <w:rPr>
          <w:sz w:val="26"/>
          <w:szCs w:val="26"/>
        </w:rPr>
      </w:pPr>
      <w:r w:rsidRPr="00412440">
        <w:rPr>
          <w:sz w:val="26"/>
          <w:szCs w:val="26"/>
        </w:rPr>
        <w:t>Người già yếu, thần kinh không ổn định, trẻ em dưới 12 tuổi khi sử dụng thang máy hoặc công trình phục vụ chung phải có cha, mẹ hoặc người trông coi đi kèm và giám sát;</w:t>
      </w:r>
    </w:p>
    <w:p w14:paraId="032D9F92" w14:textId="77777777" w:rsidR="00E14330" w:rsidRPr="00412440" w:rsidRDefault="00E14330" w:rsidP="00945FDE">
      <w:pPr>
        <w:pStyle w:val="ListParagraph"/>
        <w:widowControl w:val="0"/>
        <w:numPr>
          <w:ilvl w:val="0"/>
          <w:numId w:val="68"/>
        </w:numPr>
        <w:tabs>
          <w:tab w:val="left" w:pos="-3261"/>
        </w:tabs>
        <w:spacing w:before="120" w:after="120"/>
        <w:ind w:left="851" w:hanging="284"/>
        <w:contextualSpacing w:val="0"/>
        <w:jc w:val="both"/>
        <w:rPr>
          <w:sz w:val="26"/>
          <w:szCs w:val="26"/>
        </w:rPr>
      </w:pPr>
      <w:r w:rsidRPr="00412440">
        <w:rPr>
          <w:sz w:val="26"/>
          <w:szCs w:val="26"/>
        </w:rPr>
        <w:t>Không đùa nghịch, viết vẽ bậy, cạy phá buồng thang máy; ăn uống, hút thuốc trong thang máy;</w:t>
      </w:r>
    </w:p>
    <w:p w14:paraId="084F51AD" w14:textId="77777777" w:rsidR="00E14330" w:rsidRPr="00412440" w:rsidRDefault="00E14330" w:rsidP="00945FDE">
      <w:pPr>
        <w:pStyle w:val="ListParagraph"/>
        <w:widowControl w:val="0"/>
        <w:numPr>
          <w:ilvl w:val="0"/>
          <w:numId w:val="68"/>
        </w:numPr>
        <w:tabs>
          <w:tab w:val="left" w:pos="-3261"/>
        </w:tabs>
        <w:spacing w:before="120" w:after="120"/>
        <w:ind w:left="851" w:hanging="284"/>
        <w:contextualSpacing w:val="0"/>
        <w:jc w:val="both"/>
        <w:rPr>
          <w:sz w:val="26"/>
          <w:szCs w:val="26"/>
        </w:rPr>
      </w:pPr>
      <w:r w:rsidRPr="00412440">
        <w:rPr>
          <w:sz w:val="26"/>
          <w:szCs w:val="26"/>
        </w:rPr>
        <w:t>Cấm vận chuyển hàng quá khổ, quá tải, hóa chất độc hại, chất dễ cháy nổ, phế thải, hàng có mùi hôi thối, súc vật… bằng thang máy. Trước khi đưa hàng hóa vào thang máy phải kiểm và có biện pháp xử lý tránh làm đổ hàng hóa, rơi rớt nước trong các túi đựng thực phẩm ra thang máy gây mất vệ sinh, chập cháy hệ thống điện trong thang máy;</w:t>
      </w:r>
    </w:p>
    <w:p w14:paraId="65FCFEB6" w14:textId="77777777" w:rsidR="00E14330" w:rsidRPr="00412440" w:rsidRDefault="00E14330" w:rsidP="00945FDE">
      <w:pPr>
        <w:pStyle w:val="ListParagraph"/>
        <w:widowControl w:val="0"/>
        <w:numPr>
          <w:ilvl w:val="0"/>
          <w:numId w:val="68"/>
        </w:numPr>
        <w:tabs>
          <w:tab w:val="left" w:pos="-3261"/>
        </w:tabs>
        <w:spacing w:before="120" w:after="120"/>
        <w:ind w:left="851" w:hanging="284"/>
        <w:contextualSpacing w:val="0"/>
        <w:jc w:val="both"/>
        <w:rPr>
          <w:sz w:val="26"/>
          <w:szCs w:val="26"/>
        </w:rPr>
      </w:pPr>
      <w:r w:rsidRPr="00412440">
        <w:rPr>
          <w:sz w:val="26"/>
          <w:szCs w:val="26"/>
        </w:rPr>
        <w:t xml:space="preserve">Người sử dụng không tuân thủ đúng quy trình gây sự cố hỏng hóc thì phải bồi thường các thiệt hại phát sinh, các chi phí sửa chữa theo giá thị trường tại thời điểm đó. </w:t>
      </w:r>
    </w:p>
    <w:p w14:paraId="35C48B0A" w14:textId="77777777" w:rsidR="00E14330" w:rsidRPr="00412440" w:rsidRDefault="00E14330" w:rsidP="00945FDE">
      <w:pPr>
        <w:pStyle w:val="ListParagraph"/>
        <w:widowControl w:val="0"/>
        <w:numPr>
          <w:ilvl w:val="0"/>
          <w:numId w:val="67"/>
        </w:numPr>
        <w:tabs>
          <w:tab w:val="left" w:pos="-3261"/>
        </w:tabs>
        <w:spacing w:before="120" w:after="120"/>
        <w:ind w:left="567" w:hanging="567"/>
        <w:contextualSpacing w:val="0"/>
        <w:jc w:val="both"/>
        <w:rPr>
          <w:sz w:val="26"/>
          <w:szCs w:val="26"/>
        </w:rPr>
      </w:pPr>
      <w:r w:rsidRPr="00412440">
        <w:rPr>
          <w:sz w:val="26"/>
          <w:szCs w:val="26"/>
        </w:rPr>
        <w:t>Không được làm hư hỏng hoặc có hành vi vi phạm đến tài sản chung của nhà chung cư.</w:t>
      </w:r>
    </w:p>
    <w:p w14:paraId="5016BDA6" w14:textId="77777777" w:rsidR="00E14330" w:rsidRPr="00412440" w:rsidRDefault="00E14330" w:rsidP="00945FDE">
      <w:pPr>
        <w:pStyle w:val="ListParagraph"/>
        <w:widowControl w:val="0"/>
        <w:numPr>
          <w:ilvl w:val="0"/>
          <w:numId w:val="67"/>
        </w:numPr>
        <w:tabs>
          <w:tab w:val="left" w:pos="-3261"/>
        </w:tabs>
        <w:spacing w:before="120" w:after="120"/>
        <w:ind w:left="567" w:hanging="567"/>
        <w:contextualSpacing w:val="0"/>
        <w:jc w:val="both"/>
        <w:rPr>
          <w:sz w:val="26"/>
          <w:szCs w:val="26"/>
        </w:rPr>
      </w:pPr>
      <w:r w:rsidRPr="00412440">
        <w:rPr>
          <w:sz w:val="26"/>
          <w:szCs w:val="26"/>
        </w:rPr>
        <w:t>Không được chiếm dụng, sử dụng phần diện tích thuộc sở hữu chung, sử dụng chung vào mục đích riêng; không được để các vật dụng thuộc sở hữu riêng tại phần sở hữu chung.</w:t>
      </w:r>
    </w:p>
    <w:p w14:paraId="137659EE" w14:textId="77777777" w:rsidR="00E14330" w:rsidRPr="00412440" w:rsidRDefault="00E14330" w:rsidP="00945FDE">
      <w:pPr>
        <w:pStyle w:val="ListParagraph"/>
        <w:widowControl w:val="0"/>
        <w:numPr>
          <w:ilvl w:val="0"/>
          <w:numId w:val="67"/>
        </w:numPr>
        <w:tabs>
          <w:tab w:val="left" w:pos="-3261"/>
        </w:tabs>
        <w:spacing w:before="120" w:after="120"/>
        <w:ind w:left="567" w:hanging="567"/>
        <w:contextualSpacing w:val="0"/>
        <w:jc w:val="both"/>
        <w:rPr>
          <w:sz w:val="26"/>
          <w:szCs w:val="26"/>
        </w:rPr>
      </w:pPr>
      <w:r w:rsidRPr="00412440">
        <w:rPr>
          <w:sz w:val="26"/>
          <w:szCs w:val="26"/>
        </w:rPr>
        <w:t>Tuân thủ đầy đủ các quy định về việc dừng, đỗ xe tại nơi được dừng, đỗ xe theo quy định.</w:t>
      </w:r>
    </w:p>
    <w:p w14:paraId="3E64C405" w14:textId="77777777" w:rsidR="00E14330" w:rsidRPr="00412440" w:rsidRDefault="00E14330" w:rsidP="00945FDE">
      <w:pPr>
        <w:pStyle w:val="ListParagraph"/>
        <w:widowControl w:val="0"/>
        <w:numPr>
          <w:ilvl w:val="0"/>
          <w:numId w:val="67"/>
        </w:numPr>
        <w:tabs>
          <w:tab w:val="left" w:pos="-3261"/>
        </w:tabs>
        <w:spacing w:before="120" w:after="120"/>
        <w:ind w:left="567" w:hanging="567"/>
        <w:contextualSpacing w:val="0"/>
        <w:jc w:val="both"/>
        <w:rPr>
          <w:sz w:val="26"/>
          <w:szCs w:val="26"/>
        </w:rPr>
      </w:pPr>
      <w:r w:rsidRPr="00412440">
        <w:rPr>
          <w:sz w:val="26"/>
          <w:szCs w:val="26"/>
        </w:rPr>
        <w:t>Sử dụng nhà sinh hoạt cộng đồng vào đúng mục đích, công năng theo quy định của pháp luật về nhà ở.</w:t>
      </w:r>
    </w:p>
    <w:p w14:paraId="3AC0D560" w14:textId="77777777" w:rsidR="00E14330" w:rsidRPr="00412440" w:rsidRDefault="00E14330" w:rsidP="00945FDE">
      <w:pPr>
        <w:pStyle w:val="ListParagraph"/>
        <w:widowControl w:val="0"/>
        <w:numPr>
          <w:ilvl w:val="0"/>
          <w:numId w:val="67"/>
        </w:numPr>
        <w:tabs>
          <w:tab w:val="left" w:pos="-3261"/>
        </w:tabs>
        <w:spacing w:before="120" w:after="120"/>
        <w:ind w:left="567" w:hanging="567"/>
        <w:contextualSpacing w:val="0"/>
        <w:jc w:val="both"/>
        <w:rPr>
          <w:sz w:val="26"/>
          <w:szCs w:val="26"/>
        </w:rPr>
      </w:pPr>
      <w:r w:rsidRPr="00412440">
        <w:rPr>
          <w:sz w:val="26"/>
          <w:szCs w:val="26"/>
        </w:rPr>
        <w:t>Tuân thủ đầy đủ các quy định về an toàn phòng cháy, chữa cháy của nhà chung cư.</w:t>
      </w:r>
    </w:p>
    <w:p w14:paraId="12C68A63" w14:textId="77777777" w:rsidR="00E14330" w:rsidRPr="00412440" w:rsidRDefault="00E14330" w:rsidP="00945FDE">
      <w:pPr>
        <w:pStyle w:val="ListParagraph"/>
        <w:widowControl w:val="0"/>
        <w:numPr>
          <w:ilvl w:val="0"/>
          <w:numId w:val="67"/>
        </w:numPr>
        <w:tabs>
          <w:tab w:val="left" w:pos="-3261"/>
        </w:tabs>
        <w:spacing w:before="120" w:after="120"/>
        <w:ind w:left="567" w:hanging="567"/>
        <w:contextualSpacing w:val="0"/>
        <w:jc w:val="both"/>
        <w:rPr>
          <w:sz w:val="26"/>
          <w:szCs w:val="26"/>
        </w:rPr>
      </w:pPr>
      <w:r w:rsidRPr="00412440">
        <w:rPr>
          <w:sz w:val="26"/>
          <w:szCs w:val="26"/>
        </w:rPr>
        <w:t>Các quy định khác: do Hội nghị nhà chung cư bổ sung thêm.</w:t>
      </w:r>
    </w:p>
    <w:p w14:paraId="65B7A884" w14:textId="77777777" w:rsidR="00E14330" w:rsidRPr="00412440" w:rsidRDefault="00E14330" w:rsidP="00643EB9">
      <w:pPr>
        <w:spacing w:before="120" w:after="120"/>
        <w:jc w:val="center"/>
        <w:outlineLvl w:val="0"/>
        <w:rPr>
          <w:rFonts w:ascii="Times New Roman" w:hAnsi="Times New Roman" w:cs="Times New Roman"/>
          <w:b/>
          <w:color w:val="auto"/>
          <w:sz w:val="26"/>
          <w:szCs w:val="26"/>
        </w:rPr>
      </w:pPr>
      <w:r w:rsidRPr="00412440">
        <w:rPr>
          <w:rFonts w:ascii="Times New Roman" w:hAnsi="Times New Roman" w:cs="Times New Roman"/>
          <w:b/>
          <w:color w:val="auto"/>
          <w:sz w:val="26"/>
          <w:szCs w:val="26"/>
        </w:rPr>
        <w:lastRenderedPageBreak/>
        <w:t>CHƯƠNG II. TRÁCH NHIỆM VÀ QUYỀN HẠN CỦA CÁC BÊN</w:t>
      </w:r>
    </w:p>
    <w:p w14:paraId="51C8C4C4" w14:textId="77777777" w:rsidR="00E14330" w:rsidRPr="00412440" w:rsidRDefault="00E14330" w:rsidP="00945FDE">
      <w:pPr>
        <w:pStyle w:val="Heading2"/>
        <w:keepNext w:val="0"/>
        <w:keepLines w:val="0"/>
        <w:numPr>
          <w:ilvl w:val="0"/>
          <w:numId w:val="93"/>
        </w:numPr>
        <w:tabs>
          <w:tab w:val="left" w:pos="851"/>
        </w:tabs>
        <w:spacing w:line="240" w:lineRule="auto"/>
        <w:ind w:left="0" w:firstLine="0"/>
      </w:pPr>
      <w:r w:rsidRPr="00412440">
        <w:t>Chủ đầu tư trong quản lý sử dụng Nhà Chung cư</w:t>
      </w:r>
    </w:p>
    <w:p w14:paraId="1E3173DD" w14:textId="77777777" w:rsidR="00E14330" w:rsidRPr="00412440" w:rsidRDefault="00E14330" w:rsidP="00945FDE">
      <w:pPr>
        <w:pStyle w:val="ListParagraph"/>
        <w:widowControl w:val="0"/>
        <w:numPr>
          <w:ilvl w:val="1"/>
          <w:numId w:val="57"/>
        </w:numPr>
        <w:spacing w:before="120" w:after="120"/>
        <w:ind w:left="567" w:hanging="567"/>
        <w:contextualSpacing w:val="0"/>
        <w:jc w:val="both"/>
        <w:rPr>
          <w:sz w:val="26"/>
          <w:szCs w:val="26"/>
        </w:rPr>
      </w:pPr>
      <w:r w:rsidRPr="00412440">
        <w:rPr>
          <w:sz w:val="26"/>
          <w:szCs w:val="26"/>
        </w:rPr>
        <w:t>Công ty Cổ phần Đầu tư Xây dựng Đông Dương Nha Trang là Chủ đầu tư, có trách nhiệm phổ biến rộng rãi nội quy đến mọi người dân sinh sống tại Khu chung cư và các cá nhân, tổ chức có liên quan;</w:t>
      </w:r>
    </w:p>
    <w:p w14:paraId="6A36A4E6" w14:textId="77777777" w:rsidR="00E14330" w:rsidRPr="00412440" w:rsidRDefault="00E14330" w:rsidP="00945FDE">
      <w:pPr>
        <w:pStyle w:val="ListParagraph"/>
        <w:widowControl w:val="0"/>
        <w:numPr>
          <w:ilvl w:val="1"/>
          <w:numId w:val="57"/>
        </w:numPr>
        <w:spacing w:before="120" w:after="120"/>
        <w:ind w:left="567" w:hanging="567"/>
        <w:contextualSpacing w:val="0"/>
        <w:jc w:val="both"/>
        <w:rPr>
          <w:sz w:val="26"/>
          <w:szCs w:val="26"/>
        </w:rPr>
      </w:pPr>
      <w:r w:rsidRPr="00412440">
        <w:rPr>
          <w:sz w:val="26"/>
          <w:szCs w:val="26"/>
          <w:shd w:val="clear" w:color="auto" w:fill="FFFFFF"/>
        </w:rPr>
        <w:t>Lựa</w:t>
      </w:r>
      <w:r w:rsidRPr="00412440">
        <w:rPr>
          <w:sz w:val="26"/>
          <w:szCs w:val="26"/>
        </w:rPr>
        <w:t xml:space="preserve"> chọn và ký hợp đồng với doanh nghiệp có chức năng và chuyên môn để quản lý vận hành nhà chung cư (kể cả doanh nghiệp trực thuộc Chủ đầu tư) gọi tắt là Đơn vị quản lý kể từ khi đưa nhà chung cư vào sử dụng cho đến khi Ban quản trị được thành lập. Đề xuất Đơn vị quản lý để Hội nghị nhà chung cư lần thứ nhất tham khảo, lựa chọn tham gia quản lý vận hành nhà chung cư;</w:t>
      </w:r>
    </w:p>
    <w:p w14:paraId="4D60ED8F" w14:textId="77777777" w:rsidR="00E14330" w:rsidRPr="00412440" w:rsidRDefault="00E14330" w:rsidP="00945FDE">
      <w:pPr>
        <w:pStyle w:val="ListParagraph"/>
        <w:widowControl w:val="0"/>
        <w:numPr>
          <w:ilvl w:val="1"/>
          <w:numId w:val="57"/>
        </w:numPr>
        <w:spacing w:before="120" w:after="120"/>
        <w:ind w:left="567" w:hanging="567"/>
        <w:contextualSpacing w:val="0"/>
        <w:jc w:val="both"/>
        <w:rPr>
          <w:b/>
          <w:sz w:val="26"/>
          <w:szCs w:val="26"/>
        </w:rPr>
      </w:pPr>
      <w:r w:rsidRPr="00412440">
        <w:rPr>
          <w:sz w:val="26"/>
          <w:szCs w:val="26"/>
        </w:rPr>
        <w:t>Thu kinh phí bảo trì các công trình tiện ích chung trong dự án Khu căn hộ và dịch vụ Phước Long theo quy định của Luật Nhà ở hiện hành; thực hiện quản lý, bàn giao kinh phí bảo trì tòa nhà theo quy định của pháp luật hiện hành;</w:t>
      </w:r>
    </w:p>
    <w:p w14:paraId="1A867745" w14:textId="77777777" w:rsidR="00E14330" w:rsidRPr="00412440" w:rsidRDefault="00E14330" w:rsidP="00945FDE">
      <w:pPr>
        <w:pStyle w:val="ListParagraph"/>
        <w:widowControl w:val="0"/>
        <w:numPr>
          <w:ilvl w:val="1"/>
          <w:numId w:val="57"/>
        </w:numPr>
        <w:spacing w:before="120" w:after="120"/>
        <w:ind w:left="567" w:hanging="567"/>
        <w:contextualSpacing w:val="0"/>
        <w:jc w:val="both"/>
        <w:rPr>
          <w:b/>
          <w:sz w:val="26"/>
          <w:szCs w:val="26"/>
        </w:rPr>
      </w:pPr>
      <w:r w:rsidRPr="00412440">
        <w:rPr>
          <w:sz w:val="26"/>
          <w:szCs w:val="26"/>
        </w:rPr>
        <w:t>Bàn giao hệ thống kết cấu hạ tầng bên ngoài Tòa nhà cho cơ quan quản lý chuyên ngành ở địa phương theo quy định;</w:t>
      </w:r>
    </w:p>
    <w:p w14:paraId="339A5042" w14:textId="77777777" w:rsidR="00E14330" w:rsidRPr="00412440" w:rsidRDefault="00E14330" w:rsidP="00945FDE">
      <w:pPr>
        <w:pStyle w:val="ListParagraph"/>
        <w:widowControl w:val="0"/>
        <w:numPr>
          <w:ilvl w:val="1"/>
          <w:numId w:val="57"/>
        </w:numPr>
        <w:spacing w:before="120" w:after="120"/>
        <w:ind w:left="567" w:hanging="567"/>
        <w:contextualSpacing w:val="0"/>
        <w:jc w:val="both"/>
        <w:rPr>
          <w:b/>
          <w:sz w:val="26"/>
          <w:szCs w:val="26"/>
        </w:rPr>
      </w:pPr>
      <w:r w:rsidRPr="00412440">
        <w:rPr>
          <w:sz w:val="26"/>
          <w:szCs w:val="26"/>
        </w:rPr>
        <w:t>Hướng dẫn việc sử dụng hệ thống hạ tầng kỹ thuật và trang thiết bị trong nhà chung cư cho người sử dụng nhà chung cư;</w:t>
      </w:r>
    </w:p>
    <w:p w14:paraId="4205C4AD" w14:textId="77777777" w:rsidR="00E14330" w:rsidRPr="00412440" w:rsidRDefault="00E14330" w:rsidP="00945FDE">
      <w:pPr>
        <w:pStyle w:val="ListParagraph"/>
        <w:widowControl w:val="0"/>
        <w:numPr>
          <w:ilvl w:val="1"/>
          <w:numId w:val="57"/>
        </w:numPr>
        <w:spacing w:before="120" w:after="120"/>
        <w:ind w:left="567" w:hanging="567"/>
        <w:contextualSpacing w:val="0"/>
        <w:jc w:val="both"/>
        <w:rPr>
          <w:sz w:val="26"/>
          <w:szCs w:val="26"/>
        </w:rPr>
      </w:pPr>
      <w:r w:rsidRPr="00412440">
        <w:rPr>
          <w:sz w:val="26"/>
          <w:szCs w:val="26"/>
        </w:rPr>
        <w:t>Bàn giao 02 bộ bản vẽ hoàn công và hồ sơ liên quan đến quản lý sử dụng nhà chung cư cho Ban quản trị lưu giữ;</w:t>
      </w:r>
    </w:p>
    <w:p w14:paraId="7256EC5F" w14:textId="1DEE00DE" w:rsidR="00E14330" w:rsidRPr="00412440" w:rsidRDefault="00E14330" w:rsidP="00CF6D57">
      <w:pPr>
        <w:pStyle w:val="ListParagraph"/>
        <w:widowControl w:val="0"/>
        <w:numPr>
          <w:ilvl w:val="1"/>
          <w:numId w:val="57"/>
        </w:numPr>
        <w:spacing w:before="120" w:after="120"/>
        <w:ind w:left="567" w:hanging="567"/>
        <w:contextualSpacing w:val="0"/>
        <w:jc w:val="both"/>
        <w:rPr>
          <w:sz w:val="26"/>
          <w:szCs w:val="26"/>
        </w:rPr>
      </w:pPr>
      <w:r w:rsidRPr="00412440">
        <w:rPr>
          <w:sz w:val="26"/>
          <w:szCs w:val="26"/>
        </w:rPr>
        <w:t>Chủ trì tổ chức Hội nghị nhà chung cư lần đầu, cử người tham gia Ban quản trị và tham gia biểu quyết, bỏ phiếu tại Hội nghị nhà chung cư theo quy định tại Quy chế quản lý, sử dụng nhà chung cư do Bộ Xây dựng ban hành kèm theo Thông tư 02/2016/TT-BXD ngày 15/2/2016</w:t>
      </w:r>
      <w:r w:rsidR="007E3F38" w:rsidRPr="00412440">
        <w:rPr>
          <w:sz w:val="26"/>
          <w:szCs w:val="26"/>
        </w:rPr>
        <w:t>; Thông tư 28/2016/TT-BXD ngày 15/12/2016; Thông tư 06/2019/TT-BXD ngày 31/10/2019</w:t>
      </w:r>
      <w:r w:rsidRPr="00412440">
        <w:rPr>
          <w:sz w:val="26"/>
          <w:szCs w:val="26"/>
        </w:rPr>
        <w:t>;</w:t>
      </w:r>
      <w:r w:rsidR="007E3F38" w:rsidRPr="00412440">
        <w:rPr>
          <w:sz w:val="26"/>
          <w:szCs w:val="26"/>
        </w:rPr>
        <w:t xml:space="preserve"> Thông tư 07/2021/TT-BXD ngày 30/6/2021</w:t>
      </w:r>
      <w:r w:rsidR="00CF6D57" w:rsidRPr="00412440">
        <w:rPr>
          <w:sz w:val="26"/>
          <w:szCs w:val="26"/>
        </w:rPr>
        <w:t xml:space="preserve"> của Bộ Xây dựng.</w:t>
      </w:r>
    </w:p>
    <w:p w14:paraId="0BB6FC50" w14:textId="77777777" w:rsidR="00E14330" w:rsidRPr="00412440" w:rsidRDefault="00E14330" w:rsidP="00945FDE">
      <w:pPr>
        <w:pStyle w:val="ListParagraph"/>
        <w:widowControl w:val="0"/>
        <w:numPr>
          <w:ilvl w:val="1"/>
          <w:numId w:val="57"/>
        </w:numPr>
        <w:spacing w:before="120" w:after="120"/>
        <w:ind w:left="567" w:hanging="567"/>
        <w:contextualSpacing w:val="0"/>
        <w:jc w:val="both"/>
        <w:rPr>
          <w:sz w:val="26"/>
          <w:szCs w:val="26"/>
        </w:rPr>
      </w:pPr>
      <w:r w:rsidRPr="00412440">
        <w:rPr>
          <w:sz w:val="26"/>
          <w:szCs w:val="26"/>
        </w:rPr>
        <w:t>Thực hiện các quyền hạn và trách nhiệm của Hội nghị nhà chung cư hoặc Ban quản trị trong thời gian chưa tổ chức Hội nghị nhà chung cư lần đầu hoặc chưa thành lập được Ban quản trị;</w:t>
      </w:r>
    </w:p>
    <w:p w14:paraId="05FA5006" w14:textId="77777777" w:rsidR="00E14330" w:rsidRPr="00412440" w:rsidRDefault="00E14330" w:rsidP="00945FDE">
      <w:pPr>
        <w:pStyle w:val="ListParagraph"/>
        <w:widowControl w:val="0"/>
        <w:numPr>
          <w:ilvl w:val="1"/>
          <w:numId w:val="57"/>
        </w:numPr>
        <w:spacing w:before="120" w:after="120"/>
        <w:ind w:left="567" w:hanging="567"/>
        <w:contextualSpacing w:val="0"/>
        <w:jc w:val="both"/>
        <w:rPr>
          <w:sz w:val="26"/>
          <w:szCs w:val="26"/>
        </w:rPr>
      </w:pPr>
      <w:r w:rsidRPr="00412440">
        <w:rPr>
          <w:sz w:val="26"/>
          <w:szCs w:val="26"/>
        </w:rPr>
        <w:t>Bảo trì phần sở hữu riêng của mình. Có trách nhiệm bồi thường nếu việc bảo trì hoặc không bảo trì gây thiệt hại cho Chủ sở hữu khác;</w:t>
      </w:r>
    </w:p>
    <w:p w14:paraId="6EDCAA2D" w14:textId="77777777" w:rsidR="00E14330" w:rsidRPr="00412440" w:rsidRDefault="00E14330" w:rsidP="00945FDE">
      <w:pPr>
        <w:pStyle w:val="ListParagraph"/>
        <w:widowControl w:val="0"/>
        <w:numPr>
          <w:ilvl w:val="1"/>
          <w:numId w:val="57"/>
        </w:numPr>
        <w:spacing w:before="120" w:after="120"/>
        <w:ind w:left="567" w:hanging="567"/>
        <w:contextualSpacing w:val="0"/>
        <w:jc w:val="both"/>
        <w:rPr>
          <w:sz w:val="26"/>
          <w:szCs w:val="26"/>
        </w:rPr>
      </w:pPr>
      <w:r w:rsidRPr="00412440">
        <w:rPr>
          <w:sz w:val="26"/>
          <w:szCs w:val="26"/>
        </w:rPr>
        <w:t>Yêu cầu Cơ quan chức năng có thẩm quyền xử lý các hành vi xâm phạm tài sản thuộc sở hữu hợp pháp của Chủ đầu tư hoặc các hành vi cản trở việc kinh doanh hợp pháp theo nội dung Dự án đã được duyệt;</w:t>
      </w:r>
    </w:p>
    <w:p w14:paraId="227982CD" w14:textId="77777777" w:rsidR="00E14330" w:rsidRPr="00412440" w:rsidRDefault="00E14330" w:rsidP="00945FDE">
      <w:pPr>
        <w:pStyle w:val="ListParagraph"/>
        <w:widowControl w:val="0"/>
        <w:numPr>
          <w:ilvl w:val="1"/>
          <w:numId w:val="57"/>
        </w:numPr>
        <w:spacing w:before="120" w:after="120"/>
        <w:ind w:left="567" w:hanging="567"/>
        <w:contextualSpacing w:val="0"/>
        <w:jc w:val="both"/>
        <w:rPr>
          <w:sz w:val="26"/>
          <w:szCs w:val="26"/>
        </w:rPr>
      </w:pPr>
      <w:r w:rsidRPr="00412440">
        <w:rPr>
          <w:sz w:val="26"/>
          <w:szCs w:val="26"/>
        </w:rPr>
        <w:t>Phối hợp với Ban Quản trị nhà chung cư giải quyết các khó khăn, vướng mắc trong việc quản lý, sử dụng nhà chung cư;</w:t>
      </w:r>
    </w:p>
    <w:p w14:paraId="2A9BAF17" w14:textId="77777777" w:rsidR="00E14330" w:rsidRPr="00412440" w:rsidRDefault="00E14330" w:rsidP="00945FDE">
      <w:pPr>
        <w:pStyle w:val="ListParagraph"/>
        <w:widowControl w:val="0"/>
        <w:numPr>
          <w:ilvl w:val="1"/>
          <w:numId w:val="57"/>
        </w:numPr>
        <w:spacing w:before="120" w:after="120"/>
        <w:ind w:left="567" w:hanging="567"/>
        <w:contextualSpacing w:val="0"/>
        <w:jc w:val="both"/>
        <w:rPr>
          <w:sz w:val="26"/>
          <w:szCs w:val="26"/>
        </w:rPr>
      </w:pPr>
      <w:r w:rsidRPr="00412440">
        <w:rPr>
          <w:sz w:val="26"/>
          <w:szCs w:val="26"/>
        </w:rPr>
        <w:t>Các nhiệm vụ khác theo quy định của pháp luật</w:t>
      </w:r>
    </w:p>
    <w:p w14:paraId="3198DD2C" w14:textId="77777777" w:rsidR="00E14330" w:rsidRPr="00412440" w:rsidRDefault="00E14330" w:rsidP="00945FDE">
      <w:pPr>
        <w:pStyle w:val="Heading2"/>
        <w:keepNext w:val="0"/>
        <w:keepLines w:val="0"/>
        <w:numPr>
          <w:ilvl w:val="0"/>
          <w:numId w:val="93"/>
        </w:numPr>
        <w:tabs>
          <w:tab w:val="left" w:pos="851"/>
        </w:tabs>
        <w:spacing w:line="240" w:lineRule="auto"/>
        <w:ind w:left="0" w:firstLine="0"/>
      </w:pPr>
      <w:r w:rsidRPr="00412440">
        <w:t>Ban quản trị Nhà Chung cư</w:t>
      </w:r>
    </w:p>
    <w:p w14:paraId="5069B654" w14:textId="77777777" w:rsidR="00E14330" w:rsidRPr="00412440" w:rsidRDefault="00E14330" w:rsidP="00945FDE">
      <w:pPr>
        <w:pStyle w:val="ListParagraph"/>
        <w:widowControl w:val="0"/>
        <w:numPr>
          <w:ilvl w:val="1"/>
          <w:numId w:val="70"/>
        </w:numPr>
        <w:tabs>
          <w:tab w:val="left" w:pos="567"/>
        </w:tabs>
        <w:spacing w:before="120" w:after="120"/>
        <w:contextualSpacing w:val="0"/>
        <w:jc w:val="both"/>
        <w:rPr>
          <w:sz w:val="26"/>
          <w:szCs w:val="26"/>
        </w:rPr>
      </w:pPr>
      <w:r w:rsidRPr="00412440">
        <w:rPr>
          <w:sz w:val="26"/>
          <w:szCs w:val="26"/>
        </w:rPr>
        <w:t>Tổ chức và hoạt động Ban quản trị</w:t>
      </w:r>
    </w:p>
    <w:p w14:paraId="02848A16" w14:textId="77777777" w:rsidR="00E14330" w:rsidRPr="00412440" w:rsidRDefault="00E14330" w:rsidP="00945FDE">
      <w:pPr>
        <w:pStyle w:val="ListParagraph"/>
        <w:widowControl w:val="0"/>
        <w:numPr>
          <w:ilvl w:val="0"/>
          <w:numId w:val="71"/>
        </w:numPr>
        <w:spacing w:before="120" w:after="120"/>
        <w:ind w:left="567" w:hanging="567"/>
        <w:contextualSpacing w:val="0"/>
        <w:jc w:val="both"/>
        <w:rPr>
          <w:sz w:val="26"/>
          <w:szCs w:val="26"/>
        </w:rPr>
      </w:pPr>
      <w:r w:rsidRPr="00412440">
        <w:rPr>
          <w:sz w:val="26"/>
          <w:szCs w:val="26"/>
          <w:lang w:val="vi-VN" w:eastAsia="vi-VN" w:bidi="vi-VN"/>
        </w:rPr>
        <w:t>Ban quản trị nhà chung cư do Hội nghị nhà chung cư bầu</w:t>
      </w:r>
      <w:r w:rsidRPr="00412440">
        <w:rPr>
          <w:sz w:val="26"/>
          <w:szCs w:val="26"/>
        </w:rPr>
        <w:t xml:space="preserve">; </w:t>
      </w:r>
      <w:r w:rsidRPr="00412440">
        <w:rPr>
          <w:sz w:val="26"/>
          <w:szCs w:val="26"/>
          <w:lang w:val="vi-VN" w:eastAsia="vi-VN" w:bidi="vi-VN"/>
        </w:rPr>
        <w:t>là tổ chức có tư cách pháp nhân, có con dấu và mô hình hoạt động của Ban quản trị nhà chung cư</w:t>
      </w:r>
      <w:r w:rsidRPr="00412440">
        <w:rPr>
          <w:sz w:val="26"/>
          <w:szCs w:val="26"/>
        </w:rPr>
        <w:t xml:space="preserve"> do </w:t>
      </w:r>
      <w:r w:rsidRPr="00412440">
        <w:rPr>
          <w:sz w:val="26"/>
          <w:szCs w:val="26"/>
          <w:lang w:val="vi-VN" w:eastAsia="vi-VN" w:bidi="vi-VN"/>
        </w:rPr>
        <w:t>Hội nghị nhà chung cư quyết định</w:t>
      </w:r>
      <w:r w:rsidRPr="00412440">
        <w:rPr>
          <w:sz w:val="26"/>
          <w:szCs w:val="26"/>
        </w:rPr>
        <w:t xml:space="preserve"> theo quy định của pháp luật</w:t>
      </w:r>
      <w:r w:rsidRPr="00412440">
        <w:rPr>
          <w:sz w:val="26"/>
          <w:szCs w:val="26"/>
          <w:lang w:val="vi-VN" w:eastAsia="vi-VN" w:bidi="vi-VN"/>
        </w:rPr>
        <w:t>.</w:t>
      </w:r>
    </w:p>
    <w:p w14:paraId="31B2321A" w14:textId="77777777" w:rsidR="00E14330" w:rsidRPr="00412440" w:rsidRDefault="00E14330" w:rsidP="00945FDE">
      <w:pPr>
        <w:pStyle w:val="ListParagraph"/>
        <w:widowControl w:val="0"/>
        <w:numPr>
          <w:ilvl w:val="0"/>
          <w:numId w:val="71"/>
        </w:numPr>
        <w:spacing w:before="120" w:after="120"/>
        <w:ind w:left="567" w:hanging="567"/>
        <w:contextualSpacing w:val="0"/>
        <w:jc w:val="both"/>
        <w:rPr>
          <w:sz w:val="26"/>
          <w:szCs w:val="26"/>
        </w:rPr>
      </w:pPr>
      <w:r w:rsidRPr="00412440">
        <w:rPr>
          <w:sz w:val="26"/>
          <w:szCs w:val="26"/>
          <w:shd w:val="clear" w:color="auto" w:fill="FFFFFF"/>
        </w:rPr>
        <w:lastRenderedPageBreak/>
        <w:t>Thành phần Ban quản trị nhà chung cư gồm đại diện các Chủ sở hữu nhà chung cư, đại diện Chủ đầu tư; trường hợp người sử dụng nhà chung cư tham gia Hội nghị nhà chung cư thì thành phần Ban quản trị nhà chung cư có thể gồm cả người sử dụng;</w:t>
      </w:r>
    </w:p>
    <w:p w14:paraId="1C38ED8F" w14:textId="77777777" w:rsidR="00E14330" w:rsidRPr="00412440" w:rsidRDefault="00E14330" w:rsidP="00945FDE">
      <w:pPr>
        <w:pStyle w:val="ListParagraph"/>
        <w:widowControl w:val="0"/>
        <w:numPr>
          <w:ilvl w:val="0"/>
          <w:numId w:val="71"/>
        </w:numPr>
        <w:spacing w:before="120" w:after="120"/>
        <w:ind w:left="567" w:hanging="567"/>
        <w:contextualSpacing w:val="0"/>
        <w:jc w:val="both"/>
        <w:rPr>
          <w:sz w:val="26"/>
          <w:szCs w:val="26"/>
        </w:rPr>
      </w:pPr>
      <w:r w:rsidRPr="00412440">
        <w:rPr>
          <w:sz w:val="26"/>
          <w:szCs w:val="26"/>
          <w:shd w:val="clear" w:color="auto" w:fill="FFFFFF"/>
        </w:rPr>
        <w:t>Số lượng thành viên Ban quản trị nhà chung cư do Hội nghị nhà chung cư quyết định nhưng phải tuân thủ các quy định của pháp luật;</w:t>
      </w:r>
    </w:p>
    <w:p w14:paraId="4EFE56D2" w14:textId="77777777" w:rsidR="00E14330" w:rsidRPr="00412440" w:rsidRDefault="00E14330" w:rsidP="00945FDE">
      <w:pPr>
        <w:pStyle w:val="ListParagraph"/>
        <w:widowControl w:val="0"/>
        <w:numPr>
          <w:ilvl w:val="0"/>
          <w:numId w:val="71"/>
        </w:numPr>
        <w:spacing w:before="120" w:after="120"/>
        <w:ind w:left="567" w:hanging="567"/>
        <w:contextualSpacing w:val="0"/>
        <w:jc w:val="both"/>
        <w:rPr>
          <w:sz w:val="26"/>
          <w:szCs w:val="26"/>
        </w:rPr>
      </w:pPr>
      <w:r w:rsidRPr="00412440">
        <w:rPr>
          <w:sz w:val="26"/>
          <w:szCs w:val="26"/>
          <w:shd w:val="clear" w:color="auto" w:fill="FFFFFF"/>
        </w:rPr>
        <w:t>Thành phần Ban quản trị nhà chung cư bao gồm 01 Trưởng ban, 01 hoặc 02 Phó ban và các thành viên khác do Hội nghị nhà chung cư quyết định;</w:t>
      </w:r>
    </w:p>
    <w:p w14:paraId="0E55A842" w14:textId="77777777" w:rsidR="00E14330" w:rsidRPr="00412440" w:rsidRDefault="00E14330" w:rsidP="00945FDE">
      <w:pPr>
        <w:pStyle w:val="ListParagraph"/>
        <w:widowControl w:val="0"/>
        <w:numPr>
          <w:ilvl w:val="0"/>
          <w:numId w:val="71"/>
        </w:numPr>
        <w:spacing w:before="120" w:after="120"/>
        <w:ind w:left="567" w:hanging="567"/>
        <w:contextualSpacing w:val="0"/>
        <w:jc w:val="both"/>
        <w:rPr>
          <w:sz w:val="26"/>
          <w:szCs w:val="26"/>
        </w:rPr>
      </w:pPr>
      <w:r w:rsidRPr="00412440">
        <w:rPr>
          <w:sz w:val="26"/>
          <w:szCs w:val="26"/>
          <w:shd w:val="clear" w:color="auto" w:fill="FFFFFF"/>
        </w:rPr>
        <w:t>Trường hợp Chủ đầu tư còn sở hữu diện tích trong nhà chung cư thì đại diện của Chủ đầu tư được Hội nghị nhà chung cư bầu làm Trưởng ban quản trị nhà chung cư; trường hợp không được bầu làm Trưởng ban thì được tham gia làm Phó ban quản trị nhà chung cư;</w:t>
      </w:r>
    </w:p>
    <w:p w14:paraId="0724AA05" w14:textId="77777777" w:rsidR="00E14330" w:rsidRPr="00412440" w:rsidRDefault="00E14330" w:rsidP="00945FDE">
      <w:pPr>
        <w:pStyle w:val="ListParagraph"/>
        <w:widowControl w:val="0"/>
        <w:numPr>
          <w:ilvl w:val="0"/>
          <w:numId w:val="71"/>
        </w:numPr>
        <w:spacing w:before="120" w:after="120"/>
        <w:ind w:left="567" w:hanging="567"/>
        <w:contextualSpacing w:val="0"/>
        <w:jc w:val="both"/>
        <w:rPr>
          <w:sz w:val="26"/>
          <w:szCs w:val="26"/>
        </w:rPr>
      </w:pPr>
      <w:r w:rsidRPr="00412440">
        <w:rPr>
          <w:sz w:val="26"/>
          <w:szCs w:val="26"/>
          <w:shd w:val="clear" w:color="auto" w:fill="FFFFFF"/>
        </w:rPr>
        <w:t>Ban quản trị nhà chung cư có nhiệm kỳ hoạt động 03 năm và được bầu lại tại Hội nghị nhà chung cư thường niên của năm cuối nhiệm kỳ, trừ trường hợp họp Hội nghị nhà chung cư bất thường để bầu thay thế Ban quản trị;</w:t>
      </w:r>
    </w:p>
    <w:p w14:paraId="249B4494" w14:textId="77777777" w:rsidR="00E14330" w:rsidRPr="00412440" w:rsidRDefault="00E14330" w:rsidP="00945FDE">
      <w:pPr>
        <w:pStyle w:val="ListParagraph"/>
        <w:widowControl w:val="0"/>
        <w:numPr>
          <w:ilvl w:val="0"/>
          <w:numId w:val="71"/>
        </w:numPr>
        <w:spacing w:before="120" w:after="120"/>
        <w:ind w:left="567" w:hanging="567"/>
        <w:contextualSpacing w:val="0"/>
        <w:jc w:val="both"/>
        <w:rPr>
          <w:sz w:val="26"/>
          <w:szCs w:val="26"/>
        </w:rPr>
      </w:pPr>
      <w:r w:rsidRPr="00412440">
        <w:rPr>
          <w:sz w:val="26"/>
          <w:szCs w:val="26"/>
          <w:shd w:val="clear" w:color="auto" w:fill="FFFFFF"/>
        </w:rPr>
        <w:t>Ban quản trị nhà chung cư có kinh phí hoạt động do Chủ sở hữu, người sử dụng nhà chung cư đóng góp hàng năm trên cơ sở quyết định của Hội nghị nhà chung cư; kinh phí này được ghi rõ trong quy chế hoạt động của Ban quản trị và được quản lý thông qua một tài khoản hoạt động của Ban quản trị; Ban quản trị nhà chung cư phải sử dụng kinh phí hoạt động đúng mục đích, không được dùng để kinh doanh và phải báo cáo việc thu, chi tại cuộc họp Hội nghị nhà chung cư thường niên;</w:t>
      </w:r>
    </w:p>
    <w:p w14:paraId="73A2B588" w14:textId="77777777" w:rsidR="00E14330" w:rsidRPr="00412440" w:rsidRDefault="00E14330" w:rsidP="00945FDE">
      <w:pPr>
        <w:pStyle w:val="ListParagraph"/>
        <w:widowControl w:val="0"/>
        <w:numPr>
          <w:ilvl w:val="0"/>
          <w:numId w:val="71"/>
        </w:numPr>
        <w:spacing w:before="120" w:after="120"/>
        <w:ind w:left="567" w:hanging="567"/>
        <w:contextualSpacing w:val="0"/>
        <w:jc w:val="both"/>
        <w:rPr>
          <w:sz w:val="26"/>
          <w:szCs w:val="26"/>
        </w:rPr>
      </w:pPr>
      <w:r w:rsidRPr="00412440">
        <w:rPr>
          <w:sz w:val="26"/>
          <w:szCs w:val="26"/>
          <w:shd w:val="clear" w:color="auto" w:fill="FFFFFF"/>
        </w:rPr>
        <w:t>Các quyết định của Ban quản trị được thông qua phải đảm bảo số lượng biểu quyết đúng theo Quy chế hoạt động của Ban quản trị và quy định của pháp luật.</w:t>
      </w:r>
    </w:p>
    <w:p w14:paraId="441B2575" w14:textId="77777777" w:rsidR="00E14330" w:rsidRPr="00412440" w:rsidRDefault="00E14330" w:rsidP="00945FDE">
      <w:pPr>
        <w:pStyle w:val="ListParagraph"/>
        <w:widowControl w:val="0"/>
        <w:numPr>
          <w:ilvl w:val="1"/>
          <w:numId w:val="70"/>
        </w:numPr>
        <w:tabs>
          <w:tab w:val="left" w:pos="567"/>
        </w:tabs>
        <w:spacing w:before="120" w:after="120"/>
        <w:contextualSpacing w:val="0"/>
        <w:jc w:val="both"/>
        <w:rPr>
          <w:b/>
          <w:sz w:val="26"/>
          <w:szCs w:val="26"/>
        </w:rPr>
      </w:pPr>
      <w:r w:rsidRPr="00412440">
        <w:rPr>
          <w:b/>
          <w:sz w:val="26"/>
          <w:szCs w:val="26"/>
        </w:rPr>
        <w:t>Quyền và trách nhiệm của Ban quản trị</w:t>
      </w:r>
    </w:p>
    <w:p w14:paraId="6078C781" w14:textId="77777777" w:rsidR="00E14330" w:rsidRPr="00412440" w:rsidRDefault="00E14330" w:rsidP="00945FDE">
      <w:pPr>
        <w:pStyle w:val="ListParagraph"/>
        <w:widowControl w:val="0"/>
        <w:numPr>
          <w:ilvl w:val="0"/>
          <w:numId w:val="72"/>
        </w:numPr>
        <w:spacing w:before="120" w:after="120"/>
        <w:ind w:left="567" w:hanging="567"/>
        <w:contextualSpacing w:val="0"/>
        <w:jc w:val="both"/>
        <w:rPr>
          <w:sz w:val="26"/>
          <w:szCs w:val="26"/>
        </w:rPr>
      </w:pPr>
      <w:r w:rsidRPr="00412440">
        <w:rPr>
          <w:sz w:val="26"/>
          <w:szCs w:val="26"/>
        </w:rPr>
        <w:t>Chuẩn bị các nội dung và tổ chức họp Hội nghị nhà chung cư theo quy định tại Bản nội quy này; thông báo công khai nội dung hợp đồng quản lý vận hành và hợp đồng bảo trì đã ký kết tại Hội nghị nhà chung cư;</w:t>
      </w:r>
    </w:p>
    <w:p w14:paraId="148A7D14" w14:textId="493D37D6" w:rsidR="00E14330" w:rsidRPr="00412440" w:rsidRDefault="00E14330" w:rsidP="00CF6D57">
      <w:pPr>
        <w:pStyle w:val="ListParagraph"/>
        <w:widowControl w:val="0"/>
        <w:numPr>
          <w:ilvl w:val="0"/>
          <w:numId w:val="72"/>
        </w:numPr>
        <w:spacing w:before="120" w:after="120"/>
        <w:ind w:left="567" w:hanging="567"/>
        <w:contextualSpacing w:val="0"/>
        <w:jc w:val="both"/>
        <w:rPr>
          <w:sz w:val="26"/>
          <w:szCs w:val="26"/>
        </w:rPr>
      </w:pPr>
      <w:r w:rsidRPr="00412440">
        <w:rPr>
          <w:sz w:val="26"/>
          <w:szCs w:val="26"/>
        </w:rPr>
        <w:t>Nhận bàn giao, lưu trữ và quản lý Hồ sơ nhà chung cư theo quy định tại Điều 5 Thông tư 02/2016/TT-BXD ngày 15/2/2016</w:t>
      </w:r>
      <w:r w:rsidR="00CF6D57" w:rsidRPr="00412440">
        <w:rPr>
          <w:sz w:val="26"/>
          <w:szCs w:val="26"/>
        </w:rPr>
        <w:t>, được sửa đổi bởi Khoản 4 Điều 1 Thông tư 06/2019/TT-BXD</w:t>
      </w:r>
      <w:r w:rsidRPr="00412440">
        <w:rPr>
          <w:sz w:val="26"/>
          <w:szCs w:val="26"/>
        </w:rPr>
        <w:t xml:space="preserve"> </w:t>
      </w:r>
      <w:r w:rsidR="00CF6D57" w:rsidRPr="00412440">
        <w:rPr>
          <w:sz w:val="26"/>
          <w:szCs w:val="26"/>
        </w:rPr>
        <w:t xml:space="preserve">ngày 31/10/2019 </w:t>
      </w:r>
      <w:r w:rsidRPr="00412440">
        <w:rPr>
          <w:sz w:val="26"/>
          <w:szCs w:val="26"/>
        </w:rPr>
        <w:t>của Bộ Xây dựng;</w:t>
      </w:r>
    </w:p>
    <w:p w14:paraId="1FED1A3F" w14:textId="77777777" w:rsidR="00E14330" w:rsidRPr="00412440" w:rsidRDefault="00E14330" w:rsidP="00945FDE">
      <w:pPr>
        <w:pStyle w:val="ListParagraph"/>
        <w:widowControl w:val="0"/>
        <w:numPr>
          <w:ilvl w:val="0"/>
          <w:numId w:val="72"/>
        </w:numPr>
        <w:spacing w:before="120" w:after="120"/>
        <w:ind w:left="567" w:hanging="567"/>
        <w:contextualSpacing w:val="0"/>
        <w:jc w:val="both"/>
        <w:rPr>
          <w:sz w:val="26"/>
          <w:szCs w:val="26"/>
        </w:rPr>
      </w:pPr>
      <w:r w:rsidRPr="00412440">
        <w:rPr>
          <w:sz w:val="26"/>
          <w:szCs w:val="26"/>
        </w:rPr>
        <w:t>Đại diện, bảo vệ quyền và lợi ích hợp pháp của người sử dụng Nhà chung cư; kiểm tra đôn đốc người sử dụng thực hiện đúng Bản nội quy và các quy định của pháp luật về quản lý sử dụng Nhà chung cư; tạo điều kiện để doanh nghiệp quản lý vận hành tòa nhà, hoàn thành tốt nhiệm vụ theo nội dung hợp đồng đã ký kết;</w:t>
      </w:r>
    </w:p>
    <w:p w14:paraId="66149C48" w14:textId="77777777" w:rsidR="00E14330" w:rsidRPr="00412440" w:rsidRDefault="00E14330" w:rsidP="00945FDE">
      <w:pPr>
        <w:pStyle w:val="ListParagraph"/>
        <w:widowControl w:val="0"/>
        <w:numPr>
          <w:ilvl w:val="0"/>
          <w:numId w:val="72"/>
        </w:numPr>
        <w:spacing w:before="120" w:after="120"/>
        <w:ind w:left="567" w:hanging="567"/>
        <w:contextualSpacing w:val="0"/>
        <w:jc w:val="both"/>
        <w:rPr>
          <w:sz w:val="26"/>
          <w:szCs w:val="26"/>
        </w:rPr>
      </w:pPr>
      <w:r w:rsidRPr="00412440">
        <w:rPr>
          <w:sz w:val="26"/>
          <w:szCs w:val="26"/>
        </w:rPr>
        <w:t>Thu thập, tổng hợp ý kiến, kiến nghị của người sử dụng Căn hộ về việc quản lý, sử dụng và cung cấp các dịch vụ nhà chung cư để phản ánh với doanh nghiệp quản lý vận hành, các cơ quan chức năng, tổ chức, cá nhân có liên quan xem xét giải quyết;</w:t>
      </w:r>
    </w:p>
    <w:p w14:paraId="3FBC553E" w14:textId="77777777" w:rsidR="00E14330" w:rsidRPr="00412440" w:rsidRDefault="00E14330" w:rsidP="00945FDE">
      <w:pPr>
        <w:pStyle w:val="ListParagraph"/>
        <w:widowControl w:val="0"/>
        <w:numPr>
          <w:ilvl w:val="0"/>
          <w:numId w:val="72"/>
        </w:numPr>
        <w:spacing w:before="120" w:after="120"/>
        <w:ind w:left="567" w:hanging="567"/>
        <w:contextualSpacing w:val="0"/>
        <w:jc w:val="both"/>
        <w:rPr>
          <w:sz w:val="26"/>
          <w:szCs w:val="26"/>
        </w:rPr>
      </w:pPr>
      <w:r w:rsidRPr="00412440">
        <w:rPr>
          <w:sz w:val="26"/>
          <w:szCs w:val="26"/>
        </w:rPr>
        <w:t>Chịu trách nhiệm trước các Chủ sở hữu, người sử dụng Căn hộ về nhiệm vụ được giao;</w:t>
      </w:r>
    </w:p>
    <w:p w14:paraId="371EF242" w14:textId="77777777" w:rsidR="00E14330" w:rsidRPr="00412440" w:rsidRDefault="00E14330" w:rsidP="00945FDE">
      <w:pPr>
        <w:pStyle w:val="ListParagraph"/>
        <w:widowControl w:val="0"/>
        <w:numPr>
          <w:ilvl w:val="0"/>
          <w:numId w:val="72"/>
        </w:numPr>
        <w:spacing w:before="120" w:after="120"/>
        <w:ind w:left="567" w:hanging="567"/>
        <w:contextualSpacing w:val="0"/>
        <w:jc w:val="both"/>
        <w:rPr>
          <w:sz w:val="26"/>
          <w:szCs w:val="26"/>
        </w:rPr>
      </w:pPr>
      <w:r w:rsidRPr="00412440">
        <w:rPr>
          <w:sz w:val="26"/>
          <w:szCs w:val="26"/>
        </w:rPr>
        <w:t xml:space="preserve">Ký kết Hợp đồng cung cấp dịch vụ tòa nhà với Doanh nghiệp quản lý vận hành Nhà chung cư và Hợp đồng bảo trì với doanh nghiệp có tư cách pháp nhân về xây </w:t>
      </w:r>
      <w:r w:rsidRPr="00412440">
        <w:rPr>
          <w:sz w:val="26"/>
          <w:szCs w:val="26"/>
        </w:rPr>
        <w:lastRenderedPageBreak/>
        <w:t>dựng theo đúng quy định của pháp luật; theo dõi, giám sát việc ký kết; nghiệm thu, thanh toán và thanh lý Hợp đồng với doanh nghiệp quản lý, vận hành, bảo trì tòa nhà;</w:t>
      </w:r>
    </w:p>
    <w:p w14:paraId="39409370" w14:textId="77777777" w:rsidR="00E14330" w:rsidRPr="00412440" w:rsidRDefault="00E14330" w:rsidP="00945FDE">
      <w:pPr>
        <w:pStyle w:val="ListParagraph"/>
        <w:widowControl w:val="0"/>
        <w:numPr>
          <w:ilvl w:val="0"/>
          <w:numId w:val="72"/>
        </w:numPr>
        <w:spacing w:before="120" w:after="120"/>
        <w:ind w:left="567" w:hanging="567"/>
        <w:contextualSpacing w:val="0"/>
        <w:jc w:val="both"/>
        <w:rPr>
          <w:sz w:val="26"/>
          <w:szCs w:val="26"/>
        </w:rPr>
      </w:pPr>
      <w:r w:rsidRPr="00412440">
        <w:rPr>
          <w:sz w:val="26"/>
          <w:szCs w:val="26"/>
        </w:rPr>
        <w:t>Kiểm tra các báo cáo thu, chi tài chính về quản lý vận hành và bảo trì tòa nhà chung cư do Doanh nghiệp quản lý vận hành Nhà chung cư bảo trì thực hiện theo Hợp đồng đã ký kết và báo cáo với Hội nghị Nhà chung cư theo quy định;</w:t>
      </w:r>
    </w:p>
    <w:p w14:paraId="7D64F1C5" w14:textId="77777777" w:rsidR="00E14330" w:rsidRPr="00412440" w:rsidRDefault="00E14330" w:rsidP="00945FDE">
      <w:pPr>
        <w:pStyle w:val="ListParagraph"/>
        <w:widowControl w:val="0"/>
        <w:numPr>
          <w:ilvl w:val="0"/>
          <w:numId w:val="72"/>
        </w:numPr>
        <w:spacing w:before="120" w:after="120"/>
        <w:ind w:left="567" w:hanging="567"/>
        <w:contextualSpacing w:val="0"/>
        <w:jc w:val="both"/>
        <w:rPr>
          <w:sz w:val="26"/>
          <w:szCs w:val="26"/>
        </w:rPr>
      </w:pPr>
      <w:r w:rsidRPr="00412440">
        <w:rPr>
          <w:sz w:val="26"/>
          <w:szCs w:val="26"/>
        </w:rPr>
        <w:t>Phối hợp với chính quyền địa phương, tổ dân phố trong việc xây dựng nếp sống văn minh, giữ gìn trật tự an toàn xã hội trong Nhà chung cư;</w:t>
      </w:r>
    </w:p>
    <w:p w14:paraId="249C1AB7" w14:textId="77777777" w:rsidR="00E14330" w:rsidRPr="00412440" w:rsidRDefault="00E14330" w:rsidP="00945FDE">
      <w:pPr>
        <w:pStyle w:val="ListParagraph"/>
        <w:widowControl w:val="0"/>
        <w:numPr>
          <w:ilvl w:val="0"/>
          <w:numId w:val="72"/>
        </w:numPr>
        <w:spacing w:before="120" w:after="120"/>
        <w:ind w:left="567" w:hanging="567"/>
        <w:contextualSpacing w:val="0"/>
        <w:jc w:val="both"/>
        <w:rPr>
          <w:sz w:val="26"/>
          <w:szCs w:val="26"/>
        </w:rPr>
      </w:pPr>
      <w:r w:rsidRPr="00412440">
        <w:rPr>
          <w:sz w:val="26"/>
          <w:szCs w:val="26"/>
        </w:rPr>
        <w:t>Thực hiện đúng quy chế hoạt động của Ban quản trị nhà chung cư đã được Hội nghị nhà chung cư thông qua, không được tự bãi miễn hoặc bổ sung thành viên Ban quản trị nhà chung cư;</w:t>
      </w:r>
    </w:p>
    <w:p w14:paraId="13B9939C" w14:textId="77777777" w:rsidR="00E14330" w:rsidRPr="00412440" w:rsidRDefault="00E14330" w:rsidP="00945FDE">
      <w:pPr>
        <w:pStyle w:val="ListParagraph"/>
        <w:widowControl w:val="0"/>
        <w:numPr>
          <w:ilvl w:val="0"/>
          <w:numId w:val="72"/>
        </w:numPr>
        <w:spacing w:before="120" w:after="120"/>
        <w:ind w:left="567" w:hanging="567"/>
        <w:contextualSpacing w:val="0"/>
        <w:jc w:val="both"/>
        <w:rPr>
          <w:sz w:val="26"/>
          <w:szCs w:val="26"/>
        </w:rPr>
      </w:pPr>
      <w:r w:rsidRPr="00412440">
        <w:rPr>
          <w:sz w:val="26"/>
          <w:szCs w:val="26"/>
        </w:rPr>
        <w:t>Được hưởng thù lao trách nhiệm và các chi phí hợp lý khác theo quyết định của Hội nghị nhà chung cư;</w:t>
      </w:r>
    </w:p>
    <w:p w14:paraId="516072D4" w14:textId="77777777" w:rsidR="00E14330" w:rsidRPr="00412440" w:rsidRDefault="00E14330" w:rsidP="00945FDE">
      <w:pPr>
        <w:pStyle w:val="ListParagraph"/>
        <w:widowControl w:val="0"/>
        <w:numPr>
          <w:ilvl w:val="0"/>
          <w:numId w:val="72"/>
        </w:numPr>
        <w:spacing w:before="120" w:after="120"/>
        <w:ind w:left="567" w:hanging="567"/>
        <w:contextualSpacing w:val="0"/>
        <w:jc w:val="both"/>
        <w:rPr>
          <w:sz w:val="26"/>
          <w:szCs w:val="26"/>
        </w:rPr>
      </w:pPr>
      <w:r w:rsidRPr="00412440">
        <w:rPr>
          <w:sz w:val="26"/>
          <w:szCs w:val="26"/>
        </w:rPr>
        <w:t>Ủy quyền cho Doanh nghiệp quản lý vận hành Nhà chung cư thu phí quản lý hàng tháng của các Căn hộ;</w:t>
      </w:r>
    </w:p>
    <w:p w14:paraId="7C2220D4" w14:textId="77777777" w:rsidR="00E14330" w:rsidRPr="00412440" w:rsidRDefault="00E14330" w:rsidP="00945FDE">
      <w:pPr>
        <w:pStyle w:val="ListParagraph"/>
        <w:widowControl w:val="0"/>
        <w:numPr>
          <w:ilvl w:val="0"/>
          <w:numId w:val="72"/>
        </w:numPr>
        <w:spacing w:before="120" w:after="120"/>
        <w:ind w:left="567" w:hanging="567"/>
        <w:contextualSpacing w:val="0"/>
        <w:jc w:val="both"/>
        <w:rPr>
          <w:sz w:val="26"/>
          <w:szCs w:val="26"/>
        </w:rPr>
      </w:pPr>
      <w:r w:rsidRPr="00412440">
        <w:rPr>
          <w:sz w:val="26"/>
          <w:szCs w:val="26"/>
        </w:rPr>
        <w:t>Bồi hoàn cho (theo các điều khoản mà Ban quản trị đồng ý và theo nguyên tắc được Hội nghị nhà chung cư thông qua hoặc phù hợp các quy định của pháp luật) đơn vị quản lý và các nhân viên và đại lý của đơn vị quản lý đối với mọi khiếu nại, yêu cầu, hành động, vụ kiện, tố tụng, mất mát và thiệt hại mà người yêu cầu bồi hoàn, trong quá trình thực hiện đúng đắn các nhiệm vụ của mình theo hợp đồng dịch vụ quản lý khu căn hộ, có trách nhiệm pháp lý về các việc đó;</w:t>
      </w:r>
    </w:p>
    <w:p w14:paraId="445261D9" w14:textId="77777777" w:rsidR="00E14330" w:rsidRPr="00412440" w:rsidRDefault="00E14330" w:rsidP="00945FDE">
      <w:pPr>
        <w:pStyle w:val="ListParagraph"/>
        <w:widowControl w:val="0"/>
        <w:numPr>
          <w:ilvl w:val="0"/>
          <w:numId w:val="72"/>
        </w:numPr>
        <w:spacing w:before="120" w:after="120"/>
        <w:ind w:left="567" w:hanging="567"/>
        <w:contextualSpacing w:val="0"/>
        <w:jc w:val="both"/>
        <w:rPr>
          <w:sz w:val="26"/>
          <w:szCs w:val="26"/>
        </w:rPr>
      </w:pPr>
      <w:r w:rsidRPr="00412440">
        <w:rPr>
          <w:sz w:val="26"/>
          <w:szCs w:val="26"/>
        </w:rPr>
        <w:t>Các nhiệm vụ khác do Hội nghị nhà chung cư giao mà không trái quy định của pháp luật.</w:t>
      </w:r>
    </w:p>
    <w:p w14:paraId="27808CFD" w14:textId="77777777" w:rsidR="00E14330" w:rsidRPr="00412440" w:rsidRDefault="00E14330" w:rsidP="00945FDE">
      <w:pPr>
        <w:pStyle w:val="Heading2"/>
        <w:keepNext w:val="0"/>
        <w:keepLines w:val="0"/>
        <w:numPr>
          <w:ilvl w:val="0"/>
          <w:numId w:val="93"/>
        </w:numPr>
        <w:tabs>
          <w:tab w:val="left" w:pos="851"/>
        </w:tabs>
        <w:spacing w:line="240" w:lineRule="auto"/>
        <w:ind w:left="0" w:firstLine="0"/>
      </w:pPr>
      <w:r w:rsidRPr="00412440">
        <w:t>Quyền và trách nhiệm của Đơn vị quản lý vận hành Nhà chung cư</w:t>
      </w:r>
    </w:p>
    <w:p w14:paraId="09AD8082" w14:textId="77777777" w:rsidR="00E14330" w:rsidRPr="00412440" w:rsidRDefault="00E14330" w:rsidP="00945FDE">
      <w:pPr>
        <w:pStyle w:val="ListParagraph"/>
        <w:widowControl w:val="0"/>
        <w:numPr>
          <w:ilvl w:val="1"/>
          <w:numId w:val="58"/>
        </w:numPr>
        <w:spacing w:before="120" w:after="120"/>
        <w:ind w:left="567" w:hanging="567"/>
        <w:contextualSpacing w:val="0"/>
        <w:jc w:val="both"/>
        <w:rPr>
          <w:sz w:val="26"/>
          <w:szCs w:val="26"/>
        </w:rPr>
      </w:pPr>
      <w:r w:rsidRPr="00412440">
        <w:rPr>
          <w:sz w:val="26"/>
          <w:szCs w:val="26"/>
        </w:rPr>
        <w:t>Đơn vị quản lý là đơn vị có năng lực chuyên môn về quản lý vận hành nhà chung cư được thành lập và hoạt động theo quy định của pháp luật và được Ban quản trị ký kết hợp đồng thực hiện nhiệm vụ cung cấp các dịch vụ quản lý, vận hành nhà chung cư đảm bảo an toàn, đáp ứng các quy định, tiêu chuẩn.</w:t>
      </w:r>
    </w:p>
    <w:p w14:paraId="6027B059" w14:textId="77777777" w:rsidR="00E14330" w:rsidRPr="00412440" w:rsidRDefault="00E14330" w:rsidP="00945FDE">
      <w:pPr>
        <w:pStyle w:val="ListParagraph"/>
        <w:widowControl w:val="0"/>
        <w:numPr>
          <w:ilvl w:val="1"/>
          <w:numId w:val="58"/>
        </w:numPr>
        <w:spacing w:before="120" w:after="120"/>
        <w:ind w:left="567" w:hanging="567"/>
        <w:contextualSpacing w:val="0"/>
        <w:jc w:val="both"/>
        <w:rPr>
          <w:sz w:val="26"/>
          <w:szCs w:val="26"/>
        </w:rPr>
      </w:pPr>
      <w:r w:rsidRPr="00412440">
        <w:rPr>
          <w:sz w:val="26"/>
          <w:szCs w:val="26"/>
        </w:rPr>
        <w:t>Đơn vị quản lý được ký kết hợp đồng phụ với các đơn vị khác cung cấp dịch vụ trong việc quản lý vận hành nhà chung cư (nếu có); có trách nhiệm giám sát việc cung cấp các dịch vụ đối với các doanh nghiệp nêu trên để đảm bảo thực hiện theo hợp đồng đã ký.</w:t>
      </w:r>
    </w:p>
    <w:p w14:paraId="6DA53E37" w14:textId="77777777" w:rsidR="00E14330" w:rsidRPr="00412440" w:rsidRDefault="00E14330" w:rsidP="00945FDE">
      <w:pPr>
        <w:pStyle w:val="ListParagraph"/>
        <w:widowControl w:val="0"/>
        <w:numPr>
          <w:ilvl w:val="1"/>
          <w:numId w:val="58"/>
        </w:numPr>
        <w:spacing w:before="120" w:after="120"/>
        <w:ind w:left="567" w:hanging="567"/>
        <w:contextualSpacing w:val="0"/>
        <w:jc w:val="both"/>
        <w:rPr>
          <w:sz w:val="26"/>
          <w:szCs w:val="26"/>
        </w:rPr>
      </w:pPr>
      <w:r w:rsidRPr="00412440">
        <w:rPr>
          <w:sz w:val="26"/>
          <w:szCs w:val="26"/>
        </w:rPr>
        <w:t>Thực hiện việc quản lý vận hành nhà chung cư bao gồm quản lý việc điều khiển, duy trì hoạt động của hệ thống trang thiết bị (bao gồm thang máy, máy bơm nước, máy phát điện dự phòng, hệ thống hạ tầng kỹ thuật và các trang thiết bị khác) thuộc các công trình tiện ích chung hoặc phần sử dụng chung của Tòa nhà; cung cấp các dịch vụ (bảo vệ, vệ sinh, thu gom rác thải, chăm sóc vườn hoa, cây cảnh, diệt công trùng và các dịch vụ khác) đảm bảo cho nhà chung cư hoạt động bình thường.</w:t>
      </w:r>
    </w:p>
    <w:p w14:paraId="7750B5CB" w14:textId="77777777" w:rsidR="00E14330" w:rsidRPr="00412440" w:rsidRDefault="00E14330" w:rsidP="00945FDE">
      <w:pPr>
        <w:pStyle w:val="ListParagraph"/>
        <w:widowControl w:val="0"/>
        <w:numPr>
          <w:ilvl w:val="1"/>
          <w:numId w:val="58"/>
        </w:numPr>
        <w:spacing w:before="120" w:after="120"/>
        <w:ind w:left="567" w:hanging="567"/>
        <w:contextualSpacing w:val="0"/>
        <w:jc w:val="both"/>
        <w:rPr>
          <w:sz w:val="26"/>
          <w:szCs w:val="26"/>
        </w:rPr>
      </w:pPr>
      <w:r w:rsidRPr="00412440">
        <w:rPr>
          <w:sz w:val="26"/>
          <w:szCs w:val="26"/>
        </w:rPr>
        <w:t>Thông báo bằng văn bản về những yêu cầu, những điều cần chú ý cho người sử dụng khi bắt đầu sử dụng căn hộ; hướng dẫn việc lắp đặt các trang thiết bị thuộc khu vực sở hữu riêng của Chủ sở hữu căn hộ vào hệ thống trang thiết bị dùng chung trong nhà chung cư.</w:t>
      </w:r>
    </w:p>
    <w:p w14:paraId="6E5B29A6" w14:textId="77777777" w:rsidR="00E14330" w:rsidRPr="00412440" w:rsidRDefault="00E14330" w:rsidP="00945FDE">
      <w:pPr>
        <w:pStyle w:val="NormalWeb"/>
        <w:widowControl w:val="0"/>
        <w:numPr>
          <w:ilvl w:val="1"/>
          <w:numId w:val="58"/>
        </w:numPr>
        <w:shd w:val="clear" w:color="auto" w:fill="FFFFFF"/>
        <w:spacing w:before="120" w:beforeAutospacing="0" w:after="120" w:afterAutospacing="0"/>
        <w:ind w:left="567" w:hanging="567"/>
        <w:jc w:val="both"/>
        <w:rPr>
          <w:sz w:val="26"/>
          <w:szCs w:val="26"/>
        </w:rPr>
      </w:pPr>
      <w:r w:rsidRPr="00412440">
        <w:rPr>
          <w:sz w:val="26"/>
          <w:szCs w:val="26"/>
          <w:lang w:val="vi-VN" w:eastAsia="vi-VN" w:bidi="vi-VN"/>
        </w:rPr>
        <w:t xml:space="preserve">Thông báo bằng văn bản về việc thu, nộp các khoản kinh phí có liên quan; thông </w:t>
      </w:r>
      <w:r w:rsidRPr="00412440">
        <w:rPr>
          <w:sz w:val="26"/>
          <w:szCs w:val="26"/>
          <w:lang w:val="vi-VN" w:eastAsia="vi-VN" w:bidi="vi-VN"/>
        </w:rPr>
        <w:lastRenderedPageBreak/>
        <w:t>báo các yêu cầu, nội dung cần chú ý cho người sử dụng nhà chung cư trong trường hợp xảy ra các tình huống đột xuất như thiên tai, dịch bệnh, hỏa hoạn; hướng dẫn việc lắp đặt các thiết bị trong phần sở hữu riêng của Chủ sở hữu.</w:t>
      </w:r>
    </w:p>
    <w:p w14:paraId="3A59BDB7" w14:textId="77777777" w:rsidR="00E14330" w:rsidRPr="00412440" w:rsidRDefault="00E14330" w:rsidP="00945FDE">
      <w:pPr>
        <w:pStyle w:val="NormalWeb"/>
        <w:widowControl w:val="0"/>
        <w:numPr>
          <w:ilvl w:val="1"/>
          <w:numId w:val="58"/>
        </w:numPr>
        <w:shd w:val="clear" w:color="auto" w:fill="FFFFFF"/>
        <w:spacing w:before="120" w:beforeAutospacing="0" w:after="120" w:afterAutospacing="0"/>
        <w:ind w:left="567" w:hanging="567"/>
        <w:jc w:val="both"/>
        <w:rPr>
          <w:sz w:val="26"/>
          <w:szCs w:val="26"/>
        </w:rPr>
      </w:pPr>
      <w:r w:rsidRPr="00412440">
        <w:rPr>
          <w:sz w:val="26"/>
          <w:szCs w:val="26"/>
          <w:lang w:val="vi-VN" w:eastAsia="vi-VN" w:bidi="vi-VN"/>
        </w:rPr>
        <w:t>Thu kinh phí dịch vụ quản lý vận hành nhà chung cư theo thỏa thuận với các Chủ sở hữu, người sử dụng nhà chung cư; thu, chi trả thù lao cho các thành viên Ban quản trị nhà chung cư theo quyết định của Hội nghị nhà chung cư.</w:t>
      </w:r>
    </w:p>
    <w:p w14:paraId="1FCFEB6D" w14:textId="77777777" w:rsidR="00E14330" w:rsidRPr="00412440" w:rsidRDefault="00E14330" w:rsidP="00945FDE">
      <w:pPr>
        <w:pStyle w:val="ListParagraph"/>
        <w:widowControl w:val="0"/>
        <w:numPr>
          <w:ilvl w:val="1"/>
          <w:numId w:val="58"/>
        </w:numPr>
        <w:spacing w:before="120" w:after="120"/>
        <w:ind w:left="567" w:hanging="567"/>
        <w:contextualSpacing w:val="0"/>
        <w:jc w:val="both"/>
        <w:rPr>
          <w:sz w:val="26"/>
          <w:szCs w:val="26"/>
        </w:rPr>
      </w:pPr>
      <w:r w:rsidRPr="00412440">
        <w:rPr>
          <w:sz w:val="26"/>
          <w:szCs w:val="26"/>
        </w:rPr>
        <w:t>Định kỳ kiểm tra cụ thể, chi tiết, bộ phận của khu căn hộ để thực hiện việc quản lý vận hành nhà chung cư.</w:t>
      </w:r>
    </w:p>
    <w:p w14:paraId="06877531" w14:textId="77777777" w:rsidR="00E14330" w:rsidRPr="00412440" w:rsidRDefault="00E14330" w:rsidP="00945FDE">
      <w:pPr>
        <w:pStyle w:val="ListParagraph"/>
        <w:widowControl w:val="0"/>
        <w:numPr>
          <w:ilvl w:val="1"/>
          <w:numId w:val="58"/>
        </w:numPr>
        <w:spacing w:before="120" w:after="120"/>
        <w:ind w:left="567" w:hanging="567"/>
        <w:contextualSpacing w:val="0"/>
        <w:jc w:val="both"/>
        <w:rPr>
          <w:sz w:val="26"/>
          <w:szCs w:val="26"/>
        </w:rPr>
      </w:pPr>
      <w:r w:rsidRPr="00412440">
        <w:rPr>
          <w:sz w:val="26"/>
          <w:szCs w:val="26"/>
        </w:rPr>
        <w:t>Thực hiện ngay việc ngăn ngừa nguy cơ gây thiệt hại cho người sử dụng khu căn hộ và sửa chữa bất kỳ chi tiết nào cùa các công trình tiện ích chung hoặc trang thiết bị dùng chung trong nhà chung cư bị hư hỏng, đảm bảo cho nhà chung cư hoạt động được bình thường.</w:t>
      </w:r>
    </w:p>
    <w:p w14:paraId="15A77BF2" w14:textId="77777777" w:rsidR="00E14330" w:rsidRPr="00412440" w:rsidRDefault="00E14330" w:rsidP="00945FDE">
      <w:pPr>
        <w:pStyle w:val="ListParagraph"/>
        <w:widowControl w:val="0"/>
        <w:numPr>
          <w:ilvl w:val="1"/>
          <w:numId w:val="58"/>
        </w:numPr>
        <w:spacing w:before="120" w:after="120"/>
        <w:ind w:left="567" w:hanging="567"/>
        <w:contextualSpacing w:val="0"/>
        <w:jc w:val="both"/>
        <w:rPr>
          <w:sz w:val="26"/>
          <w:szCs w:val="26"/>
        </w:rPr>
      </w:pPr>
      <w:r w:rsidRPr="00412440">
        <w:rPr>
          <w:sz w:val="26"/>
          <w:szCs w:val="26"/>
        </w:rPr>
        <w:t>Nhận ủy quyền của Chủ đầu tư lần đầu hoặc Hội nghị nhà chung cư lần tiếp theo thu kinh phí dịch vụ quản lý vận hành tòa nhà.</w:t>
      </w:r>
    </w:p>
    <w:p w14:paraId="554AADA8" w14:textId="77777777" w:rsidR="00E14330" w:rsidRPr="00412440" w:rsidRDefault="00E14330" w:rsidP="00945FDE">
      <w:pPr>
        <w:pStyle w:val="NormalWeb"/>
        <w:widowControl w:val="0"/>
        <w:numPr>
          <w:ilvl w:val="1"/>
          <w:numId w:val="58"/>
        </w:numPr>
        <w:shd w:val="clear" w:color="auto" w:fill="FFFFFF"/>
        <w:spacing w:before="120" w:beforeAutospacing="0" w:after="120" w:afterAutospacing="0"/>
        <w:ind w:left="567" w:hanging="567"/>
        <w:jc w:val="both"/>
        <w:rPr>
          <w:sz w:val="26"/>
          <w:szCs w:val="26"/>
        </w:rPr>
      </w:pPr>
      <w:r w:rsidRPr="00412440">
        <w:rPr>
          <w:sz w:val="26"/>
          <w:szCs w:val="26"/>
          <w:lang w:val="vi-VN" w:eastAsia="vi-VN" w:bidi="vi-VN"/>
        </w:rPr>
        <w:t>Định kỳ 06 tháng một lần hoặc theo yêu cầu của cơ quan có thẩm quyền phải báo cáo công khai về công tác quản lý vận hành nhà chung cư với Ban quản trị nhà chung cư; báo cáo tình hình quản lý vận hành tại Hội nghị nhà chung cư; lấy ý kiến góp ý của người sử dụng về việc cung cấp dịch vụ quản lý vận hành nhà chung cư.</w:t>
      </w:r>
    </w:p>
    <w:p w14:paraId="2CF4EF75" w14:textId="77777777" w:rsidR="00E14330" w:rsidRPr="00412440" w:rsidRDefault="00E14330" w:rsidP="00945FDE">
      <w:pPr>
        <w:pStyle w:val="NormalWeb"/>
        <w:widowControl w:val="0"/>
        <w:numPr>
          <w:ilvl w:val="1"/>
          <w:numId w:val="58"/>
        </w:numPr>
        <w:shd w:val="clear" w:color="auto" w:fill="FFFFFF"/>
        <w:spacing w:before="120" w:beforeAutospacing="0" w:after="120" w:afterAutospacing="0"/>
        <w:ind w:left="567" w:hanging="567"/>
        <w:jc w:val="both"/>
        <w:rPr>
          <w:sz w:val="26"/>
          <w:szCs w:val="26"/>
        </w:rPr>
      </w:pPr>
      <w:r w:rsidRPr="00412440">
        <w:rPr>
          <w:sz w:val="26"/>
          <w:szCs w:val="26"/>
          <w:lang w:val="vi-VN" w:eastAsia="vi-VN" w:bidi="vi-VN"/>
        </w:rPr>
        <w:t>Phối hợp với Ban quản trị nhà chung cư để giải quyết các vấn đề khác có liên quan trong quá trình quản lý vận hành nhà chung cư.</w:t>
      </w:r>
    </w:p>
    <w:p w14:paraId="4B9324C9" w14:textId="77777777" w:rsidR="00E14330" w:rsidRPr="00412440" w:rsidRDefault="00E14330" w:rsidP="00945FDE">
      <w:pPr>
        <w:pStyle w:val="NormalWeb"/>
        <w:widowControl w:val="0"/>
        <w:numPr>
          <w:ilvl w:val="1"/>
          <w:numId w:val="58"/>
        </w:numPr>
        <w:shd w:val="clear" w:color="auto" w:fill="FFFFFF"/>
        <w:spacing w:before="120" w:beforeAutospacing="0" w:after="120" w:afterAutospacing="0"/>
        <w:ind w:left="567" w:hanging="567"/>
        <w:jc w:val="both"/>
        <w:rPr>
          <w:sz w:val="26"/>
          <w:szCs w:val="26"/>
          <w:lang w:val="vi-VN" w:eastAsia="vi-VN" w:bidi="vi-VN"/>
        </w:rPr>
      </w:pPr>
      <w:r w:rsidRPr="00412440">
        <w:rPr>
          <w:sz w:val="26"/>
          <w:szCs w:val="26"/>
          <w:lang w:val="vi-VN" w:eastAsia="vi-VN" w:bidi="vi-VN"/>
        </w:rPr>
        <w:t>Chấp hành quyết định giải quyết, xử lý của cơ quan nhà nước có thẩm quyền.</w:t>
      </w:r>
    </w:p>
    <w:p w14:paraId="66F6FF38" w14:textId="77777777" w:rsidR="00E14330" w:rsidRPr="00412440" w:rsidRDefault="00E14330" w:rsidP="00945FDE">
      <w:pPr>
        <w:pStyle w:val="NormalWeb"/>
        <w:widowControl w:val="0"/>
        <w:numPr>
          <w:ilvl w:val="1"/>
          <w:numId w:val="58"/>
        </w:numPr>
        <w:shd w:val="clear" w:color="auto" w:fill="FFFFFF"/>
        <w:spacing w:before="120" w:beforeAutospacing="0" w:after="120" w:afterAutospacing="0"/>
        <w:ind w:left="567" w:hanging="567"/>
        <w:jc w:val="both"/>
        <w:rPr>
          <w:sz w:val="26"/>
          <w:szCs w:val="26"/>
          <w:lang w:val="vi-VN" w:eastAsia="vi-VN" w:bidi="vi-VN"/>
        </w:rPr>
      </w:pPr>
      <w:r w:rsidRPr="00412440">
        <w:rPr>
          <w:sz w:val="26"/>
          <w:szCs w:val="26"/>
          <w:lang w:val="vi-VN" w:eastAsia="vi-VN" w:bidi="vi-VN"/>
        </w:rPr>
        <w:t>Thực hiện các quyền và trách nhiệm khác theo thỏa thuận trong hợp đồng dịch vụ quản lý vận hành nhà chung cư hoặc theo quy định của pháp luật có liên quan.</w:t>
      </w:r>
    </w:p>
    <w:p w14:paraId="2CA9FD22" w14:textId="77777777" w:rsidR="00E14330" w:rsidRPr="00412440" w:rsidRDefault="00E14330" w:rsidP="00945FDE">
      <w:pPr>
        <w:pStyle w:val="Heading2"/>
        <w:keepNext w:val="0"/>
        <w:keepLines w:val="0"/>
        <w:numPr>
          <w:ilvl w:val="0"/>
          <w:numId w:val="93"/>
        </w:numPr>
        <w:tabs>
          <w:tab w:val="left" w:pos="851"/>
        </w:tabs>
        <w:spacing w:line="240" w:lineRule="auto"/>
        <w:ind w:left="0" w:firstLine="0"/>
      </w:pPr>
      <w:r w:rsidRPr="00412440">
        <w:t xml:space="preserve">Quyền và trách nhiệm của Chủ sở hữu căn hộ </w:t>
      </w:r>
    </w:p>
    <w:p w14:paraId="1060C983" w14:textId="77777777" w:rsidR="00E14330" w:rsidRPr="00412440" w:rsidRDefault="00E14330" w:rsidP="00945FDE">
      <w:pPr>
        <w:pStyle w:val="ListParagraph"/>
        <w:widowControl w:val="0"/>
        <w:numPr>
          <w:ilvl w:val="0"/>
          <w:numId w:val="54"/>
        </w:numPr>
        <w:spacing w:before="120" w:after="120"/>
        <w:ind w:left="567" w:hanging="567"/>
        <w:contextualSpacing w:val="0"/>
        <w:jc w:val="both"/>
        <w:rPr>
          <w:sz w:val="26"/>
          <w:szCs w:val="26"/>
        </w:rPr>
      </w:pPr>
      <w:r w:rsidRPr="00412440">
        <w:rPr>
          <w:sz w:val="26"/>
          <w:szCs w:val="26"/>
        </w:rPr>
        <w:t>Quyền sở hữu, sử dụng đối với phần sở hữu riêng của Căn hộ đã mua theo Hợp đồng mua bán căn hộ chung cư; có trách nhiệm bảo trì phần sở hữu riêng theo quy định của pháp luật và có trách nhiệm bồi thường nếu việc bảo trì hoặc không bảo trì gây thiệt hại cho Chủ sở hữu khác.</w:t>
      </w:r>
    </w:p>
    <w:p w14:paraId="6C1F56FE" w14:textId="77777777" w:rsidR="00E14330" w:rsidRPr="00412440" w:rsidRDefault="00E14330" w:rsidP="00945FDE">
      <w:pPr>
        <w:pStyle w:val="ListParagraph"/>
        <w:widowControl w:val="0"/>
        <w:numPr>
          <w:ilvl w:val="0"/>
          <w:numId w:val="54"/>
        </w:numPr>
        <w:spacing w:before="120" w:after="120"/>
        <w:ind w:left="567" w:hanging="567"/>
        <w:contextualSpacing w:val="0"/>
        <w:jc w:val="both"/>
        <w:rPr>
          <w:sz w:val="26"/>
          <w:szCs w:val="26"/>
        </w:rPr>
      </w:pPr>
      <w:r w:rsidRPr="00412440">
        <w:rPr>
          <w:sz w:val="26"/>
          <w:szCs w:val="26"/>
        </w:rPr>
        <w:t>Được quyền sử dụng phần sở hữu chung theo quy định của Điều 4 Bản nội quy này và quy định của pháp luật.</w:t>
      </w:r>
    </w:p>
    <w:p w14:paraId="09593527" w14:textId="77777777" w:rsidR="00E14330" w:rsidRPr="00412440" w:rsidRDefault="00E14330" w:rsidP="00945FDE">
      <w:pPr>
        <w:pStyle w:val="ListParagraph"/>
        <w:widowControl w:val="0"/>
        <w:numPr>
          <w:ilvl w:val="0"/>
          <w:numId w:val="54"/>
        </w:numPr>
        <w:spacing w:before="120" w:after="120"/>
        <w:ind w:left="567" w:hanging="567"/>
        <w:contextualSpacing w:val="0"/>
        <w:jc w:val="both"/>
        <w:rPr>
          <w:sz w:val="26"/>
          <w:szCs w:val="26"/>
        </w:rPr>
      </w:pPr>
      <w:r w:rsidRPr="00412440">
        <w:rPr>
          <w:sz w:val="26"/>
          <w:szCs w:val="26"/>
        </w:rPr>
        <w:t>Yêu cầu người có trách nhiệm cung cấp thông tin, công khai các nội dung liên quan đến quản lý, sử dụng nhà chung cư.</w:t>
      </w:r>
    </w:p>
    <w:p w14:paraId="3E58DBC8" w14:textId="77777777" w:rsidR="00E14330" w:rsidRPr="00412440" w:rsidRDefault="00E14330" w:rsidP="00945FDE">
      <w:pPr>
        <w:pStyle w:val="ListParagraph"/>
        <w:widowControl w:val="0"/>
        <w:numPr>
          <w:ilvl w:val="0"/>
          <w:numId w:val="54"/>
        </w:numPr>
        <w:spacing w:before="120" w:after="120"/>
        <w:ind w:left="567" w:hanging="567"/>
        <w:contextualSpacing w:val="0"/>
        <w:jc w:val="both"/>
        <w:rPr>
          <w:sz w:val="26"/>
          <w:szCs w:val="26"/>
        </w:rPr>
      </w:pPr>
      <w:r w:rsidRPr="00412440">
        <w:rPr>
          <w:sz w:val="26"/>
          <w:szCs w:val="26"/>
        </w:rPr>
        <w:t>Chấp hành đầy đủ các quyết định của Hội nghị nhà chung cư, kể cả trường hợp không tham dự Hội nghị nhà chung cư; chấp hành quyết định giải quyết, xử lý của cơ quan nhà nước có thẩm quyền.</w:t>
      </w:r>
    </w:p>
    <w:p w14:paraId="71F44D7D" w14:textId="77777777" w:rsidR="00E14330" w:rsidRPr="00412440" w:rsidRDefault="00E14330" w:rsidP="00945FDE">
      <w:pPr>
        <w:pStyle w:val="ListParagraph"/>
        <w:widowControl w:val="0"/>
        <w:numPr>
          <w:ilvl w:val="0"/>
          <w:numId w:val="54"/>
        </w:numPr>
        <w:spacing w:before="120" w:after="120"/>
        <w:ind w:left="567" w:hanging="567"/>
        <w:contextualSpacing w:val="0"/>
        <w:jc w:val="both"/>
        <w:rPr>
          <w:sz w:val="26"/>
          <w:szCs w:val="26"/>
        </w:rPr>
      </w:pPr>
      <w:r w:rsidRPr="00412440">
        <w:rPr>
          <w:sz w:val="26"/>
          <w:szCs w:val="26"/>
        </w:rPr>
        <w:t>Đóng góp đầy đủ, đủng thời hạn kinh phí quản lý vận hành nhà chung cư, kinh phí bảo trì phần sở hữu chung và các chi phí, lệ phí khác theo quy định của pháp luật hoặc theo thỏa thuận với nhà cung cấp dịch vụ.</w:t>
      </w:r>
    </w:p>
    <w:p w14:paraId="444D9957" w14:textId="77777777" w:rsidR="00E14330" w:rsidRPr="00412440" w:rsidRDefault="00E14330" w:rsidP="00945FDE">
      <w:pPr>
        <w:pStyle w:val="ListParagraph"/>
        <w:widowControl w:val="0"/>
        <w:numPr>
          <w:ilvl w:val="0"/>
          <w:numId w:val="54"/>
        </w:numPr>
        <w:spacing w:before="120" w:after="120"/>
        <w:ind w:left="567" w:hanging="567"/>
        <w:contextualSpacing w:val="0"/>
        <w:jc w:val="both"/>
        <w:rPr>
          <w:sz w:val="26"/>
          <w:szCs w:val="26"/>
        </w:rPr>
      </w:pPr>
      <w:r w:rsidRPr="00412440">
        <w:rPr>
          <w:sz w:val="26"/>
          <w:szCs w:val="26"/>
        </w:rPr>
        <w:t>Trường hợp Chủ sở hữu không đóng kinh phí quản lý vận hành theo quy định thì bị xử lý theo thỏa thuận trong hợp đồng dịch vụ quản lý vận hành nhà chung cư mà Ban quản trị nhà chung cư đã ký với đơn vị quản lý vận hành.</w:t>
      </w:r>
    </w:p>
    <w:p w14:paraId="70006BDB" w14:textId="77777777" w:rsidR="00E14330" w:rsidRPr="00412440" w:rsidRDefault="00E14330" w:rsidP="00945FDE">
      <w:pPr>
        <w:pStyle w:val="ListParagraph"/>
        <w:widowControl w:val="0"/>
        <w:numPr>
          <w:ilvl w:val="0"/>
          <w:numId w:val="54"/>
        </w:numPr>
        <w:spacing w:before="120" w:after="120"/>
        <w:ind w:left="567" w:hanging="567"/>
        <w:contextualSpacing w:val="0"/>
        <w:jc w:val="both"/>
        <w:rPr>
          <w:sz w:val="26"/>
          <w:szCs w:val="26"/>
        </w:rPr>
      </w:pPr>
      <w:r w:rsidRPr="00412440">
        <w:rPr>
          <w:sz w:val="26"/>
          <w:szCs w:val="26"/>
        </w:rPr>
        <w:t xml:space="preserve">Tạo điều kiện thuận lợi và hỗ trợ đơn vị có chức năng thực hiện bảo trì phần sở </w:t>
      </w:r>
      <w:r w:rsidRPr="00412440">
        <w:rPr>
          <w:sz w:val="26"/>
          <w:szCs w:val="26"/>
        </w:rPr>
        <w:lastRenderedPageBreak/>
        <w:t>hữu chung theo quy định.</w:t>
      </w:r>
    </w:p>
    <w:p w14:paraId="5B3694D0" w14:textId="77777777" w:rsidR="00E14330" w:rsidRPr="00412440" w:rsidRDefault="00E14330" w:rsidP="00945FDE">
      <w:pPr>
        <w:pStyle w:val="ListParagraph"/>
        <w:widowControl w:val="0"/>
        <w:numPr>
          <w:ilvl w:val="0"/>
          <w:numId w:val="54"/>
        </w:numPr>
        <w:spacing w:before="120" w:after="120"/>
        <w:ind w:left="567" w:hanging="567"/>
        <w:contextualSpacing w:val="0"/>
        <w:jc w:val="both"/>
        <w:rPr>
          <w:sz w:val="26"/>
          <w:szCs w:val="26"/>
        </w:rPr>
      </w:pPr>
      <w:r w:rsidRPr="00412440">
        <w:rPr>
          <w:sz w:val="26"/>
          <w:szCs w:val="26"/>
        </w:rPr>
        <w:t>Chấp hành Quy chế, quy định về quản lý, sử dụng nhà chung cư; phát hiện và thông báo kịp thời cho đơn vị quản lý vận hành hoặc cơ quan nhà nước có thẩm quyền các hành vi vi phạm trong quản lý, sử dụng nhà chung cư.</w:t>
      </w:r>
    </w:p>
    <w:p w14:paraId="57F7CAE6" w14:textId="77777777" w:rsidR="00E14330" w:rsidRPr="00412440" w:rsidRDefault="00E14330" w:rsidP="00945FDE">
      <w:pPr>
        <w:pStyle w:val="ListParagraph"/>
        <w:widowControl w:val="0"/>
        <w:numPr>
          <w:ilvl w:val="0"/>
          <w:numId w:val="54"/>
        </w:numPr>
        <w:spacing w:before="120" w:after="120"/>
        <w:ind w:left="567" w:hanging="567"/>
        <w:contextualSpacing w:val="0"/>
        <w:jc w:val="both"/>
        <w:rPr>
          <w:sz w:val="26"/>
          <w:szCs w:val="26"/>
        </w:rPr>
      </w:pPr>
      <w:r w:rsidRPr="00412440">
        <w:rPr>
          <w:sz w:val="26"/>
          <w:szCs w:val="26"/>
        </w:rPr>
        <w:t>Mua bảo hiểm cháy nổ bắt buộc theo quy định của pháp luật phòng cháy, chữa cháy và pháp luật về kinh doanh bảo hiểm.</w:t>
      </w:r>
    </w:p>
    <w:p w14:paraId="582FC381" w14:textId="77777777" w:rsidR="00E14330" w:rsidRPr="00412440" w:rsidRDefault="00E14330" w:rsidP="00945FDE">
      <w:pPr>
        <w:pStyle w:val="ListParagraph"/>
        <w:widowControl w:val="0"/>
        <w:numPr>
          <w:ilvl w:val="0"/>
          <w:numId w:val="54"/>
        </w:numPr>
        <w:spacing w:before="120" w:after="120"/>
        <w:ind w:left="567" w:hanging="567"/>
        <w:contextualSpacing w:val="0"/>
        <w:jc w:val="both"/>
        <w:rPr>
          <w:sz w:val="26"/>
          <w:szCs w:val="26"/>
        </w:rPr>
      </w:pPr>
      <w:r w:rsidRPr="00412440">
        <w:rPr>
          <w:sz w:val="26"/>
          <w:szCs w:val="26"/>
        </w:rPr>
        <w:t>Thực hiện đăng ký tạm vắng, tạm trú theo đúng quy định cùa pháp luật;</w:t>
      </w:r>
    </w:p>
    <w:p w14:paraId="3B6BFF8F" w14:textId="77777777" w:rsidR="00E14330" w:rsidRPr="00412440" w:rsidRDefault="00E14330" w:rsidP="00945FDE">
      <w:pPr>
        <w:pStyle w:val="ListParagraph"/>
        <w:widowControl w:val="0"/>
        <w:numPr>
          <w:ilvl w:val="0"/>
          <w:numId w:val="54"/>
        </w:numPr>
        <w:spacing w:before="120" w:after="120"/>
        <w:ind w:left="567" w:hanging="567"/>
        <w:contextualSpacing w:val="0"/>
        <w:jc w:val="both"/>
        <w:rPr>
          <w:sz w:val="26"/>
          <w:szCs w:val="26"/>
        </w:rPr>
      </w:pPr>
      <w:r w:rsidRPr="00412440">
        <w:rPr>
          <w:sz w:val="26"/>
          <w:szCs w:val="26"/>
        </w:rPr>
        <w:t>Thông báo các quy định nêu tại Quy chế cho người được ủy quyền hợp pháp sử dụng Căn hộ và các tổ chức, cá nhân khác có liên quan đến sử dụng Căn hộ của mình.</w:t>
      </w:r>
    </w:p>
    <w:p w14:paraId="3937E6AB" w14:textId="77777777" w:rsidR="00E14330" w:rsidRPr="00412440" w:rsidRDefault="00E14330" w:rsidP="00945FDE">
      <w:pPr>
        <w:pStyle w:val="ListParagraph"/>
        <w:widowControl w:val="0"/>
        <w:numPr>
          <w:ilvl w:val="0"/>
          <w:numId w:val="54"/>
        </w:numPr>
        <w:spacing w:before="120" w:after="120"/>
        <w:ind w:left="567" w:hanging="567"/>
        <w:contextualSpacing w:val="0"/>
        <w:jc w:val="both"/>
        <w:rPr>
          <w:sz w:val="26"/>
          <w:szCs w:val="26"/>
        </w:rPr>
      </w:pPr>
      <w:r w:rsidRPr="00412440">
        <w:rPr>
          <w:sz w:val="26"/>
          <w:szCs w:val="26"/>
        </w:rPr>
        <w:t>Khôi phục lại nguyên trạng hoặc bồi thường thiệt hại nếu gây hư hỏng phần diện tích, thiết bị thuộc sở hữu chung hoặc phần diện tích, thiết bị thuộc sở hữu riêng của Chủ sở hữu khác; bị xử lý theo quy định của pháp luật và phải bồi thường thiệt hại khi có hành vi cản trở hoạt động kinh doanh hợp pháp của Chủ sở hữu khu văn phòng, dịch vụ, thương mại.</w:t>
      </w:r>
    </w:p>
    <w:p w14:paraId="3099002B" w14:textId="77777777" w:rsidR="00E14330" w:rsidRPr="00412440" w:rsidRDefault="00E14330" w:rsidP="00945FDE">
      <w:pPr>
        <w:pStyle w:val="ListParagraph"/>
        <w:widowControl w:val="0"/>
        <w:numPr>
          <w:ilvl w:val="0"/>
          <w:numId w:val="54"/>
        </w:numPr>
        <w:spacing w:before="120" w:after="120"/>
        <w:ind w:left="567" w:hanging="567"/>
        <w:contextualSpacing w:val="0"/>
        <w:jc w:val="both"/>
        <w:rPr>
          <w:sz w:val="26"/>
          <w:szCs w:val="26"/>
        </w:rPr>
      </w:pPr>
      <w:r w:rsidRPr="00412440">
        <w:rPr>
          <w:sz w:val="26"/>
          <w:szCs w:val="26"/>
        </w:rPr>
        <w:t>Thực hiện các quy định khác của pháp luật có liên quan.</w:t>
      </w:r>
    </w:p>
    <w:p w14:paraId="78A8477C" w14:textId="77777777" w:rsidR="00E14330" w:rsidRPr="00412440" w:rsidRDefault="00E14330" w:rsidP="00945FDE">
      <w:pPr>
        <w:pStyle w:val="Heading2"/>
        <w:keepNext w:val="0"/>
        <w:keepLines w:val="0"/>
        <w:numPr>
          <w:ilvl w:val="0"/>
          <w:numId w:val="93"/>
        </w:numPr>
        <w:tabs>
          <w:tab w:val="left" w:pos="851"/>
        </w:tabs>
        <w:spacing w:line="240" w:lineRule="auto"/>
        <w:ind w:left="0" w:firstLine="0"/>
      </w:pPr>
      <w:r w:rsidRPr="00412440">
        <w:t>Quyền và nghĩa vụ của người sử dụng không phải là Chủ sở hữu nhà chung cư</w:t>
      </w:r>
    </w:p>
    <w:p w14:paraId="6ACB6664" w14:textId="77777777" w:rsidR="00E14330" w:rsidRPr="00412440" w:rsidRDefault="00E14330" w:rsidP="00945FDE">
      <w:pPr>
        <w:numPr>
          <w:ilvl w:val="0"/>
          <w:numId w:val="55"/>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Khi được sự đồng ý của Chủ sở hữu căn hộ, được sử dụng hợp pháp Khu vực sở hữu riêng của Chủ sở hữu căn hộ và được sử dụng các phần diện tích thuộc Các Công trình tiện ích chung.</w:t>
      </w:r>
    </w:p>
    <w:p w14:paraId="1823FE65" w14:textId="77777777" w:rsidR="00E14330" w:rsidRPr="00412440" w:rsidRDefault="00E14330" w:rsidP="00945FDE">
      <w:pPr>
        <w:numPr>
          <w:ilvl w:val="0"/>
          <w:numId w:val="55"/>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Yêu cầu Chủ sở hữu căn hộ cung cấp Quy chế này và các thông tin liên quan đến việc quản lý sử dụng Khu Căn hộ.</w:t>
      </w:r>
    </w:p>
    <w:p w14:paraId="37E32A1B" w14:textId="77777777" w:rsidR="00E14330" w:rsidRPr="00412440" w:rsidRDefault="00E14330" w:rsidP="00945FDE">
      <w:pPr>
        <w:numPr>
          <w:ilvl w:val="0"/>
          <w:numId w:val="55"/>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Thay mặt Chủ sở hữu tham dự Hội nghị nhà chung cư và biểu quyết, bỏ phiếu nếu Chủ sở hữu không tham dự, đóng góp Phí quản lý hàng tháng và kinh phí bảo trì theo quy định của Bản nội quy này trong trường hợp có thỏa thuận với Chủ sở hữu căn hộ.</w:t>
      </w:r>
    </w:p>
    <w:p w14:paraId="20D3173E" w14:textId="77777777" w:rsidR="00E14330" w:rsidRPr="00412440" w:rsidRDefault="00E14330" w:rsidP="00945FDE">
      <w:pPr>
        <w:numPr>
          <w:ilvl w:val="0"/>
          <w:numId w:val="55"/>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Chấp hành đầy đủ quyết định của Hội nghị nhà chung cư.</w:t>
      </w:r>
    </w:p>
    <w:p w14:paraId="5D2F594C" w14:textId="77777777" w:rsidR="00E14330" w:rsidRPr="00412440" w:rsidRDefault="00E14330" w:rsidP="00945FDE">
      <w:pPr>
        <w:numPr>
          <w:ilvl w:val="0"/>
          <w:numId w:val="55"/>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Thực hiện các nghĩa vụ quy định tại các Khoản 3, 4, 5, 6, 7, 9, 10 và 11 Điều 7 Bản nội quy này.</w:t>
      </w:r>
    </w:p>
    <w:p w14:paraId="7C81A627" w14:textId="77777777" w:rsidR="00E14330" w:rsidRPr="00412440" w:rsidRDefault="00E14330" w:rsidP="00643EB9">
      <w:pPr>
        <w:spacing w:before="120" w:after="120"/>
        <w:jc w:val="center"/>
        <w:outlineLvl w:val="0"/>
        <w:rPr>
          <w:rFonts w:ascii="Times New Roman" w:hAnsi="Times New Roman" w:cs="Times New Roman"/>
          <w:b/>
          <w:color w:val="auto"/>
          <w:sz w:val="26"/>
          <w:szCs w:val="26"/>
        </w:rPr>
      </w:pPr>
      <w:r w:rsidRPr="00412440">
        <w:rPr>
          <w:rFonts w:ascii="Times New Roman" w:hAnsi="Times New Roman" w:cs="Times New Roman"/>
          <w:b/>
          <w:color w:val="auto"/>
          <w:sz w:val="26"/>
          <w:szCs w:val="26"/>
        </w:rPr>
        <w:t>CHƯƠNG III. QUY ĐỊNH VỀ QUẢN LÝ, SỬ DỤNG NHÀ CHUNG CƯ</w:t>
      </w:r>
    </w:p>
    <w:p w14:paraId="14D01570" w14:textId="77777777" w:rsidR="00E14330" w:rsidRPr="00412440" w:rsidRDefault="00E14330" w:rsidP="00945FDE">
      <w:pPr>
        <w:pStyle w:val="Heading2"/>
        <w:keepNext w:val="0"/>
        <w:keepLines w:val="0"/>
        <w:numPr>
          <w:ilvl w:val="0"/>
          <w:numId w:val="93"/>
        </w:numPr>
        <w:tabs>
          <w:tab w:val="left" w:pos="851"/>
        </w:tabs>
        <w:spacing w:line="240" w:lineRule="auto"/>
        <w:ind w:left="0" w:firstLine="0"/>
      </w:pPr>
      <w:r w:rsidRPr="00412440">
        <w:rPr>
          <w:lang w:bidi="vi-VN"/>
        </w:rPr>
        <w:t>Quy định đối với Chủ sở hữu, người sử dụng, người tạm trú và khách ra vào nhà chung cư</w:t>
      </w:r>
    </w:p>
    <w:p w14:paraId="0DD3397D" w14:textId="77777777" w:rsidR="00E14330" w:rsidRPr="00412440" w:rsidRDefault="00E14330" w:rsidP="00945FDE">
      <w:pPr>
        <w:pStyle w:val="ListParagraph"/>
        <w:widowControl w:val="0"/>
        <w:numPr>
          <w:ilvl w:val="0"/>
          <w:numId w:val="73"/>
        </w:numPr>
        <w:spacing w:before="120" w:after="120"/>
        <w:ind w:left="567" w:hanging="567"/>
        <w:contextualSpacing w:val="0"/>
        <w:jc w:val="both"/>
        <w:rPr>
          <w:sz w:val="26"/>
          <w:szCs w:val="26"/>
        </w:rPr>
      </w:pPr>
      <w:r w:rsidRPr="00412440">
        <w:rPr>
          <w:sz w:val="26"/>
          <w:szCs w:val="26"/>
          <w:lang w:val="vi-VN" w:eastAsia="vi-VN" w:bidi="vi-VN"/>
        </w:rPr>
        <w:t>Chủ sở hữu</w:t>
      </w:r>
      <w:r w:rsidRPr="00412440">
        <w:rPr>
          <w:sz w:val="26"/>
          <w:szCs w:val="26"/>
        </w:rPr>
        <w:t>/Người sử dụng</w:t>
      </w:r>
      <w:r w:rsidRPr="00412440">
        <w:rPr>
          <w:sz w:val="26"/>
          <w:szCs w:val="26"/>
          <w:lang w:val="vi-VN" w:eastAsia="vi-VN" w:bidi="vi-VN"/>
        </w:rPr>
        <w:t xml:space="preserve"> nhà chung cư phải chấp hành nghiêm chỉnh Quy chế quản lý, sử dụng nhà chung cư do Bộ Xây dựng ban hành và </w:t>
      </w:r>
      <w:r w:rsidRPr="00412440">
        <w:rPr>
          <w:sz w:val="26"/>
          <w:szCs w:val="26"/>
        </w:rPr>
        <w:t xml:space="preserve">theo </w:t>
      </w:r>
      <w:r w:rsidRPr="00412440">
        <w:rPr>
          <w:sz w:val="26"/>
          <w:szCs w:val="26"/>
          <w:lang w:val="vi-VN" w:eastAsia="vi-VN" w:bidi="vi-VN"/>
        </w:rPr>
        <w:t>Bản nội quy này</w:t>
      </w:r>
      <w:r w:rsidRPr="00412440">
        <w:rPr>
          <w:sz w:val="26"/>
          <w:szCs w:val="26"/>
        </w:rPr>
        <w:t>. Ngoài ra:</w:t>
      </w:r>
    </w:p>
    <w:p w14:paraId="7B51350B" w14:textId="77777777" w:rsidR="00E14330" w:rsidRPr="00412440" w:rsidRDefault="00E14330" w:rsidP="00945FDE">
      <w:pPr>
        <w:pStyle w:val="ListParagraph"/>
        <w:widowControl w:val="0"/>
        <w:numPr>
          <w:ilvl w:val="0"/>
          <w:numId w:val="74"/>
        </w:numPr>
        <w:spacing w:before="120" w:after="120"/>
        <w:ind w:left="567" w:hanging="567"/>
        <w:contextualSpacing w:val="0"/>
        <w:jc w:val="both"/>
        <w:rPr>
          <w:sz w:val="26"/>
          <w:szCs w:val="26"/>
        </w:rPr>
      </w:pPr>
      <w:r w:rsidRPr="00412440">
        <w:rPr>
          <w:sz w:val="26"/>
          <w:szCs w:val="26"/>
        </w:rPr>
        <w:t>Không được tự ý đục phá tường, cơi nới diện tích căn hộ, phá dỡ ban công, lô gia, kết cấu chịu lực của tòa nhà và các hành vi khác làm hư hỏng, sai lệch kiến trúc cảnh quan tòa nhà;</w:t>
      </w:r>
    </w:p>
    <w:p w14:paraId="756CCF85" w14:textId="77777777" w:rsidR="00E14330" w:rsidRPr="00412440" w:rsidRDefault="00E14330" w:rsidP="00945FDE">
      <w:pPr>
        <w:pStyle w:val="ListParagraph"/>
        <w:widowControl w:val="0"/>
        <w:numPr>
          <w:ilvl w:val="0"/>
          <w:numId w:val="74"/>
        </w:numPr>
        <w:spacing w:before="120" w:after="120"/>
        <w:ind w:left="567" w:hanging="567"/>
        <w:contextualSpacing w:val="0"/>
        <w:jc w:val="both"/>
        <w:rPr>
          <w:sz w:val="26"/>
          <w:szCs w:val="26"/>
        </w:rPr>
      </w:pPr>
      <w:r w:rsidRPr="00412440">
        <w:rPr>
          <w:sz w:val="26"/>
          <w:szCs w:val="26"/>
        </w:rPr>
        <w:t>Phải tuân thủ các quy định về an toàn khi sử dụng các thiết bị công cộng như thang máy, thang bộ, hệ thống đổ rác và hệ thống hạ tầng kỹ thuật khác;</w:t>
      </w:r>
    </w:p>
    <w:p w14:paraId="6A620A24" w14:textId="77777777" w:rsidR="00E14330" w:rsidRPr="00412440" w:rsidRDefault="00E14330" w:rsidP="00945FDE">
      <w:pPr>
        <w:pStyle w:val="ListParagraph"/>
        <w:widowControl w:val="0"/>
        <w:numPr>
          <w:ilvl w:val="0"/>
          <w:numId w:val="74"/>
        </w:numPr>
        <w:spacing w:before="120" w:after="120"/>
        <w:ind w:left="567" w:hanging="567"/>
        <w:contextualSpacing w:val="0"/>
        <w:jc w:val="both"/>
        <w:rPr>
          <w:sz w:val="26"/>
          <w:szCs w:val="26"/>
        </w:rPr>
      </w:pPr>
      <w:r w:rsidRPr="00412440">
        <w:rPr>
          <w:sz w:val="26"/>
          <w:szCs w:val="26"/>
        </w:rPr>
        <w:t xml:space="preserve">Luôn có ý thức và thực hiện tốt các quy định trong việc phòng cháy, chữa cháy; </w:t>
      </w:r>
      <w:r w:rsidRPr="00412440">
        <w:rPr>
          <w:sz w:val="26"/>
          <w:szCs w:val="26"/>
        </w:rPr>
        <w:lastRenderedPageBreak/>
        <w:t>tuyệt đối không vứt những vật đang cháy, phế thải xây dựng hoặc vật dụng lớn vào hố thu rác tòa nhà;</w:t>
      </w:r>
    </w:p>
    <w:p w14:paraId="4E2BE56A" w14:textId="77777777" w:rsidR="00E14330" w:rsidRPr="00412440" w:rsidRDefault="00E14330" w:rsidP="00945FDE">
      <w:pPr>
        <w:pStyle w:val="ListParagraph"/>
        <w:widowControl w:val="0"/>
        <w:numPr>
          <w:ilvl w:val="0"/>
          <w:numId w:val="74"/>
        </w:numPr>
        <w:spacing w:before="120" w:after="120"/>
        <w:ind w:left="567" w:hanging="567"/>
        <w:contextualSpacing w:val="0"/>
        <w:jc w:val="both"/>
        <w:rPr>
          <w:sz w:val="26"/>
          <w:szCs w:val="26"/>
        </w:rPr>
      </w:pPr>
      <w:r w:rsidRPr="00412440">
        <w:rPr>
          <w:sz w:val="26"/>
          <w:szCs w:val="26"/>
        </w:rPr>
        <w:t>Thanh toán đầy đủ, kịp thời tiền điện, nước, truyền hình, phí giữ xe, tiền vệ sinh và các khoản phí khác theo đúng quy định;</w:t>
      </w:r>
    </w:p>
    <w:p w14:paraId="050CE14A" w14:textId="77777777" w:rsidR="00E14330" w:rsidRPr="00412440" w:rsidRDefault="00E14330" w:rsidP="00945FDE">
      <w:pPr>
        <w:pStyle w:val="ListParagraph"/>
        <w:widowControl w:val="0"/>
        <w:numPr>
          <w:ilvl w:val="0"/>
          <w:numId w:val="74"/>
        </w:numPr>
        <w:spacing w:before="120" w:after="120"/>
        <w:ind w:left="567" w:hanging="567"/>
        <w:contextualSpacing w:val="0"/>
        <w:jc w:val="both"/>
        <w:rPr>
          <w:sz w:val="26"/>
          <w:szCs w:val="26"/>
        </w:rPr>
      </w:pPr>
      <w:r w:rsidRPr="00412440">
        <w:rPr>
          <w:sz w:val="26"/>
          <w:szCs w:val="26"/>
        </w:rPr>
        <w:t>Có trách nhiệm bảo quản tài sản chung của nhà chung cư như hệ thống cấp điện, cấp thoát nước, cấp gas, thiết bị phòng cháy chữa cháy và các không gian chung như sảnh, hành lang, công viên, sân vườn, nhà sinh hoạt cộng đồng, gian lánh nạn… trong phạm vi chung cư.</w:t>
      </w:r>
    </w:p>
    <w:p w14:paraId="5A2B75D3" w14:textId="142C940B" w:rsidR="00E14330" w:rsidRPr="00412440" w:rsidRDefault="00E14330" w:rsidP="00945FDE">
      <w:pPr>
        <w:pStyle w:val="ListParagraph"/>
        <w:widowControl w:val="0"/>
        <w:numPr>
          <w:ilvl w:val="0"/>
          <w:numId w:val="73"/>
        </w:numPr>
        <w:spacing w:before="120" w:after="120"/>
        <w:ind w:left="567" w:hanging="567"/>
        <w:contextualSpacing w:val="0"/>
        <w:jc w:val="both"/>
        <w:rPr>
          <w:sz w:val="26"/>
          <w:szCs w:val="26"/>
        </w:rPr>
      </w:pPr>
      <w:r w:rsidRPr="00412440">
        <w:rPr>
          <w:sz w:val="26"/>
          <w:szCs w:val="26"/>
          <w:lang w:val="vi-VN" w:eastAsia="vi-VN" w:bidi="vi-VN"/>
        </w:rPr>
        <w:t xml:space="preserve">Khách ra vào nhà chung cư phải đăng ký, xuất trình giấy tờ chứng minh nhân thân tại </w:t>
      </w:r>
      <w:r w:rsidR="0015384A" w:rsidRPr="00412440">
        <w:rPr>
          <w:sz w:val="26"/>
          <w:szCs w:val="26"/>
          <w:lang w:val="vi-VN"/>
        </w:rPr>
        <w:t>quầy lễ tân (nếu có) hoặc</w:t>
      </w:r>
      <w:r w:rsidR="0015384A" w:rsidRPr="00412440">
        <w:rPr>
          <w:sz w:val="26"/>
          <w:szCs w:val="26"/>
          <w:lang w:val="en-GB"/>
        </w:rPr>
        <w:t xml:space="preserve"> </w:t>
      </w:r>
      <w:r w:rsidRPr="00412440">
        <w:rPr>
          <w:sz w:val="26"/>
          <w:szCs w:val="26"/>
          <w:lang w:val="vi-VN" w:eastAsia="vi-VN" w:bidi="vi-VN"/>
        </w:rPr>
        <w:t xml:space="preserve">tại tổ bảo vệ và phải tuân thủ sự hướng dẫn </w:t>
      </w:r>
      <w:r w:rsidRPr="00412440">
        <w:rPr>
          <w:sz w:val="26"/>
          <w:szCs w:val="26"/>
        </w:rPr>
        <w:t xml:space="preserve">của </w:t>
      </w:r>
      <w:r w:rsidR="00533955" w:rsidRPr="00412440">
        <w:rPr>
          <w:sz w:val="26"/>
          <w:szCs w:val="26"/>
          <w:lang w:val="vi-VN"/>
        </w:rPr>
        <w:t xml:space="preserve">lễ tân hoặc </w:t>
      </w:r>
      <w:r w:rsidRPr="00412440">
        <w:rPr>
          <w:sz w:val="26"/>
          <w:szCs w:val="26"/>
          <w:lang w:val="vi-VN" w:eastAsia="vi-VN" w:bidi="vi-VN"/>
        </w:rPr>
        <w:t xml:space="preserve">bảo vệ nhà chung cư. Trong trường hợp cần thiết, </w:t>
      </w:r>
      <w:r w:rsidR="00533955" w:rsidRPr="00412440">
        <w:rPr>
          <w:sz w:val="26"/>
          <w:szCs w:val="26"/>
          <w:lang w:val="vi-VN"/>
        </w:rPr>
        <w:t xml:space="preserve">lễ tân hoặc </w:t>
      </w:r>
      <w:r w:rsidRPr="00412440">
        <w:rPr>
          <w:sz w:val="26"/>
          <w:szCs w:val="26"/>
          <w:lang w:val="vi-VN" w:eastAsia="vi-VN" w:bidi="vi-VN"/>
        </w:rPr>
        <w:t xml:space="preserve">bảo vệ nhà chung cư được giữ các giấy tờ chứng minh nhân thân của khách ra vào nhà chung cư để phục vụ cho việc kiểm soát an ninh, an toàn của nhà chung cư. </w:t>
      </w:r>
      <w:r w:rsidR="00533955" w:rsidRPr="00412440">
        <w:rPr>
          <w:sz w:val="26"/>
          <w:szCs w:val="26"/>
          <w:lang w:val="vi-VN" w:eastAsia="vi-VN" w:bidi="vi-VN"/>
        </w:rPr>
        <w:t>Đối với khu vực dành cho văn phòng, dịch vụ, thương mại thì không cần phải đăng ký, xuất trình giấy tờ chứng minh nhân thân này.</w:t>
      </w:r>
    </w:p>
    <w:p w14:paraId="5054045B" w14:textId="364DA6A3" w:rsidR="00E14330" w:rsidRPr="00412440" w:rsidRDefault="00E14330" w:rsidP="00945FDE">
      <w:pPr>
        <w:pStyle w:val="ListParagraph"/>
        <w:widowControl w:val="0"/>
        <w:numPr>
          <w:ilvl w:val="0"/>
          <w:numId w:val="73"/>
        </w:numPr>
        <w:spacing w:before="120" w:after="120"/>
        <w:ind w:left="567" w:hanging="567"/>
        <w:contextualSpacing w:val="0"/>
        <w:jc w:val="both"/>
        <w:rPr>
          <w:sz w:val="26"/>
          <w:szCs w:val="26"/>
        </w:rPr>
      </w:pPr>
      <w:r w:rsidRPr="00412440">
        <w:rPr>
          <w:sz w:val="26"/>
          <w:szCs w:val="26"/>
          <w:lang w:val="vi-VN" w:eastAsia="vi-VN" w:bidi="vi-VN"/>
        </w:rPr>
        <w:t>Người đến tạm trú tại căn hộ phải đăng ký danh sách người tạm trú với tổ bảo vệ; đăng ký tạm trú tại cơ quan công an cấp phường sở tại.</w:t>
      </w:r>
    </w:p>
    <w:p w14:paraId="5BFE7EB9" w14:textId="181895A8" w:rsidR="0015384A" w:rsidRPr="00412440" w:rsidRDefault="0015384A" w:rsidP="00945FDE">
      <w:pPr>
        <w:pStyle w:val="ListParagraph"/>
        <w:widowControl w:val="0"/>
        <w:numPr>
          <w:ilvl w:val="0"/>
          <w:numId w:val="73"/>
        </w:numPr>
        <w:spacing w:before="120" w:after="120"/>
        <w:ind w:left="567" w:hanging="567"/>
        <w:contextualSpacing w:val="0"/>
        <w:jc w:val="both"/>
        <w:rPr>
          <w:sz w:val="26"/>
          <w:szCs w:val="26"/>
        </w:rPr>
      </w:pPr>
      <w:r w:rsidRPr="00412440">
        <w:rPr>
          <w:sz w:val="26"/>
          <w:szCs w:val="26"/>
        </w:rPr>
        <w:t xml:space="preserve">Người sử dụng căn </w:t>
      </w:r>
      <w:r w:rsidRPr="00412440">
        <w:rPr>
          <w:sz w:val="26"/>
          <w:szCs w:val="26"/>
          <w:lang w:val="vi-VN" w:eastAsia="vi-VN" w:bidi="vi-VN"/>
        </w:rPr>
        <w:t>hộ</w:t>
      </w:r>
      <w:r w:rsidRPr="00412440">
        <w:rPr>
          <w:sz w:val="26"/>
          <w:szCs w:val="26"/>
        </w:rPr>
        <w:t>, người tạm trú phải chịu trách nhiệm trước pháp luật về các hành vi vi phạm Quy chế quản lý, sử dụng nhà chung cư và Bản nội quy này.</w:t>
      </w:r>
    </w:p>
    <w:p w14:paraId="4237F5B1" w14:textId="77777777" w:rsidR="00E14330" w:rsidRPr="00412440" w:rsidRDefault="00E14330" w:rsidP="00945FDE">
      <w:pPr>
        <w:pStyle w:val="Heading2"/>
        <w:keepNext w:val="0"/>
        <w:keepLines w:val="0"/>
        <w:numPr>
          <w:ilvl w:val="0"/>
          <w:numId w:val="93"/>
        </w:numPr>
        <w:tabs>
          <w:tab w:val="left" w:pos="993"/>
        </w:tabs>
        <w:spacing w:line="240" w:lineRule="auto"/>
        <w:ind w:left="0" w:firstLine="0"/>
      </w:pPr>
      <w:bookmarkStart w:id="151" w:name="_Toc24703144"/>
      <w:r w:rsidRPr="00412440">
        <w:t>Quy định về sử dụng căn hộ</w:t>
      </w:r>
      <w:bookmarkEnd w:id="151"/>
    </w:p>
    <w:p w14:paraId="77D970F2" w14:textId="77777777" w:rsidR="00E14330" w:rsidRPr="00412440" w:rsidRDefault="00E14330" w:rsidP="00945FDE">
      <w:pPr>
        <w:numPr>
          <w:ilvl w:val="0"/>
          <w:numId w:val="83"/>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Chủ sở hữu/Người sử dụng nhà chung cư không được phép sử dụng Căn hộ hoặc cho phép sử dụng Căn hộ với bất kỳ hành vi trái pháp luật hoặc hành vi vi phạm đạo đức mà có thể gây nên sự phiền toái hoặc thiệt hại hoặc bất tiện cho các Chủ sở hữu/Người sử dụng nhà chung cư đang sinh sống trong Tòa nhà;</w:t>
      </w:r>
    </w:p>
    <w:p w14:paraId="6BCEF876" w14:textId="77777777" w:rsidR="00E14330" w:rsidRPr="00412440" w:rsidRDefault="00E14330" w:rsidP="00945FDE">
      <w:pPr>
        <w:numPr>
          <w:ilvl w:val="0"/>
          <w:numId w:val="83"/>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Tiếng ồn phải giữ ở mức tối thiểu theo tiêu chuẩn tiếng ồn của Nhà Chung Cư theo luật pháp Việt Nam. Không mở nhạc lớn, đặc biệt là sau 22:00 giờ đêm, làm ảnh hưởng sự yên tĩnh cần thiết của các căn hộ; Không kéo bàn, ghế hoặc để trẻ em chạy, nhảy trên sàn nhà gây tiếng động mạnh xuống căn hộ phía dưới. Nếu Chủ sở hữu/Người sử dụng nhà chung cư không thực hiện theo quy định này, Ban quản lý sẽ thực hiện việc đo mức độ của tiếng ồn và áp dụng các biện pháp cưỡng chế được nêu trong bản Sổ tay Chủ sở hữu/Người sử dụng nhà chung cư này hoặc liên hệ với Công an địa phương để thực hiện những chế tài khác;</w:t>
      </w:r>
    </w:p>
    <w:p w14:paraId="7E1EAD24" w14:textId="77777777" w:rsidR="00E14330" w:rsidRPr="00412440" w:rsidRDefault="00E14330" w:rsidP="00945FDE">
      <w:pPr>
        <w:numPr>
          <w:ilvl w:val="0"/>
          <w:numId w:val="83"/>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 xml:space="preserve">Chủ sở hữu/Người sử dụng nhà chung cư phải tạo điều kiện thuận lợi cho các đơn vị duy tu, bảo dưỡng, bảo trì do Ban quản lý thuê được vào căn hộ và cho phép họ mang vào căn hộ những máy móc, trang thiết bị cần thiết để thực hiện công tác chuyên môn. Tùy vào mức độ nghiêm trọng của vấn đề kỹ thuật cần duy tu, bảo dưỡng, bảo trì hay thi công/ sửa chữa, Chủ sở hữu/Người sử dụng nhà chung cư cần hợp tác thực hiện yêu cầu nói trên của Ban quản lý trong vòng từ 2 tới 7 ngày. Khi thực hiện việc vận hành và bảo trì phần sở hữu chung Tòa nhà, Ban quản lý và những công ty chuyên nghiệp được thuê phải hạn chế tối đa mọi bất tiện cũng như mọi thiệt hại có thể gây ra cho các Chủ sở hữu nhà chung cư; </w:t>
      </w:r>
    </w:p>
    <w:p w14:paraId="79E53C08" w14:textId="77777777" w:rsidR="00E14330" w:rsidRPr="00412440" w:rsidRDefault="00E14330" w:rsidP="00945FDE">
      <w:pPr>
        <w:numPr>
          <w:ilvl w:val="0"/>
          <w:numId w:val="83"/>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 xml:space="preserve">Với mục đích làm rõ, những thiết bị thuộc hệ thống kỹ thuật (ví dụ các loại đường ống dẫn) phục vụ riêng cho phần diện tích sở hữu riêng của Chủ sở hữu/Người sử dụng nhà chung cư sẽ thuộc trách nhiệm của Chủ sở hữu/Người sử dụng nhà chung </w:t>
      </w:r>
      <w:r w:rsidRPr="00412440">
        <w:rPr>
          <w:rFonts w:ascii="Times New Roman" w:hAnsi="Times New Roman" w:cs="Times New Roman"/>
          <w:color w:val="auto"/>
          <w:sz w:val="26"/>
          <w:szCs w:val="26"/>
        </w:rPr>
        <w:lastRenderedPageBreak/>
        <w:t>cư không phụ thuộc vào vị trí lắp đặt của thiết bị hệ thống kỹ thuật đó (có thể nằm ngoài phần diện tích sở hữu riêng của Chủ sở hữu/Người sử dụng nhà chung cư);</w:t>
      </w:r>
    </w:p>
    <w:p w14:paraId="6A3CE5C8" w14:textId="77777777" w:rsidR="00E14330" w:rsidRPr="00412440" w:rsidRDefault="00E14330" w:rsidP="00945FDE">
      <w:pPr>
        <w:numPr>
          <w:ilvl w:val="0"/>
          <w:numId w:val="83"/>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 xml:space="preserve">Để duy trì mỹ quan của Tòa nhà, Chủ sở hữu/Người sử dụng nhà chung cư không được lắp đặt thêm cửa sổ và các khung lưới sắt nếu không được sự chấp thuận của Ban quản lý Tòa nhà; </w:t>
      </w:r>
    </w:p>
    <w:p w14:paraId="3D4812A2" w14:textId="77777777" w:rsidR="00E14330" w:rsidRPr="00412440" w:rsidRDefault="00E14330" w:rsidP="00945FDE">
      <w:pPr>
        <w:numPr>
          <w:ilvl w:val="0"/>
          <w:numId w:val="83"/>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Không giặt phơi quần áo ngoài căn hộ hoặc bất kì khu vực nào có thể nhìn thấy được (ngoài khu vực đã được chỉ định), hoặc ở Phần Sở Hữu Chung của Tòa nhà;</w:t>
      </w:r>
    </w:p>
    <w:p w14:paraId="10FF96B0" w14:textId="77777777" w:rsidR="00E14330" w:rsidRPr="00412440" w:rsidRDefault="00E14330" w:rsidP="00945FDE">
      <w:pPr>
        <w:numPr>
          <w:ilvl w:val="0"/>
          <w:numId w:val="83"/>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Không Chủ sở hữu/Người sử dụng nhà chung cư nào được phép giữ, treo, phơi phóng hoặc cho phép người khác giữ, treo, phơi phóng quần áo hoặc những vật dụng không đẹp mắt hoặc để các đồ dùng hoặc các vật dụng khác tại Phần sở hữu chung Của Tòa nhà, mái nhà, Lô gia, tường rào, hành lang, lối vào hoặc bất kỳ khu vực nào của Tòa nhà có thể gây ra phiền phức hoặc thiệt hại cho các Chủ sở hữu/Người sử dụng nhà chung cư khác của Tòa nhà, Ban quản lý có toàn quyền di dời những vật dụng đó mà không phải báo trước cho Chủ sở hữu/Người sử dụng nhà chung cư khi đã tiến hành cảnh cáo mà Chủ sở hữu/Người sử dụng nhà chung cư không thực hiện và mọi chi phí phát sinh sẽ do Chủ sở hữu/Người sử dụng nhà chung cư thanh toán;</w:t>
      </w:r>
    </w:p>
    <w:p w14:paraId="38449C81" w14:textId="77777777" w:rsidR="00E14330" w:rsidRPr="00412440" w:rsidRDefault="00E14330" w:rsidP="00945FDE">
      <w:pPr>
        <w:numPr>
          <w:ilvl w:val="0"/>
          <w:numId w:val="83"/>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Nếu không được Chủ Đầu Tư và Ban quản lý Tòa nhà cho phép trước, Chủ sở hữu/Người sử dụng nhà chung cư không được phép thay đổi Phần sở hữu chung của Tòa nhà để sử dụng cho mục đích riêng (như việc lắp đặt thêm đèn và thiết bị chiếu sáng), hoặc cho lợi ích cá nhân, cũng như không được chuyển đổi một phần căn hộ của mình thành Phần Sở Hữu Chung của Tòa nhà.</w:t>
      </w:r>
    </w:p>
    <w:p w14:paraId="3B34CE0A" w14:textId="77777777" w:rsidR="00E14330" w:rsidRPr="00412440" w:rsidRDefault="00E14330" w:rsidP="00945FDE">
      <w:pPr>
        <w:numPr>
          <w:ilvl w:val="0"/>
          <w:numId w:val="83"/>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Không phủi, giũ bụi, chăn mền, thảm, giẻ lau và các đồ vật khác bên cửa sổ hoặc Lô gia. Không quét hoặc đẩy bụi bẩn và rác trong nhà ra bên ngoài khu vực Tòa nhà. Không quăng, ném, xả bất kỳ vật gì ra ngoài cửa sổ, cửa chính hoặc Lô gia;</w:t>
      </w:r>
    </w:p>
    <w:p w14:paraId="73D132EA" w14:textId="77777777" w:rsidR="00E14330" w:rsidRPr="00412440" w:rsidRDefault="00E14330" w:rsidP="00945FDE">
      <w:pPr>
        <w:numPr>
          <w:ilvl w:val="0"/>
          <w:numId w:val="83"/>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Không sử dụng thiết bị vệ sinh và các thiết bị sử dụng nước khác cho mục đích ngoài mục đích chỉ định rõ. Không thải bỏ đồ vật vào bồn vệ sinh. Chủ sở hữu/Người sử dụng nhà chung cư chịu trách nhiệm thanh toán chi phí cho mọi hư hỏng, thiệt hại gây ra do sử dụng sai hoặc lạm dụng thiết bị;</w:t>
      </w:r>
    </w:p>
    <w:p w14:paraId="3B9B40AE" w14:textId="77777777" w:rsidR="00E14330" w:rsidRPr="00412440" w:rsidRDefault="00E14330" w:rsidP="00945FDE">
      <w:pPr>
        <w:numPr>
          <w:ilvl w:val="0"/>
          <w:numId w:val="83"/>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Theo quy định này, nếu không được phép của Ban Quản Lý, Chủ sở hữu/Người sử dụng nhà chung cư không được dựng (hoặc chịu ảnh hưởng của hành động này), không được xây trên sân, mái sân thượng hoặc tường ngoài (mà nó là một phần của căn hộ) bất cứ trên một tường, cửa sổ, cổng, cửa rèm, mái hiên ngoài, mái che, vách ngăn, cửa chớp, chấn song, lưới bảo vệ hay bất cứ một cấu trúc nào cho dù mang tính chất tạm thời hay lâu dài mà các hành động đó sẽ làm cho sân, mái, sân thượng, tường ngoài nói trên bị rào lại hoặc bị ngăn chia một phần hay toàn bộ, Ban quản lý có quyền tháo bỏ các phần lắp đặt hay được xây dựng thêm đó và chi phí sẽ do Chủ sở hữu/Người sử dụng nhà chung cư chi trả;</w:t>
      </w:r>
    </w:p>
    <w:p w14:paraId="4E0D2ED9" w14:textId="77777777" w:rsidR="00E14330" w:rsidRPr="00412440" w:rsidRDefault="00E14330" w:rsidP="00945FDE">
      <w:pPr>
        <w:numPr>
          <w:ilvl w:val="0"/>
          <w:numId w:val="83"/>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Ngoại trừ Chủ Đầu Tư, không một Chủ sở hữu/Người sử dụng nhà chung cư nào được quyền kết nối vào hệ thống thu sóng radio, TV do Chủ Đầu Tư lắp đặt nếu không có sự đồng ý của Ban quản lý và tuân theo các quy định của Tòa nhà;</w:t>
      </w:r>
    </w:p>
    <w:p w14:paraId="6ACB1A4A" w14:textId="77777777" w:rsidR="00E14330" w:rsidRPr="00412440" w:rsidRDefault="00E14330" w:rsidP="00945FDE">
      <w:pPr>
        <w:numPr>
          <w:ilvl w:val="0"/>
          <w:numId w:val="83"/>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Chủ sở hữu/Người sử dụng nhà chung cư không được phép lắp đặt bất kỳ bảng hiệu, quảng cáo, biểu ngữ, cột, cờ, khung lồng hoặc bất kỳ cấu trúc khác vượt ra phạm vi Tài sản chung hoặc bên ngoài Tòa nhà. Không phân phát tờ rơi quanh khu vực công cộng của Tòa nhà;</w:t>
      </w:r>
    </w:p>
    <w:p w14:paraId="0CBC7276" w14:textId="77777777" w:rsidR="00E14330" w:rsidRPr="00412440" w:rsidRDefault="00E14330" w:rsidP="00945FDE">
      <w:pPr>
        <w:numPr>
          <w:ilvl w:val="0"/>
          <w:numId w:val="83"/>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lastRenderedPageBreak/>
        <w:t>Đảm bảo đồng bộ theo mỹ quan chung của Tòa nhà và an toàn cho tài sản và tính mạng con người đang đi lại phía dưới tầng trệt, không thực hiện lắp đặt các thiết bị sau:</w:t>
      </w:r>
    </w:p>
    <w:p w14:paraId="347FC9CC" w14:textId="77777777" w:rsidR="00E14330" w:rsidRPr="00412440" w:rsidRDefault="00E14330" w:rsidP="00945FDE">
      <w:pPr>
        <w:pStyle w:val="ListParagraph"/>
        <w:widowControl w:val="0"/>
        <w:numPr>
          <w:ilvl w:val="0"/>
          <w:numId w:val="68"/>
        </w:numPr>
        <w:tabs>
          <w:tab w:val="left" w:pos="-3261"/>
        </w:tabs>
        <w:spacing w:before="120" w:after="120"/>
        <w:ind w:left="851" w:hanging="284"/>
        <w:contextualSpacing w:val="0"/>
        <w:jc w:val="both"/>
        <w:rPr>
          <w:sz w:val="26"/>
          <w:szCs w:val="26"/>
        </w:rPr>
      </w:pPr>
      <w:r w:rsidRPr="00412440">
        <w:rPr>
          <w:sz w:val="26"/>
          <w:szCs w:val="26"/>
        </w:rPr>
        <w:t>Giàn phơi đồ lộ thiên tại khu vực ban công mà có thể nhìn thấy được từ bên ngoài;</w:t>
      </w:r>
    </w:p>
    <w:p w14:paraId="256D620A" w14:textId="77777777" w:rsidR="00E14330" w:rsidRPr="00412440" w:rsidRDefault="00E14330" w:rsidP="00945FDE">
      <w:pPr>
        <w:pStyle w:val="ListParagraph"/>
        <w:widowControl w:val="0"/>
        <w:numPr>
          <w:ilvl w:val="0"/>
          <w:numId w:val="68"/>
        </w:numPr>
        <w:tabs>
          <w:tab w:val="left" w:pos="-3261"/>
        </w:tabs>
        <w:spacing w:before="120" w:after="120"/>
        <w:ind w:left="851" w:hanging="284"/>
        <w:contextualSpacing w:val="0"/>
        <w:jc w:val="both"/>
        <w:rPr>
          <w:sz w:val="26"/>
          <w:szCs w:val="26"/>
        </w:rPr>
      </w:pPr>
      <w:r w:rsidRPr="00412440">
        <w:rPr>
          <w:sz w:val="26"/>
          <w:szCs w:val="26"/>
        </w:rPr>
        <w:t>Giàn treo chậu cây, chậu hoa vươn trong khu vực ban công do có nguy cơ rơi, bay xuống các diện tích thuộc sở hữu chung của khu chung cư;</w:t>
      </w:r>
    </w:p>
    <w:p w14:paraId="7056E5AF" w14:textId="77777777" w:rsidR="00E14330" w:rsidRPr="00412440" w:rsidRDefault="00E14330" w:rsidP="00945FDE">
      <w:pPr>
        <w:pStyle w:val="ListParagraph"/>
        <w:widowControl w:val="0"/>
        <w:numPr>
          <w:ilvl w:val="0"/>
          <w:numId w:val="68"/>
        </w:numPr>
        <w:tabs>
          <w:tab w:val="left" w:pos="-3261"/>
        </w:tabs>
        <w:spacing w:before="120" w:after="120"/>
        <w:ind w:left="851" w:hanging="284"/>
        <w:contextualSpacing w:val="0"/>
        <w:jc w:val="both"/>
        <w:rPr>
          <w:sz w:val="26"/>
          <w:szCs w:val="26"/>
        </w:rPr>
      </w:pPr>
      <w:r w:rsidRPr="00412440">
        <w:rPr>
          <w:sz w:val="26"/>
          <w:szCs w:val="26"/>
        </w:rPr>
        <w:t>Các thiết bị ngoại vi như: anten, chảo vệ tinh, quạt, các thiết bị phát sóng, máy phát điện.</w:t>
      </w:r>
    </w:p>
    <w:p w14:paraId="50B6526D" w14:textId="77777777" w:rsidR="00E14330" w:rsidRPr="00412440" w:rsidRDefault="00E14330" w:rsidP="00945FDE">
      <w:pPr>
        <w:pStyle w:val="ListParagraph"/>
        <w:widowControl w:val="0"/>
        <w:numPr>
          <w:ilvl w:val="0"/>
          <w:numId w:val="68"/>
        </w:numPr>
        <w:tabs>
          <w:tab w:val="left" w:pos="-3261"/>
        </w:tabs>
        <w:spacing w:before="120" w:after="120"/>
        <w:ind w:left="851" w:hanging="284"/>
        <w:contextualSpacing w:val="0"/>
        <w:jc w:val="both"/>
        <w:rPr>
          <w:sz w:val="26"/>
          <w:szCs w:val="26"/>
        </w:rPr>
      </w:pPr>
      <w:r w:rsidRPr="00412440">
        <w:rPr>
          <w:sz w:val="26"/>
          <w:szCs w:val="26"/>
        </w:rPr>
        <w:t>Các loại mái che cố định và đi động…;</w:t>
      </w:r>
    </w:p>
    <w:p w14:paraId="7D84F024" w14:textId="77777777" w:rsidR="00E14330" w:rsidRPr="00412440" w:rsidRDefault="00E14330" w:rsidP="00945FDE">
      <w:pPr>
        <w:pStyle w:val="ListParagraph"/>
        <w:widowControl w:val="0"/>
        <w:numPr>
          <w:ilvl w:val="0"/>
          <w:numId w:val="68"/>
        </w:numPr>
        <w:tabs>
          <w:tab w:val="left" w:pos="-3261"/>
        </w:tabs>
        <w:spacing w:before="120" w:after="120"/>
        <w:ind w:left="851" w:hanging="284"/>
        <w:contextualSpacing w:val="0"/>
        <w:jc w:val="both"/>
        <w:rPr>
          <w:sz w:val="26"/>
          <w:szCs w:val="26"/>
        </w:rPr>
      </w:pPr>
      <w:r w:rsidRPr="00412440">
        <w:rPr>
          <w:sz w:val="26"/>
          <w:szCs w:val="26"/>
        </w:rPr>
        <w:t>Các hệ kệ tủ, bàn thờ, bếp, kho, vách ngăn, trần trang trí, quạt trần, đèn trang trí…;</w:t>
      </w:r>
    </w:p>
    <w:p w14:paraId="6FFD9F65" w14:textId="77777777" w:rsidR="00E14330" w:rsidRPr="00412440" w:rsidRDefault="00E14330" w:rsidP="00945FDE">
      <w:pPr>
        <w:pStyle w:val="ListParagraph"/>
        <w:widowControl w:val="0"/>
        <w:numPr>
          <w:ilvl w:val="0"/>
          <w:numId w:val="68"/>
        </w:numPr>
        <w:tabs>
          <w:tab w:val="left" w:pos="-3261"/>
        </w:tabs>
        <w:spacing w:before="120" w:after="120"/>
        <w:ind w:left="851" w:hanging="284"/>
        <w:contextualSpacing w:val="0"/>
        <w:jc w:val="both"/>
        <w:rPr>
          <w:sz w:val="26"/>
          <w:szCs w:val="26"/>
        </w:rPr>
      </w:pPr>
      <w:r w:rsidRPr="00412440">
        <w:rPr>
          <w:sz w:val="26"/>
          <w:szCs w:val="26"/>
        </w:rPr>
        <w:t>Các thiết bị cứu hộ cố định (nếu có) phải theo hướng dẫn và phê duyệt của Ban quản lý;</w:t>
      </w:r>
    </w:p>
    <w:p w14:paraId="6FD8CB84" w14:textId="77777777" w:rsidR="00E14330" w:rsidRPr="00412440" w:rsidRDefault="00E14330" w:rsidP="00945FDE">
      <w:pPr>
        <w:pStyle w:val="ListParagraph"/>
        <w:widowControl w:val="0"/>
        <w:numPr>
          <w:ilvl w:val="0"/>
          <w:numId w:val="68"/>
        </w:numPr>
        <w:tabs>
          <w:tab w:val="left" w:pos="-3261"/>
        </w:tabs>
        <w:spacing w:before="120" w:after="120"/>
        <w:ind w:left="851" w:hanging="284"/>
        <w:contextualSpacing w:val="0"/>
        <w:jc w:val="both"/>
        <w:rPr>
          <w:sz w:val="26"/>
          <w:szCs w:val="26"/>
        </w:rPr>
      </w:pPr>
      <w:r w:rsidRPr="00412440">
        <w:rPr>
          <w:sz w:val="26"/>
          <w:szCs w:val="26"/>
        </w:rPr>
        <w:t>Hay bất kỳ vật dụng gì trên khu vực ban công, lan can có nguy cơ rơi và gây mất an toàn cho tài sản và tính mạng con người đang đi lại phía dưới tầng trệt. Không thay đổi kiểu dáng đèn và ánh sáng đèn, đảm bảo ánh sáng đồng nhất theo quy chuẩn chung của Tòa nhà;</w:t>
      </w:r>
    </w:p>
    <w:p w14:paraId="6B048175" w14:textId="77777777" w:rsidR="00E14330" w:rsidRPr="00412440" w:rsidRDefault="00E14330" w:rsidP="00945FDE">
      <w:pPr>
        <w:numPr>
          <w:ilvl w:val="0"/>
          <w:numId w:val="83"/>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Chủ sở hữu/Người sử dụng nhà chung cư không được phép tàng trữ, cất giữ hoặc bảo quản các hóa chất hoặc hàng hóa nguy hiểm, độc hại, dễ gây cháy nổ;</w:t>
      </w:r>
    </w:p>
    <w:p w14:paraId="26E7651C" w14:textId="620549DF" w:rsidR="00E14330" w:rsidRPr="00412440" w:rsidRDefault="00913B2B" w:rsidP="00945FDE">
      <w:pPr>
        <w:numPr>
          <w:ilvl w:val="0"/>
          <w:numId w:val="83"/>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 xml:space="preserve">Trừ </w:t>
      </w:r>
      <w:r w:rsidR="00E14330" w:rsidRPr="00412440">
        <w:rPr>
          <w:rFonts w:ascii="Times New Roman" w:hAnsi="Times New Roman" w:cs="Times New Roman"/>
          <w:color w:val="auto"/>
          <w:sz w:val="26"/>
          <w:szCs w:val="26"/>
        </w:rPr>
        <w:t>những trường hợp khẩn cấp, bất khả kháng mà Ban quản lý và nhân viên sẽ nêu sau đây phải vào hoặc có mặt ngay trong căn hộ, Ban quản lý và Doanh nghiệp, các nhà thầu, nhân viên, người có thẩm quyền hoặc được ủy quyền từ Ban Quản Lý, đi cùng công nhân hoặc nhân viên khác, có thể mang theo thiết bị, dụng cụ thi công để vào căn hộ thực hiện một hoặc nhiều công việc nêu dưới đây</w:t>
      </w:r>
      <w:r>
        <w:rPr>
          <w:rFonts w:ascii="Times New Roman" w:hAnsi="Times New Roman" w:cs="Times New Roman"/>
          <w:color w:val="auto"/>
          <w:sz w:val="26"/>
          <w:szCs w:val="26"/>
          <w:lang w:val="en-GB"/>
        </w:rPr>
        <w:t xml:space="preserve"> sau khi đã thông báo chi chủ sở hưuz trước 05 ngày</w:t>
      </w:r>
      <w:r w:rsidR="00E14330" w:rsidRPr="00412440">
        <w:rPr>
          <w:rFonts w:ascii="Times New Roman" w:hAnsi="Times New Roman" w:cs="Times New Roman"/>
          <w:color w:val="auto"/>
          <w:sz w:val="26"/>
          <w:szCs w:val="26"/>
        </w:rPr>
        <w:t>:</w:t>
      </w:r>
    </w:p>
    <w:p w14:paraId="161EA38A" w14:textId="77777777" w:rsidR="00E14330" w:rsidRPr="00412440" w:rsidRDefault="00E14330" w:rsidP="00945FDE">
      <w:pPr>
        <w:pStyle w:val="ListParagraph"/>
        <w:widowControl w:val="0"/>
        <w:numPr>
          <w:ilvl w:val="0"/>
          <w:numId w:val="68"/>
        </w:numPr>
        <w:tabs>
          <w:tab w:val="left" w:pos="-3261"/>
        </w:tabs>
        <w:spacing w:before="120" w:after="120"/>
        <w:ind w:left="851" w:hanging="284"/>
        <w:contextualSpacing w:val="0"/>
        <w:jc w:val="both"/>
        <w:rPr>
          <w:sz w:val="26"/>
          <w:szCs w:val="26"/>
        </w:rPr>
      </w:pPr>
      <w:r w:rsidRPr="00412440">
        <w:rPr>
          <w:sz w:val="26"/>
          <w:szCs w:val="26"/>
        </w:rPr>
        <w:t>Thanh tra/ kiểm tra tình trạng các thiết bị có liên kết với hệ thống của Tòa nhà;</w:t>
      </w:r>
    </w:p>
    <w:p w14:paraId="307499BC" w14:textId="77777777" w:rsidR="00E14330" w:rsidRPr="00412440" w:rsidRDefault="00E14330" w:rsidP="00945FDE">
      <w:pPr>
        <w:pStyle w:val="ListParagraph"/>
        <w:widowControl w:val="0"/>
        <w:numPr>
          <w:ilvl w:val="0"/>
          <w:numId w:val="68"/>
        </w:numPr>
        <w:tabs>
          <w:tab w:val="left" w:pos="-3261"/>
        </w:tabs>
        <w:spacing w:before="120" w:after="120"/>
        <w:ind w:left="851" w:hanging="284"/>
        <w:contextualSpacing w:val="0"/>
        <w:jc w:val="both"/>
        <w:rPr>
          <w:sz w:val="26"/>
          <w:szCs w:val="26"/>
        </w:rPr>
      </w:pPr>
      <w:r w:rsidRPr="00412440">
        <w:rPr>
          <w:sz w:val="26"/>
          <w:szCs w:val="26"/>
        </w:rPr>
        <w:t>Cung cấp dịch vụ;</w:t>
      </w:r>
    </w:p>
    <w:p w14:paraId="043A8868" w14:textId="77777777" w:rsidR="00E14330" w:rsidRPr="00412440" w:rsidRDefault="00E14330" w:rsidP="00945FDE">
      <w:pPr>
        <w:pStyle w:val="ListParagraph"/>
        <w:widowControl w:val="0"/>
        <w:numPr>
          <w:ilvl w:val="0"/>
          <w:numId w:val="68"/>
        </w:numPr>
        <w:tabs>
          <w:tab w:val="left" w:pos="-3261"/>
        </w:tabs>
        <w:spacing w:before="120" w:after="120"/>
        <w:ind w:left="851" w:hanging="284"/>
        <w:contextualSpacing w:val="0"/>
        <w:jc w:val="both"/>
        <w:rPr>
          <w:sz w:val="26"/>
          <w:szCs w:val="26"/>
        </w:rPr>
      </w:pPr>
      <w:r w:rsidRPr="00412440">
        <w:rPr>
          <w:sz w:val="26"/>
          <w:szCs w:val="26"/>
        </w:rPr>
        <w:t>Thực hiện công việc được yêu cầu cho hệ thống Tòa nhà;</w:t>
      </w:r>
    </w:p>
    <w:p w14:paraId="548FBFB8" w14:textId="77777777" w:rsidR="00E14330" w:rsidRPr="00412440" w:rsidRDefault="00E14330" w:rsidP="00945FDE">
      <w:pPr>
        <w:pStyle w:val="ListParagraph"/>
        <w:widowControl w:val="0"/>
        <w:numPr>
          <w:ilvl w:val="0"/>
          <w:numId w:val="68"/>
        </w:numPr>
        <w:tabs>
          <w:tab w:val="left" w:pos="-3261"/>
        </w:tabs>
        <w:spacing w:before="120" w:after="120"/>
        <w:ind w:left="851" w:hanging="284"/>
        <w:contextualSpacing w:val="0"/>
        <w:jc w:val="both"/>
        <w:rPr>
          <w:sz w:val="26"/>
          <w:szCs w:val="26"/>
        </w:rPr>
      </w:pPr>
      <w:r w:rsidRPr="00412440">
        <w:rPr>
          <w:sz w:val="26"/>
          <w:szCs w:val="26"/>
        </w:rPr>
        <w:t>Thực hiện công việc theo yêu cầu của cơ quan Nhà nước có thẩm quyền;</w:t>
      </w:r>
    </w:p>
    <w:p w14:paraId="29BAC9B1" w14:textId="77777777" w:rsidR="00E14330" w:rsidRPr="00412440" w:rsidRDefault="00E14330" w:rsidP="00945FDE">
      <w:pPr>
        <w:pStyle w:val="ListParagraph"/>
        <w:widowControl w:val="0"/>
        <w:numPr>
          <w:ilvl w:val="0"/>
          <w:numId w:val="68"/>
        </w:numPr>
        <w:tabs>
          <w:tab w:val="left" w:pos="-3261"/>
        </w:tabs>
        <w:spacing w:before="120" w:after="120"/>
        <w:ind w:left="851" w:hanging="284"/>
        <w:contextualSpacing w:val="0"/>
        <w:jc w:val="both"/>
        <w:rPr>
          <w:sz w:val="26"/>
          <w:szCs w:val="26"/>
        </w:rPr>
      </w:pPr>
      <w:r w:rsidRPr="00412440">
        <w:rPr>
          <w:sz w:val="26"/>
          <w:szCs w:val="26"/>
        </w:rPr>
        <w:t>Trong quá trình thi hành nghĩa vụ khi khẩn cấp, ngoại trừ những thiệt hại gây ra do sơ suất của Ban quản lý và các nhân viên đã nêu, Chủ Đầu Tư/ Ban quản lý cũng như mọi cá nhân trực thuộc sẽ không chịu trách nhiệm hoặc chấp nhận việc quy trách nhiệm cho bất kỳ thiệt hại, tổn thất nào gây ra cho căn hộ và tài sản liên quan;</w:t>
      </w:r>
    </w:p>
    <w:p w14:paraId="7DD84897" w14:textId="77777777" w:rsidR="00E14330" w:rsidRPr="00412440" w:rsidRDefault="00E14330" w:rsidP="00945FDE">
      <w:pPr>
        <w:numPr>
          <w:ilvl w:val="0"/>
          <w:numId w:val="83"/>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Chủ sở hữu/Người sử dụng nhà chung cư không được phép sử dụng hoặc cho phép sử dụng bất kỳ phần nào của Căn hộ để làm trường học, nhà tang lễ, ma chay, cưới hỏi, quán cà phê, chùa chiền, điện thờ tôn giáo hoặc bất kỳ các buổi lễ nào tương tự hoặc là làm quán ăn, sàn nhảy, sân khấu ca nhạc hoặc bất kỳ công việc mua bán gì gây ra tiếng ồn và mất trật tự hoặc gây ra khó chịu cho các Chủ sở hữu/Người sử dụng nhà chung cư khác;</w:t>
      </w:r>
    </w:p>
    <w:p w14:paraId="6D65B905" w14:textId="77777777" w:rsidR="00E14330" w:rsidRPr="00412440" w:rsidRDefault="00E14330" w:rsidP="00945FDE">
      <w:pPr>
        <w:numPr>
          <w:ilvl w:val="0"/>
          <w:numId w:val="83"/>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 xml:space="preserve">Chủ sở hữu/Người sử dụng nhà chung cư không được xây dựng hoặc lắp đặt đường </w:t>
      </w:r>
      <w:r w:rsidRPr="00412440">
        <w:rPr>
          <w:rFonts w:ascii="Times New Roman" w:hAnsi="Times New Roman" w:cs="Times New Roman"/>
          <w:color w:val="auto"/>
          <w:sz w:val="26"/>
          <w:szCs w:val="26"/>
        </w:rPr>
        <w:lastRenderedPageBreak/>
        <w:t>ống nước hoặc máng dẫn trên khu vực tường ngoài.</w:t>
      </w:r>
    </w:p>
    <w:p w14:paraId="7277F1DE" w14:textId="540E94FD" w:rsidR="00E14330" w:rsidRPr="00412440" w:rsidRDefault="00E14330" w:rsidP="00945FDE">
      <w:pPr>
        <w:pStyle w:val="Heading2"/>
        <w:keepNext w:val="0"/>
        <w:keepLines w:val="0"/>
        <w:numPr>
          <w:ilvl w:val="0"/>
          <w:numId w:val="93"/>
        </w:numPr>
        <w:tabs>
          <w:tab w:val="left" w:pos="993"/>
        </w:tabs>
        <w:spacing w:line="240" w:lineRule="auto"/>
        <w:ind w:left="0" w:firstLine="0"/>
      </w:pPr>
      <w:r w:rsidRPr="00412440">
        <w:rPr>
          <w:lang w:bidi="vi-VN"/>
        </w:rPr>
        <w:t>Các hành vi bị nghiêm cấm trong việc</w:t>
      </w:r>
      <w:r w:rsidR="00533955" w:rsidRPr="00412440">
        <w:rPr>
          <w:lang w:val="en-GB" w:bidi="vi-VN"/>
        </w:rPr>
        <w:t xml:space="preserve"> </w:t>
      </w:r>
      <w:r w:rsidR="00533955" w:rsidRPr="00412440">
        <w:rPr>
          <w:bCs/>
        </w:rPr>
        <w:t>quản lý,</w:t>
      </w:r>
      <w:r w:rsidR="00533955" w:rsidRPr="00412440">
        <w:rPr>
          <w:b/>
          <w:bCs/>
        </w:rPr>
        <w:t xml:space="preserve"> </w:t>
      </w:r>
      <w:r w:rsidRPr="00412440">
        <w:rPr>
          <w:lang w:bidi="vi-VN"/>
        </w:rPr>
        <w:t>sử dụng nhà chung cư</w:t>
      </w:r>
    </w:p>
    <w:p w14:paraId="7E86D7FE" w14:textId="77777777" w:rsidR="00E14330" w:rsidRPr="00412440" w:rsidRDefault="00E14330" w:rsidP="00945FDE">
      <w:pPr>
        <w:numPr>
          <w:ilvl w:val="0"/>
          <w:numId w:val="96"/>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lang w:bidi="vi-VN"/>
        </w:rPr>
        <w:t xml:space="preserve">Gây mất an ninh, trật tự, nói tục, chửi bậy, sử dụng truyền thanh, truyền hình hoặc các </w:t>
      </w:r>
      <w:r w:rsidRPr="00412440">
        <w:rPr>
          <w:rFonts w:ascii="Times New Roman" w:hAnsi="Times New Roman" w:cs="Times New Roman"/>
          <w:color w:val="auto"/>
          <w:sz w:val="26"/>
          <w:szCs w:val="26"/>
        </w:rPr>
        <w:t>thiết bị phát ra âm thanh gây ồn ào làm ảnh hưởng đến sinh hoạt của các Chủ sở hữu, người sử dụng nhà chung cư.</w:t>
      </w:r>
    </w:p>
    <w:p w14:paraId="16191F57" w14:textId="77777777" w:rsidR="00E14330" w:rsidRPr="00412440" w:rsidRDefault="00E14330" w:rsidP="00945FDE">
      <w:pPr>
        <w:numPr>
          <w:ilvl w:val="0"/>
          <w:numId w:val="96"/>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Phóng uế, xả rác hoặc các loại chất thải, chất độc hại không đúng nơi quy định, gây ô nhiễm môi trường nhà chung cư.</w:t>
      </w:r>
    </w:p>
    <w:p w14:paraId="5CD40E04" w14:textId="77777777" w:rsidR="00E14330" w:rsidRPr="00412440" w:rsidRDefault="00E14330" w:rsidP="00945FDE">
      <w:pPr>
        <w:numPr>
          <w:ilvl w:val="0"/>
          <w:numId w:val="96"/>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Ném bất cứ vật gì từ cửa sổ, ban công của căn hộ.</w:t>
      </w:r>
    </w:p>
    <w:p w14:paraId="4E2A9F3F" w14:textId="77777777" w:rsidR="00E14330" w:rsidRPr="00412440" w:rsidRDefault="00E14330" w:rsidP="00945FDE">
      <w:pPr>
        <w:numPr>
          <w:ilvl w:val="0"/>
          <w:numId w:val="96"/>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Chăn, thả, nuôi gia súc, gia cầm trong nhà chung cư làm ảnh hưởng đến trật tự, mỹ quan và môi trường sống của các hộ khác và khu vực công cộng.</w:t>
      </w:r>
    </w:p>
    <w:p w14:paraId="542C0E06" w14:textId="77777777" w:rsidR="00E14330" w:rsidRPr="00412440" w:rsidRDefault="00E14330" w:rsidP="00945FDE">
      <w:pPr>
        <w:numPr>
          <w:ilvl w:val="0"/>
          <w:numId w:val="96"/>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Đốt vàng mã, đốt lửa trong nhà chung cư, trừ địa điểm được đốt vàng mã theo quy định tại nhà chung cư.</w:t>
      </w:r>
    </w:p>
    <w:p w14:paraId="3922E9BA" w14:textId="77777777" w:rsidR="00E14330" w:rsidRPr="00412440" w:rsidRDefault="00E14330" w:rsidP="00945FDE">
      <w:pPr>
        <w:numPr>
          <w:ilvl w:val="0"/>
          <w:numId w:val="96"/>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Phơi, để quần áo và bất cứ vật dụng nào trên lan can hoặc tại phần không gian từ lan can trở lên hoặc vắt ngang cửa sổ của căn hộ.</w:t>
      </w:r>
    </w:p>
    <w:p w14:paraId="0B6D4D7B" w14:textId="77777777" w:rsidR="00E14330" w:rsidRPr="00412440" w:rsidRDefault="00E14330" w:rsidP="00945FDE">
      <w:pPr>
        <w:numPr>
          <w:ilvl w:val="0"/>
          <w:numId w:val="96"/>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Đánh bạc, hoạt động mại dâm trong nhà chung cư.</w:t>
      </w:r>
    </w:p>
    <w:p w14:paraId="7B42110A" w14:textId="77777777" w:rsidR="00E14330" w:rsidRPr="00412440" w:rsidRDefault="00E14330" w:rsidP="00945FDE">
      <w:pPr>
        <w:numPr>
          <w:ilvl w:val="0"/>
          <w:numId w:val="96"/>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Kinh doanh các ngành nghề có liên quan đến vật liệu nổ, dễ cháy, gây nguy hiểm cho tính mạng, tài sản của người sử dụng nhà chung cư.</w:t>
      </w:r>
    </w:p>
    <w:p w14:paraId="3094B707" w14:textId="77777777" w:rsidR="00E14330" w:rsidRPr="00412440" w:rsidRDefault="00E14330" w:rsidP="00945FDE">
      <w:pPr>
        <w:numPr>
          <w:ilvl w:val="0"/>
          <w:numId w:val="96"/>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Mua, bán, tàng trữ, sử dụng trái phép chất ma túy tại căn hộ và các khu vực khác trong nhà chung cư.</w:t>
      </w:r>
    </w:p>
    <w:p w14:paraId="543E4DE6" w14:textId="77777777" w:rsidR="00E14330" w:rsidRPr="00412440" w:rsidRDefault="00E14330" w:rsidP="00945FDE">
      <w:pPr>
        <w:numPr>
          <w:ilvl w:val="0"/>
          <w:numId w:val="96"/>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Tự ý chuyển đổi công năng, mục đích sử dụng phần diện tích, các thiết bị thuộc sở hữu chung, sử dụng chung của nhà chung cư.</w:t>
      </w:r>
    </w:p>
    <w:p w14:paraId="753F5FE5" w14:textId="77777777" w:rsidR="00E14330" w:rsidRPr="00412440" w:rsidRDefault="00E14330" w:rsidP="00945FDE">
      <w:pPr>
        <w:numPr>
          <w:ilvl w:val="0"/>
          <w:numId w:val="96"/>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Gây tiếng ồn làm ảnh hưởng đến trật tự, an trị nhà chung cư.</w:t>
      </w:r>
    </w:p>
    <w:p w14:paraId="1B4ED140" w14:textId="77777777" w:rsidR="00E14330" w:rsidRPr="00412440" w:rsidRDefault="00E14330" w:rsidP="00945FDE">
      <w:pPr>
        <w:numPr>
          <w:ilvl w:val="0"/>
          <w:numId w:val="96"/>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Quảng cáo, đặt pano, á phích, vẽ, viết, sử dụng vật liệu hoặc màu sắc lên mặt ngoài Căn hộ, Nhà chung cư (trừ trường hợp được sự chấp thuận cuả Ban quản trị, Ban quản lý)</w:t>
      </w:r>
    </w:p>
    <w:p w14:paraId="39BE3DDF" w14:textId="77777777" w:rsidR="00E14330" w:rsidRPr="00412440" w:rsidRDefault="00E14330" w:rsidP="00945FDE">
      <w:pPr>
        <w:numPr>
          <w:ilvl w:val="0"/>
          <w:numId w:val="96"/>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Sử dụng hoặc cho người khác sử dụng Khu vực sở hữu riêng của Chủ sở hữu căn hộ trái với mục đích sử dụng đã được quy định.</w:t>
      </w:r>
    </w:p>
    <w:p w14:paraId="525861A3" w14:textId="77777777" w:rsidR="00E14330" w:rsidRPr="00412440" w:rsidRDefault="00E14330" w:rsidP="00945FDE">
      <w:pPr>
        <w:numPr>
          <w:ilvl w:val="0"/>
          <w:numId w:val="96"/>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Các</w:t>
      </w:r>
      <w:r w:rsidRPr="00412440">
        <w:rPr>
          <w:rFonts w:ascii="Times New Roman" w:hAnsi="Times New Roman" w:cs="Times New Roman"/>
          <w:color w:val="auto"/>
          <w:sz w:val="26"/>
          <w:szCs w:val="26"/>
          <w:lang w:bidi="vi-VN"/>
        </w:rPr>
        <w:t xml:space="preserve"> hành vi bị nghiêm cấm khác theo quy định của pháp luật.</w:t>
      </w:r>
    </w:p>
    <w:p w14:paraId="6910637D" w14:textId="11C9A5E9" w:rsidR="00533955" w:rsidRPr="00412440" w:rsidRDefault="00533955" w:rsidP="00945FDE">
      <w:pPr>
        <w:pStyle w:val="Heading2"/>
        <w:keepNext w:val="0"/>
        <w:keepLines w:val="0"/>
        <w:numPr>
          <w:ilvl w:val="0"/>
          <w:numId w:val="93"/>
        </w:numPr>
        <w:tabs>
          <w:tab w:val="left" w:pos="993"/>
        </w:tabs>
        <w:spacing w:line="240" w:lineRule="auto"/>
        <w:ind w:left="0" w:firstLine="0"/>
      </w:pPr>
      <w:r w:rsidRPr="00412440">
        <w:t>Quy định về việc sửa chữa các hư hỏng, thay đổi hoặc lắp đặt thêm trong căn hộ, phần diện tích khác thuộc sở hữu riêng</w:t>
      </w:r>
    </w:p>
    <w:p w14:paraId="3D8DAC56" w14:textId="5073FFAD" w:rsidR="00533955" w:rsidRPr="00412440" w:rsidRDefault="00533955" w:rsidP="00945FDE">
      <w:pPr>
        <w:pStyle w:val="ListParagraph"/>
        <w:widowControl w:val="0"/>
        <w:numPr>
          <w:ilvl w:val="0"/>
          <w:numId w:val="92"/>
        </w:numPr>
        <w:spacing w:before="120" w:after="120"/>
        <w:ind w:left="567" w:hanging="567"/>
        <w:contextualSpacing w:val="0"/>
        <w:jc w:val="both"/>
        <w:rPr>
          <w:sz w:val="26"/>
          <w:szCs w:val="26"/>
        </w:rPr>
      </w:pPr>
      <w:r w:rsidRPr="00412440">
        <w:rPr>
          <w:sz w:val="26"/>
          <w:szCs w:val="26"/>
          <w:lang w:val="vi-VN"/>
        </w:rPr>
        <w:t xml:space="preserve">Trường hợp căn hộ hoặc phần diện tích khác thuộc sở hữu riêng có hư hỏng thì chủ sở </w:t>
      </w:r>
      <w:r w:rsidRPr="00412440">
        <w:rPr>
          <w:sz w:val="26"/>
          <w:szCs w:val="26"/>
        </w:rPr>
        <w:t>hữu hoặc người sử dụng được quyền sửa chữa, thay thế nhưng không được làm hư hỏng phần sở hữu chung và ảnh hưởng đến các chủ sở hữu khác.</w:t>
      </w:r>
    </w:p>
    <w:p w14:paraId="7F193EB3" w14:textId="0D2474EE" w:rsidR="00533955" w:rsidRPr="00412440" w:rsidRDefault="00533955" w:rsidP="00945FDE">
      <w:pPr>
        <w:pStyle w:val="ListParagraph"/>
        <w:widowControl w:val="0"/>
        <w:numPr>
          <w:ilvl w:val="0"/>
          <w:numId w:val="92"/>
        </w:numPr>
        <w:spacing w:before="120" w:after="120"/>
        <w:ind w:left="567" w:hanging="567"/>
        <w:contextualSpacing w:val="0"/>
        <w:jc w:val="both"/>
        <w:rPr>
          <w:sz w:val="26"/>
          <w:szCs w:val="26"/>
        </w:rPr>
      </w:pPr>
      <w:r w:rsidRPr="00412440">
        <w:rPr>
          <w:sz w:val="26"/>
          <w:szCs w:val="26"/>
        </w:rPr>
        <w:t>Trường hợp thay thế, sửa chữa hoặc lắp đặt thiết bị thêm thì phải bảo đảm không làm thay đổi, biến dạng hoặc làm hư hỏng kết cấu của nhà chung cư.</w:t>
      </w:r>
    </w:p>
    <w:p w14:paraId="0687429B" w14:textId="4AA68336" w:rsidR="00533955" w:rsidRPr="00412440" w:rsidRDefault="00533955" w:rsidP="00945FDE">
      <w:pPr>
        <w:pStyle w:val="ListParagraph"/>
        <w:widowControl w:val="0"/>
        <w:numPr>
          <w:ilvl w:val="0"/>
          <w:numId w:val="92"/>
        </w:numPr>
        <w:spacing w:before="120" w:after="120"/>
        <w:ind w:left="567" w:hanging="567"/>
        <w:contextualSpacing w:val="0"/>
        <w:jc w:val="both"/>
        <w:rPr>
          <w:sz w:val="26"/>
          <w:szCs w:val="26"/>
        </w:rPr>
      </w:pPr>
      <w:r w:rsidRPr="00412440">
        <w:rPr>
          <w:sz w:val="26"/>
          <w:szCs w:val="26"/>
        </w:rPr>
        <w:t xml:space="preserve">Trường hợp có hư hỏng các thiết bị thuộc phần sở hữu chung, sử dụng chung gắn liền với căn hộ, phần diện tích khác thuộc sở hữu riêng thì việc thay thế, sửa chữa phải được thực hiện theo quy định của Quy chế quản lý, sử dụng nhà chung cư do Bộ Xây dựng ban hành nhưng không được làm ảnh hưởng đến phần sở hữu riêng của chủ sở hữu khác. Chủ sở hữu phải thông báo cho Ban quản trị, đơn vị quản lý vận hành để kịp thời sửa chữa, thay thế khi có hư hỏng và phải tạo điều kiện thuận </w:t>
      </w:r>
      <w:r w:rsidRPr="00412440">
        <w:rPr>
          <w:sz w:val="26"/>
          <w:szCs w:val="26"/>
        </w:rPr>
        <w:lastRenderedPageBreak/>
        <w:t>lợi cho đơn vị thi công khi sửa chữa các hư hỏng này.</w:t>
      </w:r>
    </w:p>
    <w:p w14:paraId="0E12E53D" w14:textId="710483A8" w:rsidR="00533955" w:rsidRPr="00412440" w:rsidRDefault="00533955" w:rsidP="00945FDE">
      <w:pPr>
        <w:pStyle w:val="ListParagraph"/>
        <w:widowControl w:val="0"/>
        <w:numPr>
          <w:ilvl w:val="0"/>
          <w:numId w:val="92"/>
        </w:numPr>
        <w:spacing w:before="120" w:after="120"/>
        <w:ind w:left="567" w:hanging="567"/>
        <w:contextualSpacing w:val="0"/>
        <w:jc w:val="both"/>
        <w:rPr>
          <w:sz w:val="26"/>
          <w:szCs w:val="26"/>
        </w:rPr>
      </w:pPr>
      <w:r w:rsidRPr="00412440">
        <w:rPr>
          <w:sz w:val="26"/>
          <w:szCs w:val="26"/>
        </w:rPr>
        <w:t>Trường hợp nhà chung cư có khu văn phòng, dịch vụ, thương mại mà có hư hỏng các thiết bị thuộc phần sử dụng chung của nhà chung cư thì chủ sở hữu khu chức năng này phải thực hiện sửa chữa, thay thế theo quy định của Quy chế quản lý, sử dụng nhà chung cư do Bộ Xây dựng ban hành.</w:t>
      </w:r>
    </w:p>
    <w:p w14:paraId="05F12018" w14:textId="553BCA74" w:rsidR="00533955" w:rsidRPr="00412440" w:rsidRDefault="00533955" w:rsidP="00945FDE">
      <w:pPr>
        <w:pStyle w:val="ListParagraph"/>
        <w:widowControl w:val="0"/>
        <w:numPr>
          <w:ilvl w:val="0"/>
          <w:numId w:val="92"/>
        </w:numPr>
        <w:spacing w:before="120" w:after="120"/>
        <w:ind w:left="567" w:hanging="567"/>
        <w:contextualSpacing w:val="0"/>
        <w:jc w:val="both"/>
        <w:rPr>
          <w:sz w:val="26"/>
          <w:szCs w:val="26"/>
        </w:rPr>
      </w:pPr>
      <w:r w:rsidRPr="00412440">
        <w:rPr>
          <w:sz w:val="26"/>
          <w:szCs w:val="26"/>
        </w:rPr>
        <w:t>Trường</w:t>
      </w:r>
      <w:r w:rsidRPr="00412440">
        <w:rPr>
          <w:sz w:val="26"/>
          <w:szCs w:val="26"/>
          <w:lang w:val="vi-VN"/>
        </w:rPr>
        <w:t xml:space="preserve"> hợp vận chuyển các thiết bị, đồ dùng trong nhà chung cư hoặc vận chuyển vật liệu khi sửa chữa các hư hỏng thì phải thông báo cho Ban quản trị, đơn vị quản lý vận hành nhà chung cư và chỉ được thực hiện trong thời gian từ 8 giờ sáng tới 18 giờ chiều hàng ngày để tránh làm ảnh hưởng đến hoạt động của nhà chung cư.</w:t>
      </w:r>
    </w:p>
    <w:p w14:paraId="02C454F5" w14:textId="77777777" w:rsidR="000811EB" w:rsidRPr="00412440" w:rsidRDefault="000811EB" w:rsidP="00945FDE">
      <w:pPr>
        <w:pStyle w:val="ListParagraph"/>
        <w:widowControl w:val="0"/>
        <w:numPr>
          <w:ilvl w:val="0"/>
          <w:numId w:val="92"/>
        </w:numPr>
        <w:spacing w:before="120" w:after="120"/>
        <w:ind w:left="567" w:hanging="567"/>
        <w:contextualSpacing w:val="0"/>
        <w:jc w:val="both"/>
        <w:rPr>
          <w:sz w:val="26"/>
          <w:szCs w:val="26"/>
          <w:lang w:val="vi-VN" w:eastAsia="vi-VN" w:bidi="vi-VN"/>
        </w:rPr>
      </w:pPr>
      <w:r w:rsidRPr="00412440">
        <w:rPr>
          <w:sz w:val="26"/>
          <w:szCs w:val="26"/>
        </w:rPr>
        <w:t>Các</w:t>
      </w:r>
      <w:r w:rsidRPr="00412440">
        <w:rPr>
          <w:sz w:val="26"/>
          <w:szCs w:val="26"/>
          <w:lang w:val="vi-VN" w:eastAsia="vi-VN" w:bidi="vi-VN"/>
        </w:rPr>
        <w:t xml:space="preserve"> quy định khác: do Hội nghị nhà chung cư </w:t>
      </w:r>
      <w:r w:rsidRPr="00412440">
        <w:rPr>
          <w:sz w:val="26"/>
          <w:szCs w:val="26"/>
        </w:rPr>
        <w:t>bổ sung</w:t>
      </w:r>
      <w:r w:rsidRPr="00412440">
        <w:rPr>
          <w:sz w:val="26"/>
          <w:szCs w:val="26"/>
          <w:lang w:val="vi-VN" w:eastAsia="vi-VN" w:bidi="vi-VN"/>
        </w:rPr>
        <w:t xml:space="preserve"> thêm.</w:t>
      </w:r>
    </w:p>
    <w:p w14:paraId="682FDAD0" w14:textId="77777777" w:rsidR="00533955" w:rsidRPr="00412440" w:rsidRDefault="00533955" w:rsidP="00533955">
      <w:pPr>
        <w:rPr>
          <w:rFonts w:ascii="Times New Roman" w:hAnsi="Times New Roman" w:cs="Times New Roman"/>
          <w:color w:val="auto"/>
          <w:sz w:val="26"/>
          <w:szCs w:val="26"/>
        </w:rPr>
      </w:pPr>
    </w:p>
    <w:p w14:paraId="23A68AF3" w14:textId="1B9CCA7A" w:rsidR="00E14330" w:rsidRPr="00412440" w:rsidRDefault="00E14330" w:rsidP="00945FDE">
      <w:pPr>
        <w:pStyle w:val="Heading2"/>
        <w:keepNext w:val="0"/>
        <w:keepLines w:val="0"/>
        <w:numPr>
          <w:ilvl w:val="0"/>
          <w:numId w:val="93"/>
        </w:numPr>
        <w:tabs>
          <w:tab w:val="left" w:pos="993"/>
        </w:tabs>
        <w:spacing w:line="240" w:lineRule="auto"/>
        <w:ind w:left="0" w:firstLine="0"/>
      </w:pPr>
      <w:r w:rsidRPr="00412440">
        <w:rPr>
          <w:lang w:bidi="vi-VN"/>
        </w:rPr>
        <w:t>Quy định về việc xử lý khi có sự cố của nhà chung cư</w:t>
      </w:r>
    </w:p>
    <w:p w14:paraId="472D52DC" w14:textId="77777777" w:rsidR="00E14330" w:rsidRPr="00412440" w:rsidRDefault="00E14330" w:rsidP="00945FDE">
      <w:pPr>
        <w:pStyle w:val="ListParagraph"/>
        <w:widowControl w:val="0"/>
        <w:numPr>
          <w:ilvl w:val="1"/>
          <w:numId w:val="75"/>
        </w:numPr>
        <w:spacing w:before="120" w:after="120"/>
        <w:ind w:left="567" w:hanging="567"/>
        <w:contextualSpacing w:val="0"/>
        <w:jc w:val="both"/>
        <w:rPr>
          <w:sz w:val="26"/>
          <w:szCs w:val="26"/>
        </w:rPr>
      </w:pPr>
      <w:r w:rsidRPr="00412440">
        <w:rPr>
          <w:sz w:val="26"/>
          <w:szCs w:val="26"/>
          <w:lang w:val="vi-VN" w:eastAsia="vi-VN" w:bidi="vi-VN"/>
        </w:rPr>
        <w:t>Khi gặp sự cố có thể gây nguy hiểm đến tính mạng và an toàn tài sản trong nhà chung cư thì Chủ sở hữu, người sử dụng phải thông báo ngay cho Ban Quản lý nhà chung cư để xử lý.</w:t>
      </w:r>
    </w:p>
    <w:p w14:paraId="30D09FCF" w14:textId="77777777" w:rsidR="00E14330" w:rsidRPr="00412440" w:rsidRDefault="00E14330" w:rsidP="00945FDE">
      <w:pPr>
        <w:pStyle w:val="ListParagraph"/>
        <w:widowControl w:val="0"/>
        <w:numPr>
          <w:ilvl w:val="1"/>
          <w:numId w:val="75"/>
        </w:numPr>
        <w:spacing w:before="120" w:after="120"/>
        <w:ind w:left="567" w:hanging="567"/>
        <w:contextualSpacing w:val="0"/>
        <w:jc w:val="both"/>
        <w:rPr>
          <w:sz w:val="26"/>
          <w:szCs w:val="26"/>
        </w:rPr>
      </w:pPr>
      <w:r w:rsidRPr="00412440">
        <w:rPr>
          <w:sz w:val="26"/>
          <w:szCs w:val="26"/>
          <w:lang w:val="vi-VN" w:eastAsia="vi-VN" w:bidi="vi-VN"/>
        </w:rPr>
        <w:t>Trường hợp gặp sự cố khẩn cấp, cần thiết phải sơ tán người ra khỏi nhà chung cư thì phải thực hiện theo hướng dẫn trên loa phát thanh hoặc biển chỉ dẫn thoát hiểm hoặc hướng dẫn của bảo vệ, đơn vị có thẩm quyền để di chuyển người đến nơi an toàn.</w:t>
      </w:r>
    </w:p>
    <w:p w14:paraId="4E8F9287" w14:textId="77777777" w:rsidR="00E14330" w:rsidRPr="00412440" w:rsidRDefault="00E14330" w:rsidP="00945FDE">
      <w:pPr>
        <w:pStyle w:val="Heading2"/>
        <w:keepNext w:val="0"/>
        <w:keepLines w:val="0"/>
        <w:numPr>
          <w:ilvl w:val="0"/>
          <w:numId w:val="93"/>
        </w:numPr>
        <w:tabs>
          <w:tab w:val="left" w:pos="993"/>
        </w:tabs>
        <w:spacing w:line="240" w:lineRule="auto"/>
        <w:ind w:left="0" w:firstLine="0"/>
      </w:pPr>
      <w:r w:rsidRPr="00412440">
        <w:rPr>
          <w:lang w:bidi="vi-VN"/>
        </w:rPr>
        <w:t>Quy định về việc công khai thông tin của nhà chung cư</w:t>
      </w:r>
    </w:p>
    <w:p w14:paraId="74F52612" w14:textId="77777777" w:rsidR="00E14330" w:rsidRPr="00412440" w:rsidRDefault="00E14330" w:rsidP="00945FDE">
      <w:pPr>
        <w:pStyle w:val="ListParagraph"/>
        <w:widowControl w:val="0"/>
        <w:numPr>
          <w:ilvl w:val="0"/>
          <w:numId w:val="77"/>
        </w:numPr>
        <w:spacing w:before="120" w:after="120"/>
        <w:ind w:left="567" w:hanging="567"/>
        <w:contextualSpacing w:val="0"/>
        <w:jc w:val="both"/>
        <w:rPr>
          <w:sz w:val="26"/>
          <w:szCs w:val="26"/>
          <w:lang w:val="vi-VN" w:eastAsia="vi-VN" w:bidi="vi-VN"/>
        </w:rPr>
      </w:pPr>
      <w:r w:rsidRPr="00412440">
        <w:rPr>
          <w:sz w:val="26"/>
          <w:szCs w:val="26"/>
          <w:lang w:val="vi-VN" w:eastAsia="vi-VN" w:bidi="vi-VN"/>
        </w:rPr>
        <w:t>Ban Quản lý nhà chung cư phải thông báo công khai các thông tin có liên quan đến việc quản lý, sử dụng nhà chung cư trên bản tin hoặc bảng thông báo hoặc phương tiện thông tin khác của nhà chung cư.</w:t>
      </w:r>
    </w:p>
    <w:p w14:paraId="7BC2895B" w14:textId="77777777" w:rsidR="00E14330" w:rsidRPr="00412440" w:rsidRDefault="00E14330" w:rsidP="00945FDE">
      <w:pPr>
        <w:pStyle w:val="ListParagraph"/>
        <w:widowControl w:val="0"/>
        <w:numPr>
          <w:ilvl w:val="0"/>
          <w:numId w:val="77"/>
        </w:numPr>
        <w:spacing w:before="120" w:after="120"/>
        <w:ind w:left="567" w:hanging="567"/>
        <w:contextualSpacing w:val="0"/>
        <w:jc w:val="both"/>
        <w:rPr>
          <w:sz w:val="26"/>
          <w:szCs w:val="26"/>
          <w:lang w:val="vi-VN" w:eastAsia="vi-VN" w:bidi="vi-VN"/>
        </w:rPr>
      </w:pPr>
      <w:r w:rsidRPr="00412440">
        <w:rPr>
          <w:sz w:val="26"/>
          <w:szCs w:val="26"/>
          <w:lang w:val="vi-VN" w:eastAsia="vi-VN" w:bidi="vi-VN"/>
        </w:rPr>
        <w:t>Các nội quy về phòng cháy, chữa cháy phải được gắn đúng nơi quy định; nội quy sử dụng thang máy phải được gắn bên cạnh thiết bị này để đảm bảo việc sử dụng được an toàn, thuận tiện.</w:t>
      </w:r>
    </w:p>
    <w:p w14:paraId="6F61A3A5" w14:textId="77777777" w:rsidR="00E14330" w:rsidRPr="00412440" w:rsidRDefault="00E14330" w:rsidP="00945FDE">
      <w:pPr>
        <w:pStyle w:val="Heading2"/>
        <w:keepNext w:val="0"/>
        <w:keepLines w:val="0"/>
        <w:numPr>
          <w:ilvl w:val="0"/>
          <w:numId w:val="93"/>
        </w:numPr>
        <w:tabs>
          <w:tab w:val="left" w:pos="993"/>
        </w:tabs>
        <w:spacing w:line="240" w:lineRule="auto"/>
        <w:ind w:left="0" w:firstLine="0"/>
        <w:rPr>
          <w:b/>
          <w:lang w:bidi="vi-VN"/>
        </w:rPr>
      </w:pPr>
      <w:bookmarkStart w:id="152" w:name="_Toc24703135"/>
      <w:r w:rsidRPr="00412440">
        <w:rPr>
          <w:rStyle w:val="BodyText3"/>
          <w:b/>
          <w:color w:val="auto"/>
          <w:sz w:val="26"/>
          <w:lang w:val="en-US" w:eastAsia="en-US" w:bidi="en-US"/>
        </w:rPr>
        <w:t>Quy định về việc s</w:t>
      </w:r>
      <w:r w:rsidRPr="00412440">
        <w:rPr>
          <w:rStyle w:val="BodyText3"/>
          <w:b/>
          <w:color w:val="auto"/>
          <w:sz w:val="26"/>
        </w:rPr>
        <w:t xml:space="preserve">ửa chữa phần sở hữu chung nằm trong căn hộ </w:t>
      </w:r>
    </w:p>
    <w:p w14:paraId="0FCFF4AB" w14:textId="77777777" w:rsidR="00E14330" w:rsidRPr="00412440" w:rsidRDefault="00E14330" w:rsidP="00643EB9">
      <w:pPr>
        <w:pStyle w:val="ListParagraph"/>
        <w:widowControl w:val="0"/>
        <w:spacing w:before="120" w:after="120"/>
        <w:ind w:left="0"/>
        <w:contextualSpacing w:val="0"/>
        <w:rPr>
          <w:sz w:val="26"/>
          <w:szCs w:val="26"/>
          <w:lang w:val="vi-VN" w:eastAsia="vi-VN" w:bidi="vi-VN"/>
        </w:rPr>
      </w:pPr>
      <w:r w:rsidRPr="00412440">
        <w:rPr>
          <w:sz w:val="26"/>
          <w:szCs w:val="26"/>
          <w:lang w:val="vi-VN" w:eastAsia="vi-VN" w:bidi="vi-VN"/>
        </w:rPr>
        <w:t xml:space="preserve">Trường hợp có hư hỏng các thiết bị thuộc phần sở hữu chung, sử dụng chung gắn liền với căn hộ, phần diện tích khác thuộc sở hữu riêng thì việc thay thế, sửa chữa phải được thực </w:t>
      </w:r>
      <w:r w:rsidRPr="00412440">
        <w:rPr>
          <w:sz w:val="26"/>
          <w:szCs w:val="26"/>
        </w:rPr>
        <w:t>hiện</w:t>
      </w:r>
      <w:r w:rsidRPr="00412440">
        <w:rPr>
          <w:sz w:val="26"/>
          <w:szCs w:val="26"/>
          <w:lang w:val="vi-VN" w:eastAsia="vi-VN" w:bidi="vi-VN"/>
        </w:rPr>
        <w:t xml:space="preserve"> theo quy định của Quy chế quản lý, sử dụng nhà chung cư do Bộ Xây dựng ban hành nhưng không được làm ảnh hưởng đến phần sở hữu riêng của Chủ sở hữu khác. </w:t>
      </w:r>
      <w:r w:rsidRPr="00412440">
        <w:rPr>
          <w:sz w:val="26"/>
          <w:szCs w:val="26"/>
        </w:rPr>
        <w:t xml:space="preserve">Khi đó, </w:t>
      </w:r>
      <w:r w:rsidRPr="00412440">
        <w:rPr>
          <w:sz w:val="26"/>
          <w:szCs w:val="26"/>
          <w:lang w:val="vi-VN" w:eastAsia="vi-VN" w:bidi="vi-VN"/>
        </w:rPr>
        <w:t>Chủ sở hữu</w:t>
      </w:r>
      <w:r w:rsidRPr="00412440">
        <w:rPr>
          <w:sz w:val="26"/>
          <w:szCs w:val="26"/>
        </w:rPr>
        <w:t>/Người sử dụng căn hộ</w:t>
      </w:r>
      <w:r w:rsidRPr="00412440">
        <w:rPr>
          <w:sz w:val="26"/>
          <w:szCs w:val="26"/>
          <w:lang w:val="vi-VN" w:eastAsia="vi-VN" w:bidi="vi-VN"/>
        </w:rPr>
        <w:t xml:space="preserve"> phải</w:t>
      </w:r>
      <w:r w:rsidRPr="00412440">
        <w:rPr>
          <w:sz w:val="26"/>
          <w:szCs w:val="26"/>
        </w:rPr>
        <w:t>:</w:t>
      </w:r>
    </w:p>
    <w:p w14:paraId="37EA0430" w14:textId="77777777" w:rsidR="00E14330" w:rsidRPr="00412440" w:rsidRDefault="00E14330" w:rsidP="00945FDE">
      <w:pPr>
        <w:pStyle w:val="ListParagraph"/>
        <w:widowControl w:val="0"/>
        <w:numPr>
          <w:ilvl w:val="0"/>
          <w:numId w:val="94"/>
        </w:numPr>
        <w:tabs>
          <w:tab w:val="left" w:pos="567"/>
        </w:tabs>
        <w:spacing w:before="120" w:after="120"/>
        <w:ind w:left="567" w:hanging="567"/>
        <w:contextualSpacing w:val="0"/>
        <w:jc w:val="both"/>
        <w:rPr>
          <w:sz w:val="26"/>
          <w:szCs w:val="26"/>
          <w:lang w:val="vi-VN" w:eastAsia="vi-VN" w:bidi="vi-VN"/>
        </w:rPr>
      </w:pPr>
      <w:r w:rsidRPr="00412440">
        <w:rPr>
          <w:rStyle w:val="BodyText3"/>
          <w:color w:val="auto"/>
          <w:sz w:val="26"/>
          <w:szCs w:val="26"/>
          <w:lang w:bidi="en-US"/>
        </w:rPr>
        <w:t>K</w:t>
      </w:r>
      <w:r w:rsidRPr="00412440">
        <w:rPr>
          <w:rStyle w:val="BodyText3"/>
          <w:color w:val="auto"/>
          <w:sz w:val="26"/>
          <w:szCs w:val="26"/>
        </w:rPr>
        <w:t>hông được tự ý tiến hành sửa chữa mà phải thông báo ngay với Ban quản trị, Ban quản lý nhà chung cư.</w:t>
      </w:r>
    </w:p>
    <w:p w14:paraId="27AF6487" w14:textId="77777777" w:rsidR="00E14330" w:rsidRPr="00412440" w:rsidRDefault="00E14330" w:rsidP="00945FDE">
      <w:pPr>
        <w:pStyle w:val="ListParagraph"/>
        <w:widowControl w:val="0"/>
        <w:numPr>
          <w:ilvl w:val="0"/>
          <w:numId w:val="94"/>
        </w:numPr>
        <w:tabs>
          <w:tab w:val="left" w:pos="567"/>
        </w:tabs>
        <w:spacing w:before="120" w:after="120"/>
        <w:ind w:left="567" w:hanging="567"/>
        <w:contextualSpacing w:val="0"/>
        <w:jc w:val="both"/>
        <w:rPr>
          <w:sz w:val="26"/>
          <w:szCs w:val="26"/>
          <w:lang w:val="vi-VN" w:eastAsia="vi-VN" w:bidi="vi-VN"/>
        </w:rPr>
      </w:pPr>
      <w:r w:rsidRPr="00412440">
        <w:rPr>
          <w:rStyle w:val="BodyText3"/>
          <w:color w:val="auto"/>
          <w:sz w:val="26"/>
          <w:szCs w:val="26"/>
        </w:rPr>
        <w:t>Việc tiến hành sửa chữa sẽ do Ban quản lý nhà chung cư chịu trách nhiệm thực hiện. Chủ sở hữu</w:t>
      </w:r>
      <w:r w:rsidRPr="00412440">
        <w:rPr>
          <w:rStyle w:val="BodyText3"/>
          <w:color w:val="auto"/>
          <w:sz w:val="26"/>
          <w:szCs w:val="26"/>
          <w:lang w:bidi="en-US"/>
        </w:rPr>
        <w:t>/N</w:t>
      </w:r>
      <w:r w:rsidRPr="00412440">
        <w:rPr>
          <w:rStyle w:val="BodyText3"/>
          <w:color w:val="auto"/>
          <w:sz w:val="26"/>
          <w:szCs w:val="26"/>
        </w:rPr>
        <w:t xml:space="preserve">gười sử dụng </w:t>
      </w:r>
      <w:r w:rsidRPr="00412440">
        <w:rPr>
          <w:rStyle w:val="BodyText3"/>
          <w:color w:val="auto"/>
          <w:sz w:val="26"/>
          <w:szCs w:val="26"/>
          <w:lang w:bidi="en-US"/>
        </w:rPr>
        <w:t>căn hộ</w:t>
      </w:r>
      <w:r w:rsidRPr="00412440">
        <w:rPr>
          <w:rStyle w:val="BodyText3"/>
          <w:color w:val="auto"/>
          <w:sz w:val="26"/>
          <w:szCs w:val="26"/>
        </w:rPr>
        <w:t xml:space="preserve"> phải cho phép và tạo điều kiện thuận lợi cho Ban quản lý và những Công ty chuyên nghiệp do Ban quản lý thuê được vào căn hộ, sử dụng máy móc, thiết bị cần thiết để thực hiện việc sửa chữa.</w:t>
      </w:r>
    </w:p>
    <w:p w14:paraId="0EB066A3" w14:textId="77777777" w:rsidR="00E14330" w:rsidRPr="00412440" w:rsidRDefault="00E14330" w:rsidP="00945FDE">
      <w:pPr>
        <w:pStyle w:val="ListParagraph"/>
        <w:widowControl w:val="0"/>
        <w:numPr>
          <w:ilvl w:val="0"/>
          <w:numId w:val="94"/>
        </w:numPr>
        <w:tabs>
          <w:tab w:val="left" w:pos="567"/>
        </w:tabs>
        <w:spacing w:before="120" w:after="120"/>
        <w:ind w:left="567" w:hanging="567"/>
        <w:contextualSpacing w:val="0"/>
        <w:jc w:val="both"/>
        <w:rPr>
          <w:sz w:val="26"/>
          <w:szCs w:val="26"/>
          <w:lang w:val="vi-VN" w:eastAsia="vi-VN" w:bidi="vi-VN"/>
        </w:rPr>
      </w:pPr>
      <w:r w:rsidRPr="00412440">
        <w:rPr>
          <w:rStyle w:val="BodyText3"/>
          <w:color w:val="auto"/>
          <w:sz w:val="26"/>
          <w:szCs w:val="26"/>
        </w:rPr>
        <w:t>Quá trình tiến hành sửa chữa, Đơn vị quản lý và những công ty chuyên nghiệp được thuê phải hạn chế tối đa mọi bất tiện có thể gây ra cho Chủ sở hữu</w:t>
      </w:r>
      <w:r w:rsidRPr="00412440">
        <w:rPr>
          <w:rStyle w:val="BodyText3"/>
          <w:color w:val="auto"/>
          <w:sz w:val="26"/>
          <w:szCs w:val="26"/>
          <w:lang w:bidi="en-US"/>
        </w:rPr>
        <w:t>/N</w:t>
      </w:r>
      <w:r w:rsidRPr="00412440">
        <w:rPr>
          <w:rStyle w:val="BodyText3"/>
          <w:color w:val="auto"/>
          <w:sz w:val="26"/>
          <w:szCs w:val="26"/>
        </w:rPr>
        <w:t xml:space="preserve">gười sử dụng </w:t>
      </w:r>
      <w:r w:rsidRPr="00412440">
        <w:rPr>
          <w:rStyle w:val="BodyText3"/>
          <w:color w:val="auto"/>
          <w:sz w:val="26"/>
          <w:szCs w:val="26"/>
          <w:lang w:bidi="en-US"/>
        </w:rPr>
        <w:t>căn hộ</w:t>
      </w:r>
      <w:r w:rsidRPr="00412440">
        <w:rPr>
          <w:rStyle w:val="BodyText3"/>
          <w:color w:val="auto"/>
          <w:sz w:val="26"/>
          <w:szCs w:val="26"/>
        </w:rPr>
        <w:t xml:space="preserve"> và không được gây ra bất kỳ thiệt hại nào cho Căn hộ, tài sản trong căn hộ. Nếu gây thiệt hại thì phải bồi thường theo quy định pháp luật.</w:t>
      </w:r>
    </w:p>
    <w:p w14:paraId="205E3BA8" w14:textId="77777777" w:rsidR="00E14330" w:rsidRPr="00412440" w:rsidRDefault="00E14330" w:rsidP="00945FDE">
      <w:pPr>
        <w:pStyle w:val="ListParagraph"/>
        <w:widowControl w:val="0"/>
        <w:numPr>
          <w:ilvl w:val="0"/>
          <w:numId w:val="94"/>
        </w:numPr>
        <w:tabs>
          <w:tab w:val="left" w:pos="567"/>
        </w:tabs>
        <w:spacing w:before="120" w:after="120"/>
        <w:ind w:left="567" w:hanging="567"/>
        <w:contextualSpacing w:val="0"/>
        <w:jc w:val="both"/>
        <w:rPr>
          <w:sz w:val="26"/>
          <w:szCs w:val="26"/>
          <w:lang w:val="vi-VN" w:eastAsia="vi-VN" w:bidi="vi-VN"/>
        </w:rPr>
      </w:pPr>
      <w:r w:rsidRPr="00412440">
        <w:rPr>
          <w:rStyle w:val="BodyText3"/>
          <w:color w:val="auto"/>
          <w:sz w:val="26"/>
          <w:szCs w:val="26"/>
        </w:rPr>
        <w:lastRenderedPageBreak/>
        <w:t>Kinh phí bảo trì sẽ được Ban quản lý sử dụng để sửa chữa trong trường hợp hư hỏng không do lỗi của Chủ sở hữu, người sử dụng không phải Chủ sở hữu hoặc bất kỳ bên thứ ba nào.</w:t>
      </w:r>
    </w:p>
    <w:p w14:paraId="5A235799" w14:textId="77777777" w:rsidR="00E14330" w:rsidRPr="00412440" w:rsidRDefault="00E14330" w:rsidP="00945FDE">
      <w:pPr>
        <w:pStyle w:val="ListParagraph"/>
        <w:widowControl w:val="0"/>
        <w:numPr>
          <w:ilvl w:val="0"/>
          <w:numId w:val="94"/>
        </w:numPr>
        <w:tabs>
          <w:tab w:val="left" w:pos="567"/>
        </w:tabs>
        <w:spacing w:before="120" w:after="120"/>
        <w:ind w:left="567" w:hanging="567"/>
        <w:contextualSpacing w:val="0"/>
        <w:jc w:val="both"/>
        <w:rPr>
          <w:sz w:val="26"/>
          <w:szCs w:val="26"/>
          <w:lang w:val="vi-VN" w:eastAsia="vi-VN" w:bidi="vi-VN"/>
        </w:rPr>
      </w:pPr>
      <w:r w:rsidRPr="00412440">
        <w:rPr>
          <w:rStyle w:val="BodyText3"/>
          <w:color w:val="auto"/>
          <w:sz w:val="26"/>
          <w:szCs w:val="26"/>
        </w:rPr>
        <w:t>Trường hợp hư hỏng do lỗi của Chủ sở hữu, người sử dụng căn hộ gây ra thì Chủ sở hữu, người sử dụng căn hộ phải chi trả mọi chi phí sửa chữa, thay thế khắc phục hư hỏng.</w:t>
      </w:r>
    </w:p>
    <w:p w14:paraId="18E471EF" w14:textId="77777777" w:rsidR="00E14330" w:rsidRPr="00412440" w:rsidRDefault="00E14330" w:rsidP="00945FDE">
      <w:pPr>
        <w:pStyle w:val="Heading2"/>
        <w:keepNext w:val="0"/>
        <w:keepLines w:val="0"/>
        <w:numPr>
          <w:ilvl w:val="0"/>
          <w:numId w:val="93"/>
        </w:numPr>
        <w:tabs>
          <w:tab w:val="left" w:pos="993"/>
        </w:tabs>
        <w:spacing w:line="240" w:lineRule="auto"/>
        <w:ind w:left="0" w:firstLine="0"/>
      </w:pPr>
      <w:r w:rsidRPr="00412440">
        <w:t>Quy định chuyển tài sản ra/vào</w:t>
      </w:r>
      <w:bookmarkEnd w:id="152"/>
    </w:p>
    <w:p w14:paraId="0EF3A024" w14:textId="77777777" w:rsidR="00E14330" w:rsidRPr="00412440" w:rsidRDefault="00E14330" w:rsidP="00945FDE">
      <w:pPr>
        <w:pStyle w:val="ListParagraph"/>
        <w:widowControl w:val="0"/>
        <w:numPr>
          <w:ilvl w:val="0"/>
          <w:numId w:val="78"/>
        </w:numPr>
        <w:tabs>
          <w:tab w:val="left" w:pos="567"/>
        </w:tabs>
        <w:spacing w:before="120" w:after="120"/>
        <w:ind w:left="567" w:hanging="567"/>
        <w:contextualSpacing w:val="0"/>
        <w:jc w:val="both"/>
        <w:rPr>
          <w:sz w:val="26"/>
          <w:szCs w:val="26"/>
        </w:rPr>
      </w:pPr>
      <w:r w:rsidRPr="00412440">
        <w:rPr>
          <w:sz w:val="26"/>
          <w:szCs w:val="26"/>
        </w:rPr>
        <w:t>Chủ sở hữu/Người sử dụng nhà chung cư chuyển tài sản (hàng hóa/ vật liệu…) vào hay ra khỏi Tòa nhà nên đăng ký với Ban quản lý trước 03 ngày kể từ ngày thực hiện công việc để chủ động sắp xếp thang tải;</w:t>
      </w:r>
    </w:p>
    <w:p w14:paraId="7F4892D3" w14:textId="5193AAFB" w:rsidR="00E14330" w:rsidRPr="00412440" w:rsidRDefault="00E14330" w:rsidP="00945FDE">
      <w:pPr>
        <w:pStyle w:val="ListParagraph"/>
        <w:widowControl w:val="0"/>
        <w:numPr>
          <w:ilvl w:val="0"/>
          <w:numId w:val="78"/>
        </w:numPr>
        <w:tabs>
          <w:tab w:val="left" w:pos="567"/>
        </w:tabs>
        <w:spacing w:before="120" w:after="120"/>
        <w:ind w:left="567" w:hanging="567"/>
        <w:contextualSpacing w:val="0"/>
        <w:jc w:val="both"/>
        <w:rPr>
          <w:sz w:val="26"/>
          <w:szCs w:val="26"/>
        </w:rPr>
      </w:pPr>
      <w:r w:rsidRPr="00412440">
        <w:rPr>
          <w:sz w:val="26"/>
          <w:szCs w:val="26"/>
        </w:rPr>
        <w:t>Công nhân nhà thầu phải đeo thẻ ra vào do bảo vệ cấp và phải bồi thường nếu làm mất thẻ với chí phí 50,000VNĐ/ thẻ;</w:t>
      </w:r>
    </w:p>
    <w:p w14:paraId="1E35A8DB" w14:textId="77777777" w:rsidR="00E14330" w:rsidRPr="00412440" w:rsidRDefault="00E14330" w:rsidP="00945FDE">
      <w:pPr>
        <w:pStyle w:val="ListParagraph"/>
        <w:widowControl w:val="0"/>
        <w:numPr>
          <w:ilvl w:val="0"/>
          <w:numId w:val="78"/>
        </w:numPr>
        <w:tabs>
          <w:tab w:val="left" w:pos="567"/>
        </w:tabs>
        <w:spacing w:before="120" w:after="120"/>
        <w:ind w:left="567" w:hanging="567"/>
        <w:contextualSpacing w:val="0"/>
        <w:jc w:val="both"/>
        <w:rPr>
          <w:sz w:val="26"/>
          <w:szCs w:val="26"/>
        </w:rPr>
      </w:pPr>
      <w:r w:rsidRPr="00412440">
        <w:rPr>
          <w:sz w:val="26"/>
          <w:szCs w:val="26"/>
        </w:rPr>
        <w:t>Công nhân nhà thầu và hàng hóa, vật tư…vào/ ra Tòa nhà được sắp xếp sử dụng thang chuyên dụng (thang tải) và việc di chuyển ra/ vào được thực hiện từ tầng hầm.</w:t>
      </w:r>
    </w:p>
    <w:p w14:paraId="0B9BAB4F" w14:textId="77777777" w:rsidR="00E14330" w:rsidRPr="00412440" w:rsidRDefault="00E14330" w:rsidP="00945FDE">
      <w:pPr>
        <w:pStyle w:val="ListParagraph"/>
        <w:widowControl w:val="0"/>
        <w:numPr>
          <w:ilvl w:val="0"/>
          <w:numId w:val="78"/>
        </w:numPr>
        <w:tabs>
          <w:tab w:val="left" w:pos="567"/>
        </w:tabs>
        <w:spacing w:before="120" w:after="120"/>
        <w:ind w:left="567" w:hanging="567"/>
        <w:contextualSpacing w:val="0"/>
        <w:jc w:val="both"/>
        <w:rPr>
          <w:sz w:val="26"/>
          <w:szCs w:val="26"/>
        </w:rPr>
      </w:pPr>
      <w:r w:rsidRPr="00412440">
        <w:rPr>
          <w:sz w:val="26"/>
          <w:szCs w:val="26"/>
        </w:rPr>
        <w:t xml:space="preserve">Chiều cao tối đa vào bãi đậu xe là 2.2m. Chủ sở hữu/Người sử dụng nhà chung cư cần thông báo với Đơn vị vận chuyển/ nhà thầu hoặc yêu cầu khảo sát khu vực vận chuyển trước để tính toán phương án vận chuyển hợp lý; </w:t>
      </w:r>
    </w:p>
    <w:p w14:paraId="6E07AFB1" w14:textId="77777777" w:rsidR="00E14330" w:rsidRPr="00412440" w:rsidRDefault="00E14330" w:rsidP="00945FDE">
      <w:pPr>
        <w:pStyle w:val="ListParagraph"/>
        <w:widowControl w:val="0"/>
        <w:numPr>
          <w:ilvl w:val="0"/>
          <w:numId w:val="78"/>
        </w:numPr>
        <w:tabs>
          <w:tab w:val="left" w:pos="567"/>
        </w:tabs>
        <w:spacing w:before="120" w:after="120"/>
        <w:ind w:left="567" w:hanging="567"/>
        <w:contextualSpacing w:val="0"/>
        <w:jc w:val="both"/>
        <w:rPr>
          <w:sz w:val="26"/>
          <w:szCs w:val="26"/>
        </w:rPr>
      </w:pPr>
      <w:r w:rsidRPr="00412440">
        <w:rPr>
          <w:sz w:val="26"/>
          <w:szCs w:val="26"/>
        </w:rPr>
        <w:t>Chủ sở hữu/Người sử dụng nhà chung cư có trách nhiệm bảo vệ thang và các khu vực công cộng nằm trong lộ trình vận chuyển;</w:t>
      </w:r>
    </w:p>
    <w:p w14:paraId="37EC09C5" w14:textId="77777777" w:rsidR="00E14330" w:rsidRPr="00412440" w:rsidRDefault="00E14330" w:rsidP="00945FDE">
      <w:pPr>
        <w:pStyle w:val="ListParagraph"/>
        <w:widowControl w:val="0"/>
        <w:numPr>
          <w:ilvl w:val="0"/>
          <w:numId w:val="78"/>
        </w:numPr>
        <w:tabs>
          <w:tab w:val="left" w:pos="567"/>
        </w:tabs>
        <w:spacing w:before="120" w:after="120"/>
        <w:ind w:left="567" w:hanging="567"/>
        <w:contextualSpacing w:val="0"/>
        <w:jc w:val="both"/>
        <w:rPr>
          <w:sz w:val="26"/>
          <w:szCs w:val="26"/>
        </w:rPr>
      </w:pPr>
      <w:r w:rsidRPr="00412440">
        <w:rPr>
          <w:sz w:val="26"/>
          <w:szCs w:val="26"/>
        </w:rPr>
        <w:t>Hạn chế tối đa việc gây ảnh hưởng đến các Chủ sở hữu/Người sử dụng nhà chung cư khác dưới mọi hình thức;</w:t>
      </w:r>
    </w:p>
    <w:p w14:paraId="753F96C4" w14:textId="77777777" w:rsidR="00E14330" w:rsidRPr="00412440" w:rsidRDefault="00E14330" w:rsidP="00945FDE">
      <w:pPr>
        <w:pStyle w:val="ListParagraph"/>
        <w:widowControl w:val="0"/>
        <w:numPr>
          <w:ilvl w:val="0"/>
          <w:numId w:val="78"/>
        </w:numPr>
        <w:tabs>
          <w:tab w:val="left" w:pos="567"/>
        </w:tabs>
        <w:spacing w:before="120" w:after="120"/>
        <w:ind w:left="567" w:hanging="567"/>
        <w:contextualSpacing w:val="0"/>
        <w:jc w:val="both"/>
        <w:rPr>
          <w:sz w:val="26"/>
          <w:szCs w:val="26"/>
        </w:rPr>
      </w:pPr>
      <w:r w:rsidRPr="00412440">
        <w:rPr>
          <w:sz w:val="26"/>
          <w:szCs w:val="26"/>
        </w:rPr>
        <w:t>Chủ sở hữu/Người sử dụng nhà chung cư sẽ phải chịu trách nhiệm cho tư cách và hành vi của tất cả những người vận chuyển cho mình khi những người này đang ở trong Tòa nhà;</w:t>
      </w:r>
    </w:p>
    <w:p w14:paraId="2387D2FE" w14:textId="77777777" w:rsidR="00E14330" w:rsidRPr="00412440" w:rsidRDefault="00E14330" w:rsidP="00945FDE">
      <w:pPr>
        <w:pStyle w:val="ListParagraph"/>
        <w:widowControl w:val="0"/>
        <w:numPr>
          <w:ilvl w:val="0"/>
          <w:numId w:val="78"/>
        </w:numPr>
        <w:tabs>
          <w:tab w:val="left" w:pos="567"/>
        </w:tabs>
        <w:spacing w:before="120" w:after="120"/>
        <w:ind w:left="567" w:hanging="567"/>
        <w:contextualSpacing w:val="0"/>
        <w:jc w:val="both"/>
        <w:rPr>
          <w:sz w:val="26"/>
          <w:szCs w:val="26"/>
        </w:rPr>
      </w:pPr>
      <w:r w:rsidRPr="00412440">
        <w:rPr>
          <w:sz w:val="26"/>
          <w:szCs w:val="26"/>
        </w:rPr>
        <w:t>Bất kỳ trường hợp nào bị phát hiện cư xử không đúng mực hay không tuân thủ với các quy định Tòa nhà sẽ được yêu cầu rời khỏi Tòa nhà ngay lập tức;</w:t>
      </w:r>
    </w:p>
    <w:p w14:paraId="2CB6226E" w14:textId="77777777" w:rsidR="00E14330" w:rsidRPr="00412440" w:rsidRDefault="00E14330" w:rsidP="00945FDE">
      <w:pPr>
        <w:pStyle w:val="ListParagraph"/>
        <w:widowControl w:val="0"/>
        <w:numPr>
          <w:ilvl w:val="0"/>
          <w:numId w:val="78"/>
        </w:numPr>
        <w:tabs>
          <w:tab w:val="left" w:pos="567"/>
        </w:tabs>
        <w:spacing w:before="120" w:after="120"/>
        <w:ind w:left="567" w:hanging="567"/>
        <w:contextualSpacing w:val="0"/>
        <w:jc w:val="both"/>
        <w:rPr>
          <w:sz w:val="26"/>
          <w:szCs w:val="26"/>
        </w:rPr>
      </w:pPr>
      <w:r w:rsidRPr="00412440">
        <w:rPr>
          <w:sz w:val="26"/>
          <w:szCs w:val="26"/>
        </w:rPr>
        <w:t>Đơn vị vận chuyển/ Nhà thầu phải giữ vệ sinh chung cho khu vực công cộng. Tất cả rác thải và các vật liệu đóng gói phải được dọn khỏi khu vực Tòa nhà vào cuối ngày và sau khi công việc hoàn tất;</w:t>
      </w:r>
    </w:p>
    <w:p w14:paraId="6253ACBA" w14:textId="77777777" w:rsidR="00E14330" w:rsidRPr="00412440" w:rsidRDefault="00E14330" w:rsidP="00945FDE">
      <w:pPr>
        <w:pStyle w:val="ListParagraph"/>
        <w:widowControl w:val="0"/>
        <w:numPr>
          <w:ilvl w:val="0"/>
          <w:numId w:val="78"/>
        </w:numPr>
        <w:tabs>
          <w:tab w:val="left" w:pos="567"/>
        </w:tabs>
        <w:spacing w:before="120" w:after="120"/>
        <w:ind w:left="567" w:hanging="567"/>
        <w:contextualSpacing w:val="0"/>
        <w:jc w:val="both"/>
        <w:rPr>
          <w:sz w:val="26"/>
          <w:szCs w:val="26"/>
        </w:rPr>
      </w:pPr>
      <w:r w:rsidRPr="00412440">
        <w:rPr>
          <w:sz w:val="26"/>
          <w:szCs w:val="26"/>
        </w:rPr>
        <w:t xml:space="preserve">Sau khi hoàn tất việc việc vận chuyển, Chủ sở hữu/Người sử dụng nhà chung cư sẽ phải thông báo cho Ban quản lý biết để thực hiện việc kiểm tra khu vực công cộng và lộ trình vận chuyển trong Tòa nhà mà người chuyển đã mô tả trong phiếu đăng ký; </w:t>
      </w:r>
    </w:p>
    <w:p w14:paraId="3F164272" w14:textId="77777777" w:rsidR="00E14330" w:rsidRPr="00412440" w:rsidRDefault="00E14330" w:rsidP="00945FDE">
      <w:pPr>
        <w:pStyle w:val="ListParagraph"/>
        <w:widowControl w:val="0"/>
        <w:numPr>
          <w:ilvl w:val="0"/>
          <w:numId w:val="78"/>
        </w:numPr>
        <w:tabs>
          <w:tab w:val="left" w:pos="567"/>
        </w:tabs>
        <w:spacing w:before="120" w:after="120"/>
        <w:ind w:left="567" w:hanging="567"/>
        <w:contextualSpacing w:val="0"/>
        <w:jc w:val="both"/>
        <w:rPr>
          <w:sz w:val="26"/>
          <w:szCs w:val="26"/>
        </w:rPr>
      </w:pPr>
      <w:r w:rsidRPr="00412440">
        <w:rPr>
          <w:sz w:val="26"/>
          <w:szCs w:val="26"/>
        </w:rPr>
        <w:t>Trong trường hợp có bất kỳ sự hư hại nào gây ra cho khu vực công cộng hay các đồ thừa/ rác thải được tìm thấy ở khu vực công cộng từ các hoạt động vận chuyển, Ban quản lý có quyền yêu cầu bồi thường cho những hư hại và/ hoặc dọn đi những đồ thừa, rác thải và chi phí này chủ căn hộ sẽ chịu trách nhiệm.</w:t>
      </w:r>
    </w:p>
    <w:p w14:paraId="53FFF850" w14:textId="77777777" w:rsidR="00E14330" w:rsidRPr="00412440" w:rsidRDefault="00E14330" w:rsidP="00945FDE">
      <w:pPr>
        <w:pStyle w:val="Heading2"/>
        <w:keepNext w:val="0"/>
        <w:keepLines w:val="0"/>
        <w:numPr>
          <w:ilvl w:val="0"/>
          <w:numId w:val="93"/>
        </w:numPr>
        <w:tabs>
          <w:tab w:val="left" w:pos="993"/>
        </w:tabs>
        <w:spacing w:line="240" w:lineRule="auto"/>
        <w:ind w:left="0" w:firstLine="0"/>
      </w:pPr>
      <w:r w:rsidRPr="00412440">
        <w:t>Quy định về bãi đậu xe</w:t>
      </w:r>
    </w:p>
    <w:p w14:paraId="1DE5FA4B" w14:textId="77777777" w:rsidR="00E14330" w:rsidRPr="00412440" w:rsidRDefault="00E14330" w:rsidP="00643EB9">
      <w:pPr>
        <w:pStyle w:val="ListParagraph"/>
        <w:widowControl w:val="0"/>
        <w:spacing w:before="120" w:after="120"/>
        <w:ind w:left="0"/>
        <w:contextualSpacing w:val="0"/>
        <w:jc w:val="both"/>
        <w:rPr>
          <w:sz w:val="26"/>
          <w:szCs w:val="26"/>
          <w:lang w:val="vi-VN" w:eastAsia="vi-VN" w:bidi="vi-VN"/>
        </w:rPr>
      </w:pPr>
      <w:r w:rsidRPr="00412440">
        <w:rPr>
          <w:sz w:val="26"/>
          <w:szCs w:val="26"/>
        </w:rPr>
        <w:t>Khu vực để xe cho Chủ sở hữu/Người sử dụng căn hộ sẽ được Chủ đầu tư phân chia sau khi dự án hoàn thành và việc trả phí theo mức do Đơn vị quản lý quy định nhưng không quá mức quy định của UBND tỉnh Khánh Hòa.</w:t>
      </w:r>
    </w:p>
    <w:p w14:paraId="1ABFD1EF" w14:textId="77777777" w:rsidR="00E14330" w:rsidRPr="00412440" w:rsidRDefault="00E14330" w:rsidP="00643EB9">
      <w:pPr>
        <w:pStyle w:val="ListParagraph"/>
        <w:widowControl w:val="0"/>
        <w:spacing w:before="120" w:after="120"/>
        <w:ind w:left="0"/>
        <w:contextualSpacing w:val="0"/>
        <w:jc w:val="both"/>
        <w:rPr>
          <w:sz w:val="26"/>
          <w:szCs w:val="26"/>
        </w:rPr>
      </w:pPr>
      <w:r w:rsidRPr="00412440">
        <w:rPr>
          <w:sz w:val="26"/>
          <w:szCs w:val="26"/>
        </w:rPr>
        <w:lastRenderedPageBreak/>
        <w:t>Chủ sở hữu căn hộ/ Người sử dụng căn hộ có nghĩa vụ tuân thủ các quy định chung trong khu vực để xe:</w:t>
      </w:r>
    </w:p>
    <w:p w14:paraId="4BE58AA0" w14:textId="77777777" w:rsidR="00E14330" w:rsidRPr="00412440" w:rsidRDefault="00E14330" w:rsidP="00945FDE">
      <w:pPr>
        <w:numPr>
          <w:ilvl w:val="0"/>
          <w:numId w:val="61"/>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K</w:t>
      </w:r>
      <w:r w:rsidRPr="00412440">
        <w:rPr>
          <w:rFonts w:ascii="Times New Roman" w:hAnsi="Times New Roman" w:cs="Times New Roman"/>
          <w:color w:val="auto"/>
          <w:sz w:val="26"/>
          <w:szCs w:val="26"/>
          <w:lang w:bidi="vi-VN"/>
        </w:rPr>
        <w:t xml:space="preserve">hông được </w:t>
      </w:r>
      <w:r w:rsidRPr="00412440">
        <w:rPr>
          <w:rFonts w:ascii="Times New Roman" w:hAnsi="Times New Roman" w:cs="Times New Roman"/>
          <w:color w:val="auto"/>
          <w:sz w:val="26"/>
          <w:szCs w:val="26"/>
        </w:rPr>
        <w:t>giữ chỗ đậu xe cho riêng một cá nhân nào;</w:t>
      </w:r>
    </w:p>
    <w:p w14:paraId="4003FCEF" w14:textId="77777777" w:rsidR="00E14330" w:rsidRPr="00412440" w:rsidRDefault="00E14330" w:rsidP="00945FDE">
      <w:pPr>
        <w:numPr>
          <w:ilvl w:val="0"/>
          <w:numId w:val="61"/>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Phí đậu xe sẽ được thông báo theo từng giai đoạn phù hợp với thực tế;</w:t>
      </w:r>
    </w:p>
    <w:p w14:paraId="740B2A5F" w14:textId="77777777" w:rsidR="00E14330" w:rsidRPr="00412440" w:rsidRDefault="00E14330" w:rsidP="00945FDE">
      <w:pPr>
        <w:numPr>
          <w:ilvl w:val="0"/>
          <w:numId w:val="61"/>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Không được sửa chữa, bảo trì hoặc rửa xe trong bãi xe;</w:t>
      </w:r>
    </w:p>
    <w:p w14:paraId="6B657EA3" w14:textId="77777777" w:rsidR="00E14330" w:rsidRPr="00412440" w:rsidRDefault="00E14330" w:rsidP="00945FDE">
      <w:pPr>
        <w:numPr>
          <w:ilvl w:val="0"/>
          <w:numId w:val="61"/>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Đậu xe theo hướng dẫn của nhân viên quản lý bãi xe. Đậu xe ngay ngắn, đúng nơi quy định, không đậu xe vào các khu vực “Cấm đậu xe”</w:t>
      </w:r>
      <w:r w:rsidRPr="00412440">
        <w:rPr>
          <w:rFonts w:ascii="Times New Roman" w:hAnsi="Times New Roman" w:cs="Times New Roman"/>
          <w:color w:val="auto"/>
          <w:sz w:val="26"/>
          <w:szCs w:val="26"/>
          <w:lang w:bidi="vi-VN"/>
        </w:rPr>
        <w:t>, hoặc trước các khu vực kỹ thuật</w:t>
      </w:r>
      <w:r w:rsidRPr="00412440">
        <w:rPr>
          <w:rFonts w:ascii="Times New Roman" w:hAnsi="Times New Roman" w:cs="Times New Roman"/>
          <w:color w:val="auto"/>
          <w:sz w:val="26"/>
          <w:szCs w:val="26"/>
        </w:rPr>
        <w:t>;</w:t>
      </w:r>
    </w:p>
    <w:p w14:paraId="2FB8246F" w14:textId="77777777" w:rsidR="00E14330" w:rsidRPr="00412440" w:rsidRDefault="00E14330" w:rsidP="00945FDE">
      <w:pPr>
        <w:numPr>
          <w:ilvl w:val="0"/>
          <w:numId w:val="61"/>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Tuân thủ các biển báo, lưu thông theo đúng luồng và tốc độ xe đã được qui định;</w:t>
      </w:r>
    </w:p>
    <w:p w14:paraId="465A7B7C" w14:textId="77777777" w:rsidR="00E14330" w:rsidRPr="00412440" w:rsidRDefault="00E14330" w:rsidP="00945FDE">
      <w:pPr>
        <w:numPr>
          <w:ilvl w:val="0"/>
          <w:numId w:val="61"/>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Không hút thuốc, đánh cờ bạc, ngủ, tụ tập gây mất trật tự trong khuôn viên bãi xe;</w:t>
      </w:r>
    </w:p>
    <w:p w14:paraId="184010A0" w14:textId="77777777" w:rsidR="00E14330" w:rsidRPr="00412440" w:rsidRDefault="00E14330" w:rsidP="00945FDE">
      <w:pPr>
        <w:numPr>
          <w:ilvl w:val="0"/>
          <w:numId w:val="61"/>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Chủ sở hữu/Người sử dụng nhà chung cư cần thông báo cho khách về việc cung cấp thông tin và căn hộ họ muốn thăm cho nhân viên bảo vệ tại chốt bảo vệ. Khách chỉ được đậu xe trong bãi nếu còn chỗ trống và không đậu qua đêm trừ khi có sự chấp thuận từ Ban quản lý;</w:t>
      </w:r>
    </w:p>
    <w:p w14:paraId="6CCA9606" w14:textId="77777777" w:rsidR="00E14330" w:rsidRPr="00412440" w:rsidRDefault="00E14330" w:rsidP="00945FDE">
      <w:pPr>
        <w:numPr>
          <w:ilvl w:val="0"/>
          <w:numId w:val="61"/>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Chủ xe, người điều khiển xe phải chịu trách nhiệm cho các hành vi bất cẩn, thiếu sót của mình. Ban quản lý sẽ không chịu trách nhiệm về bất kỳ mất mát, thiệt hại nào với các vật dụng trên xe hay các bộ phận của xe cũng như không chịu trách nhiệm đối với các trường hợp bị thương, tai nạn xảy ra trong bãi xe;</w:t>
      </w:r>
    </w:p>
    <w:p w14:paraId="32EA6475" w14:textId="77777777" w:rsidR="00E14330" w:rsidRPr="00412440" w:rsidRDefault="00E14330" w:rsidP="00945FDE">
      <w:pPr>
        <w:numPr>
          <w:ilvl w:val="0"/>
          <w:numId w:val="61"/>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Chủ xe, người điều khiển xe máy không được khóa cổ xe khi đậu xe trong bãi xe.</w:t>
      </w:r>
    </w:p>
    <w:p w14:paraId="651CB524" w14:textId="77777777" w:rsidR="00E14330" w:rsidRPr="00412440" w:rsidRDefault="00E14330" w:rsidP="00945FDE">
      <w:pPr>
        <w:numPr>
          <w:ilvl w:val="0"/>
          <w:numId w:val="61"/>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 xml:space="preserve">Không sử dụng bãi xe như nơi cất giữ đồ cá nhân. Bất kỳ vật dụng để lại hay được tìm thấy trong bãi xe sẽ do Ban quản lý </w:t>
      </w:r>
      <w:r w:rsidRPr="00412440">
        <w:rPr>
          <w:rFonts w:ascii="Times New Roman" w:hAnsi="Times New Roman" w:cs="Times New Roman"/>
          <w:color w:val="auto"/>
          <w:sz w:val="26"/>
          <w:szCs w:val="26"/>
          <w:lang w:bidi="vi-VN"/>
        </w:rPr>
        <w:t xml:space="preserve">toàn quyền </w:t>
      </w:r>
      <w:r w:rsidRPr="00412440">
        <w:rPr>
          <w:rFonts w:ascii="Times New Roman" w:hAnsi="Times New Roman" w:cs="Times New Roman"/>
          <w:color w:val="auto"/>
          <w:sz w:val="26"/>
          <w:szCs w:val="26"/>
        </w:rPr>
        <w:t>quyết định xử lý</w:t>
      </w:r>
      <w:r w:rsidRPr="00412440">
        <w:rPr>
          <w:rFonts w:ascii="Times New Roman" w:hAnsi="Times New Roman" w:cs="Times New Roman"/>
          <w:color w:val="auto"/>
          <w:sz w:val="26"/>
          <w:szCs w:val="26"/>
          <w:lang w:bidi="vi-VN"/>
        </w:rPr>
        <w:t xml:space="preserve"> mà không phải chịu bất kỳ trách nhiệm pháp lý nào</w:t>
      </w:r>
      <w:r w:rsidRPr="00412440">
        <w:rPr>
          <w:rFonts w:ascii="Times New Roman" w:hAnsi="Times New Roman" w:cs="Times New Roman"/>
          <w:color w:val="auto"/>
          <w:sz w:val="26"/>
          <w:szCs w:val="26"/>
        </w:rPr>
        <w:t>;</w:t>
      </w:r>
    </w:p>
    <w:p w14:paraId="195E21B6" w14:textId="77777777" w:rsidR="00E14330" w:rsidRPr="00412440" w:rsidRDefault="00E14330" w:rsidP="00945FDE">
      <w:pPr>
        <w:numPr>
          <w:ilvl w:val="0"/>
          <w:numId w:val="61"/>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Khi mất thẻ xe phải báo ngay cho chốt kiểm soát để tiến hành cô lập xe và tiến hành các thủ tục cần thiết. Ban quản lý có quyền giữ xe cho đến khi có bằng chứng hợp pháp, hoặc khi nhận lại thẻ xe;</w:t>
      </w:r>
    </w:p>
    <w:p w14:paraId="4B4011B7" w14:textId="77777777" w:rsidR="00E14330" w:rsidRPr="00412440" w:rsidRDefault="00E14330" w:rsidP="00945FDE">
      <w:pPr>
        <w:numPr>
          <w:ilvl w:val="0"/>
          <w:numId w:val="61"/>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Chủ xe, người điều khiển xe (ô tô/xe máy/xe đạp điện, các thiết bị thuộc sở hữu cá nhân…) không được phép sạc điện trong khu vực bãi xe</w:t>
      </w:r>
      <w:r w:rsidRPr="00412440">
        <w:rPr>
          <w:rFonts w:ascii="Times New Roman" w:hAnsi="Times New Roman" w:cs="Times New Roman"/>
          <w:color w:val="auto"/>
          <w:sz w:val="26"/>
          <w:szCs w:val="26"/>
          <w:lang w:bidi="vi-VN"/>
        </w:rPr>
        <w:t xml:space="preserve"> tầng hầm vì lí do an toàn PCCN theo khuyến cáo của CA PCCC</w:t>
      </w:r>
    </w:p>
    <w:p w14:paraId="73F48812" w14:textId="77777777" w:rsidR="00E14330" w:rsidRPr="00412440" w:rsidRDefault="00E14330" w:rsidP="00945FDE">
      <w:pPr>
        <w:pStyle w:val="Heading2"/>
        <w:keepNext w:val="0"/>
        <w:keepLines w:val="0"/>
        <w:numPr>
          <w:ilvl w:val="0"/>
          <w:numId w:val="93"/>
        </w:numPr>
        <w:tabs>
          <w:tab w:val="left" w:pos="993"/>
        </w:tabs>
        <w:spacing w:line="240" w:lineRule="auto"/>
        <w:ind w:left="0" w:firstLine="0"/>
        <w:rPr>
          <w:b/>
        </w:rPr>
      </w:pPr>
      <w:r w:rsidRPr="00412440">
        <w:t>Quy định về việc sử dụng phòng sinh hoạt cộng đồng</w:t>
      </w:r>
    </w:p>
    <w:p w14:paraId="07151EA4" w14:textId="77777777" w:rsidR="00E14330" w:rsidRPr="00412440" w:rsidRDefault="00E14330" w:rsidP="00945FDE">
      <w:pPr>
        <w:pStyle w:val="ListParagraph"/>
        <w:widowControl w:val="0"/>
        <w:numPr>
          <w:ilvl w:val="0"/>
          <w:numId w:val="88"/>
        </w:numPr>
        <w:tabs>
          <w:tab w:val="left" w:pos="567"/>
        </w:tabs>
        <w:spacing w:before="120" w:after="120"/>
        <w:ind w:left="567" w:hanging="567"/>
        <w:contextualSpacing w:val="0"/>
        <w:jc w:val="both"/>
        <w:rPr>
          <w:sz w:val="26"/>
          <w:szCs w:val="26"/>
          <w:lang w:val="vi-VN" w:eastAsia="vi-VN" w:bidi="vi-VN"/>
        </w:rPr>
      </w:pPr>
      <w:r w:rsidRPr="00412440">
        <w:rPr>
          <w:sz w:val="26"/>
          <w:szCs w:val="26"/>
          <w:lang w:val="vi-VN" w:eastAsia="vi-VN" w:bidi="vi-VN"/>
        </w:rPr>
        <w:t>Thời gian hoạt động từ 10:00 giờ đến 21:00 hàng ngày.</w:t>
      </w:r>
    </w:p>
    <w:p w14:paraId="5045360B" w14:textId="77777777" w:rsidR="00E14330" w:rsidRPr="00412440" w:rsidRDefault="00E14330" w:rsidP="00945FDE">
      <w:pPr>
        <w:pStyle w:val="ListParagraph"/>
        <w:widowControl w:val="0"/>
        <w:numPr>
          <w:ilvl w:val="0"/>
          <w:numId w:val="88"/>
        </w:numPr>
        <w:tabs>
          <w:tab w:val="left" w:pos="567"/>
        </w:tabs>
        <w:spacing w:before="120" w:after="120"/>
        <w:ind w:left="567" w:hanging="567"/>
        <w:contextualSpacing w:val="0"/>
        <w:jc w:val="both"/>
        <w:rPr>
          <w:sz w:val="26"/>
          <w:szCs w:val="26"/>
          <w:lang w:val="vi-VN" w:eastAsia="vi-VN" w:bidi="vi-VN"/>
        </w:rPr>
      </w:pPr>
      <w:r w:rsidRPr="00412440">
        <w:rPr>
          <w:sz w:val="26"/>
          <w:szCs w:val="26"/>
          <w:lang w:val="vi-VN" w:eastAsia="vi-VN" w:bidi="vi-VN"/>
        </w:rPr>
        <w:t>Chủ sở hữu/Người sử dụng nhà chung cư đăng ký trước ngày sử dụng tối đa là 1 tháng;</w:t>
      </w:r>
    </w:p>
    <w:p w14:paraId="0A37343E" w14:textId="77777777" w:rsidR="00E14330" w:rsidRPr="00412440" w:rsidRDefault="00E14330" w:rsidP="00945FDE">
      <w:pPr>
        <w:pStyle w:val="ListParagraph"/>
        <w:widowControl w:val="0"/>
        <w:numPr>
          <w:ilvl w:val="0"/>
          <w:numId w:val="88"/>
        </w:numPr>
        <w:tabs>
          <w:tab w:val="left" w:pos="567"/>
        </w:tabs>
        <w:spacing w:before="120" w:after="120"/>
        <w:ind w:left="567" w:hanging="567"/>
        <w:contextualSpacing w:val="0"/>
        <w:jc w:val="both"/>
        <w:rPr>
          <w:sz w:val="26"/>
          <w:szCs w:val="26"/>
          <w:lang w:val="vi-VN" w:eastAsia="vi-VN" w:bidi="vi-VN"/>
        </w:rPr>
      </w:pPr>
      <w:r w:rsidRPr="00412440">
        <w:rPr>
          <w:sz w:val="26"/>
          <w:szCs w:val="26"/>
          <w:lang w:val="vi-VN" w:eastAsia="vi-VN" w:bidi="vi-VN"/>
        </w:rPr>
        <w:t>Mỗi hộ được sử dụng tối đa 1 lần/ tháng và không được cộng dồn;</w:t>
      </w:r>
    </w:p>
    <w:p w14:paraId="02DBE5C0" w14:textId="0D06507A" w:rsidR="00E14330" w:rsidRPr="00412440" w:rsidRDefault="00E14330" w:rsidP="00945FDE">
      <w:pPr>
        <w:pStyle w:val="ListParagraph"/>
        <w:widowControl w:val="0"/>
        <w:numPr>
          <w:ilvl w:val="0"/>
          <w:numId w:val="88"/>
        </w:numPr>
        <w:tabs>
          <w:tab w:val="left" w:pos="567"/>
        </w:tabs>
        <w:spacing w:before="120" w:after="120"/>
        <w:ind w:left="567" w:hanging="567"/>
        <w:contextualSpacing w:val="0"/>
        <w:jc w:val="both"/>
        <w:rPr>
          <w:sz w:val="26"/>
          <w:szCs w:val="26"/>
          <w:lang w:val="vi-VN" w:eastAsia="vi-VN" w:bidi="vi-VN"/>
        </w:rPr>
      </w:pPr>
      <w:r w:rsidRPr="00412440">
        <w:rPr>
          <w:sz w:val="26"/>
          <w:szCs w:val="26"/>
          <w:lang w:val="vi-VN" w:eastAsia="vi-VN" w:bidi="vi-VN"/>
        </w:rPr>
        <w:t>Chủ sở hữu/Người sử dụng nhà chung cư có thể đăng ký trực tiếp tại văn phòng Ban quản lý trong giờ làm việc và sẽ được</w:t>
      </w:r>
      <w:r w:rsidR="00327448" w:rsidRPr="00412440">
        <w:rPr>
          <w:sz w:val="26"/>
          <w:szCs w:val="26"/>
          <w:lang w:val="en-GB" w:eastAsia="vi-VN" w:bidi="vi-VN"/>
        </w:rPr>
        <w:t xml:space="preserve"> </w:t>
      </w:r>
      <w:r w:rsidRPr="00412440">
        <w:rPr>
          <w:sz w:val="26"/>
          <w:szCs w:val="26"/>
          <w:lang w:val="vi-VN" w:eastAsia="vi-VN" w:bidi="vi-VN"/>
        </w:rPr>
        <w:t>phục vụ trên cơ sở đăng ký trước được phục vụ trước;</w:t>
      </w:r>
    </w:p>
    <w:p w14:paraId="4909A535" w14:textId="77777777" w:rsidR="00E14330" w:rsidRPr="00412440" w:rsidRDefault="00E14330" w:rsidP="00945FDE">
      <w:pPr>
        <w:pStyle w:val="ListParagraph"/>
        <w:widowControl w:val="0"/>
        <w:numPr>
          <w:ilvl w:val="0"/>
          <w:numId w:val="88"/>
        </w:numPr>
        <w:tabs>
          <w:tab w:val="left" w:pos="567"/>
        </w:tabs>
        <w:spacing w:before="120" w:after="120"/>
        <w:ind w:left="567" w:hanging="567"/>
        <w:contextualSpacing w:val="0"/>
        <w:jc w:val="both"/>
        <w:rPr>
          <w:sz w:val="26"/>
          <w:szCs w:val="26"/>
          <w:lang w:val="vi-VN" w:eastAsia="vi-VN" w:bidi="vi-VN"/>
        </w:rPr>
      </w:pPr>
      <w:r w:rsidRPr="00412440">
        <w:rPr>
          <w:sz w:val="26"/>
          <w:szCs w:val="26"/>
          <w:lang w:val="vi-VN" w:eastAsia="vi-VN" w:bidi="vi-VN"/>
        </w:rPr>
        <w:t>Việc hủy chỗ phải được thông báo cho Ban quản lý tối thiểu là 3 ngày trước ngày sử dụng;</w:t>
      </w:r>
    </w:p>
    <w:p w14:paraId="17F066BF" w14:textId="77777777" w:rsidR="00E14330" w:rsidRPr="00412440" w:rsidRDefault="00E14330" w:rsidP="00945FDE">
      <w:pPr>
        <w:pStyle w:val="ListParagraph"/>
        <w:widowControl w:val="0"/>
        <w:numPr>
          <w:ilvl w:val="0"/>
          <w:numId w:val="88"/>
        </w:numPr>
        <w:tabs>
          <w:tab w:val="left" w:pos="567"/>
        </w:tabs>
        <w:spacing w:before="120" w:after="120"/>
        <w:ind w:left="567" w:hanging="567"/>
        <w:contextualSpacing w:val="0"/>
        <w:jc w:val="both"/>
        <w:rPr>
          <w:sz w:val="26"/>
          <w:szCs w:val="26"/>
          <w:lang w:val="vi-VN" w:eastAsia="vi-VN" w:bidi="vi-VN"/>
        </w:rPr>
      </w:pPr>
      <w:r w:rsidRPr="00412440">
        <w:rPr>
          <w:sz w:val="26"/>
          <w:szCs w:val="26"/>
          <w:lang w:val="vi-VN" w:eastAsia="vi-VN" w:bidi="vi-VN"/>
        </w:rPr>
        <w:t xml:space="preserve">Để tránh tình trạng đăng ký ảo, Chủ sở hữu/Người sử dụng nhà chung cư nào không sử dụng sau khi đã đăng ký mà không hủy với hình thức hợp lý (báo trước ít nhất 3 ngày) ngoại trừ trường hợp bất khả kháng theo quy định của pháp luật, sẽ </w:t>
      </w:r>
      <w:r w:rsidRPr="00412440">
        <w:rPr>
          <w:sz w:val="26"/>
          <w:szCs w:val="26"/>
          <w:lang w:val="vi-VN" w:eastAsia="vi-VN" w:bidi="vi-VN"/>
        </w:rPr>
        <w:lastRenderedPageBreak/>
        <w:t>mất phí đặt cọc và không được đăng ký sử dụng tiện ích này trong vòng 01 (một) tháng nếu vi phạm lần đầu hoặc trong vòng 03 (ba) tháng nếu vi phạm lần hai hoặc 06 (sáu) tháng nếu vi phạm từ lần 03 (ba) trở lên. Tiền phạt cọc sẽ được bổ sung vào quỹ phục vụ cho việc quản lý Tòa nhà;</w:t>
      </w:r>
    </w:p>
    <w:p w14:paraId="7CA25971" w14:textId="77777777" w:rsidR="00E14330" w:rsidRPr="00412440" w:rsidRDefault="00E14330" w:rsidP="00945FDE">
      <w:pPr>
        <w:pStyle w:val="ListParagraph"/>
        <w:widowControl w:val="0"/>
        <w:numPr>
          <w:ilvl w:val="0"/>
          <w:numId w:val="88"/>
        </w:numPr>
        <w:tabs>
          <w:tab w:val="left" w:pos="567"/>
        </w:tabs>
        <w:spacing w:before="120" w:after="120"/>
        <w:ind w:left="567" w:hanging="567"/>
        <w:contextualSpacing w:val="0"/>
        <w:jc w:val="both"/>
        <w:rPr>
          <w:sz w:val="26"/>
          <w:szCs w:val="26"/>
          <w:lang w:val="vi-VN" w:eastAsia="vi-VN" w:bidi="vi-VN"/>
        </w:rPr>
      </w:pPr>
      <w:r w:rsidRPr="00412440">
        <w:rPr>
          <w:sz w:val="26"/>
          <w:szCs w:val="26"/>
          <w:lang w:val="vi-VN" w:eastAsia="vi-VN" w:bidi="vi-VN"/>
        </w:rPr>
        <w:t xml:space="preserve">Chủ sở hữu/Người sử dụng nhà chung cư đặt phòng có trách nhiệm vệ sinh và hoàn trả nguyên trạng phòng sinh hoạt cộng đồng trong và sau khi sử dụng. Rác được phải được thu dọn về thùng rác công cộng. </w:t>
      </w:r>
    </w:p>
    <w:p w14:paraId="7B4E3CC2" w14:textId="77777777" w:rsidR="00E14330" w:rsidRPr="00412440" w:rsidRDefault="00E14330" w:rsidP="00945FDE">
      <w:pPr>
        <w:pStyle w:val="ListParagraph"/>
        <w:widowControl w:val="0"/>
        <w:numPr>
          <w:ilvl w:val="0"/>
          <w:numId w:val="88"/>
        </w:numPr>
        <w:tabs>
          <w:tab w:val="left" w:pos="567"/>
        </w:tabs>
        <w:spacing w:before="120" w:after="120"/>
        <w:ind w:left="567" w:hanging="567"/>
        <w:contextualSpacing w:val="0"/>
        <w:jc w:val="both"/>
        <w:rPr>
          <w:sz w:val="26"/>
          <w:szCs w:val="26"/>
          <w:lang w:val="vi-VN" w:eastAsia="vi-VN" w:bidi="vi-VN"/>
        </w:rPr>
      </w:pPr>
      <w:r w:rsidRPr="00412440">
        <w:rPr>
          <w:sz w:val="26"/>
          <w:szCs w:val="26"/>
          <w:lang w:val="vi-VN" w:eastAsia="vi-VN" w:bidi="vi-VN"/>
        </w:rPr>
        <w:t>Đối với các buổi tổ chức đông người, số lượng tham dự tối đa được cho phép là ba mươi (30) người cho mỗi buổi tổ chức và Chủ sở hữu/Người sử dụng nhà chung cư cần bảo đảm các thành viên tham dự phải tuân thủ nội quy Tòa nhà;</w:t>
      </w:r>
    </w:p>
    <w:p w14:paraId="037DD04C" w14:textId="77777777" w:rsidR="00E14330" w:rsidRPr="00412440" w:rsidRDefault="00E14330" w:rsidP="00945FDE">
      <w:pPr>
        <w:pStyle w:val="ListParagraph"/>
        <w:widowControl w:val="0"/>
        <w:numPr>
          <w:ilvl w:val="0"/>
          <w:numId w:val="88"/>
        </w:numPr>
        <w:tabs>
          <w:tab w:val="left" w:pos="567"/>
        </w:tabs>
        <w:spacing w:before="120" w:after="120"/>
        <w:ind w:left="567" w:hanging="567"/>
        <w:contextualSpacing w:val="0"/>
        <w:jc w:val="both"/>
        <w:rPr>
          <w:sz w:val="26"/>
          <w:szCs w:val="26"/>
          <w:lang w:val="vi-VN" w:eastAsia="vi-VN" w:bidi="vi-VN"/>
        </w:rPr>
      </w:pPr>
      <w:r w:rsidRPr="00412440">
        <w:rPr>
          <w:sz w:val="26"/>
          <w:szCs w:val="26"/>
          <w:lang w:val="vi-VN" w:eastAsia="vi-VN" w:bidi="vi-VN"/>
        </w:rPr>
        <w:t xml:space="preserve">Phòng sinh hoạt cộng đồng chỉ được sử dụng cho các mục đích vui chơi giải trí (như sinh nhật, họp mặt hoặc các buổi gặp gỡ xã hội). Không chấp nhận các hoạt động tôn giáo, chính trị, cờ bạc…Các hoạt động thương mại có thể được chấp nhận tùy theo sự xem xét và quyết định trước bằng văn bản của Ban quản lý; </w:t>
      </w:r>
    </w:p>
    <w:p w14:paraId="0CACA3CB" w14:textId="77777777" w:rsidR="00E14330" w:rsidRPr="00412440" w:rsidRDefault="00E14330" w:rsidP="00945FDE">
      <w:pPr>
        <w:pStyle w:val="ListParagraph"/>
        <w:widowControl w:val="0"/>
        <w:numPr>
          <w:ilvl w:val="0"/>
          <w:numId w:val="88"/>
        </w:numPr>
        <w:tabs>
          <w:tab w:val="left" w:pos="567"/>
        </w:tabs>
        <w:spacing w:before="120" w:after="120"/>
        <w:ind w:left="567" w:hanging="567"/>
        <w:contextualSpacing w:val="0"/>
        <w:jc w:val="both"/>
        <w:rPr>
          <w:sz w:val="26"/>
          <w:szCs w:val="26"/>
          <w:lang w:val="vi-VN" w:eastAsia="vi-VN" w:bidi="vi-VN"/>
        </w:rPr>
      </w:pPr>
      <w:r w:rsidRPr="00412440">
        <w:rPr>
          <w:sz w:val="26"/>
          <w:szCs w:val="26"/>
          <w:lang w:val="vi-VN" w:eastAsia="vi-VN" w:bidi="vi-VN"/>
        </w:rPr>
        <w:t>Phải được sự đồng ý của ban quản lý bằng văn bản nếu Chủ sở hữu/Người sử dụng nhà chung cư muốn sử dụng ban nhạc sống, âm thanh loa di động, hoặc bất kỳ các thiết bị âm thanh/ hình ảnh nào khác bên trong phòng sinh hoạt cộng đồng. Việc phê duyệt tùy theo quyết định sau cùng của ban quản lý và nếu được chấp thuận, cũng như tùy theo các điều kiện mà ban quản lý cho là phù hợp. Chủ sở hữu/Người sử dụng nhà chung cư phải đảm bảo tiếng ồn được duy trì ở mức độ vừa phải đủ nghe.</w:t>
      </w:r>
    </w:p>
    <w:p w14:paraId="56144E5A" w14:textId="77777777" w:rsidR="00E14330" w:rsidRPr="00412440" w:rsidRDefault="00E14330" w:rsidP="00945FDE">
      <w:pPr>
        <w:pStyle w:val="ListParagraph"/>
        <w:widowControl w:val="0"/>
        <w:numPr>
          <w:ilvl w:val="0"/>
          <w:numId w:val="88"/>
        </w:numPr>
        <w:tabs>
          <w:tab w:val="left" w:pos="567"/>
        </w:tabs>
        <w:spacing w:before="120" w:after="120"/>
        <w:ind w:left="567" w:hanging="567"/>
        <w:contextualSpacing w:val="0"/>
        <w:jc w:val="both"/>
        <w:rPr>
          <w:sz w:val="26"/>
          <w:szCs w:val="26"/>
          <w:lang w:val="vi-VN" w:eastAsia="vi-VN" w:bidi="vi-VN"/>
        </w:rPr>
      </w:pPr>
      <w:r w:rsidRPr="00412440">
        <w:rPr>
          <w:sz w:val="26"/>
          <w:szCs w:val="26"/>
          <w:lang w:val="vi-VN" w:eastAsia="vi-VN" w:bidi="vi-VN"/>
        </w:rPr>
        <w:t>Chủ sở hữu/Người sử dụng nhà chung cư được phép trang trí đơn giản như bong bóng (lưu ý không sử dụng bóng bay khí nén) cũng như cho phép các bảng hiệu trang trí không làm hỏng tường của phòng sinh hoạt cộng đồng.</w:t>
      </w:r>
    </w:p>
    <w:p w14:paraId="640EC7F5" w14:textId="77777777" w:rsidR="00E14330" w:rsidRPr="00412440" w:rsidRDefault="00E14330" w:rsidP="00945FDE">
      <w:pPr>
        <w:pStyle w:val="ListParagraph"/>
        <w:widowControl w:val="0"/>
        <w:numPr>
          <w:ilvl w:val="0"/>
          <w:numId w:val="88"/>
        </w:numPr>
        <w:tabs>
          <w:tab w:val="left" w:pos="567"/>
        </w:tabs>
        <w:spacing w:before="120" w:after="120"/>
        <w:ind w:left="567" w:hanging="567"/>
        <w:contextualSpacing w:val="0"/>
        <w:jc w:val="both"/>
        <w:rPr>
          <w:sz w:val="26"/>
          <w:szCs w:val="26"/>
          <w:lang w:val="vi-VN" w:eastAsia="vi-VN" w:bidi="vi-VN"/>
        </w:rPr>
      </w:pPr>
      <w:r w:rsidRPr="00412440">
        <w:rPr>
          <w:sz w:val="26"/>
          <w:szCs w:val="26"/>
          <w:lang w:val="vi-VN" w:eastAsia="vi-VN" w:bidi="vi-VN"/>
        </w:rPr>
        <w:t>Toàn bộ trang thiết bị, bàn ghế đã được phê duyệt mang vào phòng sinh hoạt cộng đồng phải được mang ra ngay sau khi kết thúc hoặc trong vòng 24 giờ sau khi sử dụng nếu không có tiệc được đặt cho ngày kế tiếp. Ban quản lý có toàn quyền tháo dỡ, di dời toàn bộ sau thời hạn quy định trên và tính lại toàn bộ chi phí cho Chủ sở hữu/Người sử dụng nhà chung cư đã sử dụng</w:t>
      </w:r>
    </w:p>
    <w:p w14:paraId="2619E61C" w14:textId="77777777" w:rsidR="00E14330" w:rsidRPr="00412440" w:rsidRDefault="00E14330" w:rsidP="00945FDE">
      <w:pPr>
        <w:pStyle w:val="ListParagraph"/>
        <w:widowControl w:val="0"/>
        <w:numPr>
          <w:ilvl w:val="0"/>
          <w:numId w:val="88"/>
        </w:numPr>
        <w:tabs>
          <w:tab w:val="left" w:pos="567"/>
        </w:tabs>
        <w:spacing w:before="120" w:after="120"/>
        <w:ind w:left="567" w:hanging="567"/>
        <w:contextualSpacing w:val="0"/>
        <w:jc w:val="both"/>
        <w:rPr>
          <w:sz w:val="26"/>
          <w:szCs w:val="26"/>
          <w:lang w:val="vi-VN" w:eastAsia="vi-VN" w:bidi="vi-VN"/>
        </w:rPr>
      </w:pPr>
      <w:r w:rsidRPr="00412440">
        <w:rPr>
          <w:sz w:val="26"/>
          <w:szCs w:val="26"/>
          <w:lang w:val="vi-VN" w:eastAsia="vi-VN" w:bidi="vi-VN"/>
        </w:rPr>
        <w:t>Chủ sở hữu/Người sử dụng nhà chung cư không được phép nấu nướng ở trong phạm vi phòng sinh hoạt cộng đồng</w:t>
      </w:r>
    </w:p>
    <w:p w14:paraId="4A9D8D6C" w14:textId="77777777" w:rsidR="00E14330" w:rsidRPr="00412440" w:rsidRDefault="00E14330" w:rsidP="00945FDE">
      <w:pPr>
        <w:pStyle w:val="ListParagraph"/>
        <w:widowControl w:val="0"/>
        <w:numPr>
          <w:ilvl w:val="0"/>
          <w:numId w:val="88"/>
        </w:numPr>
        <w:tabs>
          <w:tab w:val="left" w:pos="567"/>
        </w:tabs>
        <w:spacing w:before="120" w:after="120"/>
        <w:ind w:left="567" w:hanging="567"/>
        <w:contextualSpacing w:val="0"/>
        <w:jc w:val="both"/>
        <w:rPr>
          <w:sz w:val="26"/>
          <w:szCs w:val="26"/>
          <w:lang w:val="vi-VN" w:eastAsia="vi-VN" w:bidi="vi-VN"/>
        </w:rPr>
      </w:pPr>
      <w:r w:rsidRPr="00412440">
        <w:rPr>
          <w:sz w:val="26"/>
          <w:szCs w:val="26"/>
          <w:lang w:val="vi-VN" w:eastAsia="vi-VN" w:bidi="vi-VN"/>
        </w:rPr>
        <w:t>Ban quản lý có quyền trừ tiền ký quỹ nếu như người tổ chức vi phạm các quy định trên. Nếu chi phí sửa chữa hư hại phát sinh lớn hơn số tiền ký quỹ, Chủ sở hữu/Người sử dụng nhà chung cư phải chi trả cho phần chênh lệch này.</w:t>
      </w:r>
    </w:p>
    <w:p w14:paraId="19474C7E" w14:textId="77777777" w:rsidR="00E14330" w:rsidRPr="00412440" w:rsidRDefault="00E14330" w:rsidP="00945FDE">
      <w:pPr>
        <w:pStyle w:val="ListParagraph"/>
        <w:widowControl w:val="0"/>
        <w:numPr>
          <w:ilvl w:val="0"/>
          <w:numId w:val="88"/>
        </w:numPr>
        <w:tabs>
          <w:tab w:val="left" w:pos="567"/>
        </w:tabs>
        <w:spacing w:before="120" w:after="120"/>
        <w:ind w:left="567" w:hanging="567"/>
        <w:contextualSpacing w:val="0"/>
        <w:jc w:val="both"/>
        <w:rPr>
          <w:sz w:val="26"/>
          <w:szCs w:val="26"/>
          <w:lang w:val="vi-VN" w:eastAsia="vi-VN" w:bidi="vi-VN"/>
        </w:rPr>
      </w:pPr>
      <w:r w:rsidRPr="00412440">
        <w:rPr>
          <w:sz w:val="26"/>
          <w:szCs w:val="26"/>
          <w:lang w:val="vi-VN" w:eastAsia="vi-VN" w:bidi="vi-VN"/>
        </w:rPr>
        <w:t>Các hoạt động ma chay cưới hỏi không được phép tại khu vực phòng sinh hoạt cộng đồng</w:t>
      </w:r>
    </w:p>
    <w:p w14:paraId="5F4E3299" w14:textId="77777777" w:rsidR="00E14330" w:rsidRPr="00412440" w:rsidRDefault="00E14330" w:rsidP="00945FDE">
      <w:pPr>
        <w:pStyle w:val="Heading2"/>
        <w:keepNext w:val="0"/>
        <w:keepLines w:val="0"/>
        <w:numPr>
          <w:ilvl w:val="0"/>
          <w:numId w:val="93"/>
        </w:numPr>
        <w:tabs>
          <w:tab w:val="left" w:pos="993"/>
        </w:tabs>
        <w:spacing w:line="240" w:lineRule="auto"/>
        <w:ind w:left="0" w:firstLine="0"/>
      </w:pPr>
      <w:r w:rsidRPr="00412440">
        <w:t>Nội quy an toàn Phòng cháy chữa cháy</w:t>
      </w:r>
    </w:p>
    <w:p w14:paraId="55F7F398" w14:textId="77777777" w:rsidR="00E14330" w:rsidRPr="00412440" w:rsidRDefault="00E14330" w:rsidP="00643EB9">
      <w:pPr>
        <w:spacing w:before="120" w:after="120"/>
        <w:rPr>
          <w:rFonts w:ascii="Times New Roman" w:hAnsi="Times New Roman" w:cs="Times New Roman"/>
          <w:color w:val="auto"/>
          <w:sz w:val="26"/>
          <w:szCs w:val="26"/>
          <w:lang w:bidi="vi-VN"/>
        </w:rPr>
      </w:pPr>
      <w:r w:rsidRPr="00412440">
        <w:rPr>
          <w:rFonts w:ascii="Times New Roman" w:hAnsi="Times New Roman" w:cs="Times New Roman"/>
          <w:color w:val="auto"/>
          <w:sz w:val="26"/>
          <w:szCs w:val="26"/>
          <w:lang w:bidi="vi-VN"/>
        </w:rPr>
        <w:t>Để bảo đảm an toàn cho tài sản, tính mạng và an ninh trong Tòa nhà. Mọi cá nhân có mặt tại Tòa nhà phải tuân thủ quy định về PCCC như sau:</w:t>
      </w:r>
    </w:p>
    <w:p w14:paraId="2448EA28" w14:textId="77777777" w:rsidR="00E14330" w:rsidRPr="00412440" w:rsidRDefault="00E14330" w:rsidP="00945FDE">
      <w:pPr>
        <w:numPr>
          <w:ilvl w:val="0"/>
          <w:numId w:val="79"/>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Phòng cháy chữa cháy là nghĩa vụ của mọi người sử dụng và ra vào Tòa nhà bao gồm nhân viên quản lý, chủ hộ, người cư trú, khách thăm viếng, v.v…</w:t>
      </w:r>
    </w:p>
    <w:p w14:paraId="1C4BD581" w14:textId="77777777" w:rsidR="00E14330" w:rsidRPr="00412440" w:rsidRDefault="00E14330" w:rsidP="00945FDE">
      <w:pPr>
        <w:numPr>
          <w:ilvl w:val="0"/>
          <w:numId w:val="79"/>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Cấm sử dụng lửa, đun nấu, hút thuốc trong kho, trong các phòng máy và những nơi cấm lửa. Không được đốt nhang đốt vàng mã trên khu vực Căn hộ.</w:t>
      </w:r>
    </w:p>
    <w:p w14:paraId="244A6897" w14:textId="77777777" w:rsidR="00E14330" w:rsidRPr="00412440" w:rsidRDefault="00E14330" w:rsidP="00945FDE">
      <w:pPr>
        <w:numPr>
          <w:ilvl w:val="0"/>
          <w:numId w:val="79"/>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lastRenderedPageBreak/>
        <w:t>Cấm câu, mắc sử dụng điện tùy tiện, không dùng dây điện cắm trực tiếp vào ổ cắm, không để vật dụng gần cầu dao, bảng điện và đường dây dẫn điện, không mang chất độc, chất nổ, chất dễ cháy và nguồn có thể phát sinh cháy vào Tòa nhà.</w:t>
      </w:r>
    </w:p>
    <w:p w14:paraId="559B4192" w14:textId="77777777" w:rsidR="00E14330" w:rsidRPr="00412440" w:rsidRDefault="00E14330" w:rsidP="00945FDE">
      <w:pPr>
        <w:numPr>
          <w:ilvl w:val="0"/>
          <w:numId w:val="79"/>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Nơi làm việc kể cả các văn phòng BQL và khu vực dịch vụ, các dụng cụ, phương tiện làm việc phải được sắp xếp ngăn nắp, gọn gàng. Sắp xếp vật tư, hàng hóa trong kho phải gọn gàng, sạch sẽ xếp riêng từng lọai có khoảng ngăn cháy, xa mái, xa tường để tiện việc kiểm tra và cứu chữa khi cần thiết.</w:t>
      </w:r>
    </w:p>
    <w:p w14:paraId="402F5A47" w14:textId="77777777" w:rsidR="00E14330" w:rsidRPr="00412440" w:rsidRDefault="00E14330" w:rsidP="00945FDE">
      <w:pPr>
        <w:numPr>
          <w:ilvl w:val="0"/>
          <w:numId w:val="79"/>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Xe không được nổ máy khi bốc dỡ hàng và tài xế phải ở trong xe khi đậu xe trong khuôn viên tòa nhà.</w:t>
      </w:r>
    </w:p>
    <w:p w14:paraId="73A72045" w14:textId="77777777" w:rsidR="00E14330" w:rsidRPr="00412440" w:rsidRDefault="00E14330" w:rsidP="00945FDE">
      <w:pPr>
        <w:numPr>
          <w:ilvl w:val="0"/>
          <w:numId w:val="79"/>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 xml:space="preserve">Trong mọi trường hợp, không để các chướng ngại vật trên các lối đi lại và cầu thang thoát nạn. </w:t>
      </w:r>
    </w:p>
    <w:p w14:paraId="6D8DE608" w14:textId="77777777" w:rsidR="00E14330" w:rsidRPr="00412440" w:rsidRDefault="00E14330" w:rsidP="00945FDE">
      <w:pPr>
        <w:numPr>
          <w:ilvl w:val="0"/>
          <w:numId w:val="79"/>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Phương tiện dụng cụ chữa cháy phải để nơi dễ thấy, dễ lấy, không ai được lấy sử dụng vào việc khác.</w:t>
      </w:r>
    </w:p>
    <w:p w14:paraId="77BEC18E" w14:textId="77777777" w:rsidR="00E14330" w:rsidRPr="00412440" w:rsidRDefault="00E14330" w:rsidP="00945FDE">
      <w:pPr>
        <w:numPr>
          <w:ilvl w:val="0"/>
          <w:numId w:val="79"/>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Đối tượng vi phạm sẽ bị xử lý tùy mức độ, từ cảnh cáo đến truy tố trước pháp luật.</w:t>
      </w:r>
    </w:p>
    <w:p w14:paraId="6C146024" w14:textId="77777777" w:rsidR="00E14330" w:rsidRPr="00412440" w:rsidRDefault="00E14330" w:rsidP="00945FDE">
      <w:pPr>
        <w:numPr>
          <w:ilvl w:val="0"/>
          <w:numId w:val="79"/>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Trong trường hợp có hỏa hoạn, kéo chuông cảnh báo cháy gần nhất và báo cho nhân viên quản lý sớm nhất có thể.</w:t>
      </w:r>
    </w:p>
    <w:p w14:paraId="64B93325" w14:textId="77777777" w:rsidR="00E14330" w:rsidRPr="00412440" w:rsidRDefault="00E14330" w:rsidP="00945FDE">
      <w:pPr>
        <w:pStyle w:val="Heading2"/>
        <w:keepNext w:val="0"/>
        <w:keepLines w:val="0"/>
        <w:numPr>
          <w:ilvl w:val="0"/>
          <w:numId w:val="93"/>
        </w:numPr>
        <w:tabs>
          <w:tab w:val="left" w:pos="993"/>
        </w:tabs>
        <w:spacing w:line="240" w:lineRule="auto"/>
        <w:ind w:left="0" w:firstLine="0"/>
      </w:pPr>
      <w:bookmarkStart w:id="153" w:name="_Toc24703137"/>
      <w:r w:rsidRPr="00412440">
        <w:t>Nội quy an toàn sử dụng gas</w:t>
      </w:r>
      <w:bookmarkEnd w:id="153"/>
    </w:p>
    <w:p w14:paraId="2FEC0C34" w14:textId="77777777" w:rsidR="00E14330" w:rsidRPr="00412440" w:rsidRDefault="00E14330" w:rsidP="00643EB9">
      <w:pPr>
        <w:spacing w:before="120" w:after="120"/>
        <w:rPr>
          <w:rFonts w:ascii="Times New Roman" w:hAnsi="Times New Roman" w:cs="Times New Roman"/>
          <w:color w:val="auto"/>
          <w:sz w:val="26"/>
          <w:szCs w:val="26"/>
          <w:lang w:bidi="vi-VN"/>
        </w:rPr>
      </w:pPr>
      <w:r w:rsidRPr="00412440">
        <w:rPr>
          <w:rFonts w:ascii="Times New Roman" w:hAnsi="Times New Roman" w:cs="Times New Roman"/>
          <w:color w:val="auto"/>
          <w:sz w:val="26"/>
          <w:szCs w:val="26"/>
          <w:lang w:bidi="vi-VN"/>
        </w:rPr>
        <w:t>Để đảm bảo an toàn khi sử dụng gas trong căn hộ. Ban quản lý tòa nhà khuyến cáo 1 số lưu ý khi sử dụng Gas như sau:</w:t>
      </w:r>
    </w:p>
    <w:p w14:paraId="0D9CE0BD" w14:textId="77777777" w:rsidR="00E14330" w:rsidRPr="00412440" w:rsidRDefault="00E14330" w:rsidP="00945FDE">
      <w:pPr>
        <w:numPr>
          <w:ilvl w:val="0"/>
          <w:numId w:val="80"/>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Chủ sở hữu/Người sử dụng nhà chung cư đăng ký sử dụng gas với Ban quản lý tòa nhà (yêu cầu cung cấp Giấy chứng nhận bảo hiểm gas và Bảo hiểm An toàn PCCN của căn hộ).</w:t>
      </w:r>
    </w:p>
    <w:p w14:paraId="56666ED4" w14:textId="77777777" w:rsidR="00E14330" w:rsidRPr="00412440" w:rsidRDefault="00E14330" w:rsidP="00945FDE">
      <w:pPr>
        <w:numPr>
          <w:ilvl w:val="0"/>
          <w:numId w:val="80"/>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Lắp đặt bếp gas đúng tiêu chuẩn an toàn:</w:t>
      </w:r>
    </w:p>
    <w:p w14:paraId="32B68F63" w14:textId="77777777" w:rsidR="00E14330" w:rsidRPr="00412440" w:rsidRDefault="00E14330" w:rsidP="00945FDE">
      <w:pPr>
        <w:pStyle w:val="ListParagraph"/>
        <w:widowControl w:val="0"/>
        <w:numPr>
          <w:ilvl w:val="0"/>
          <w:numId w:val="68"/>
        </w:numPr>
        <w:tabs>
          <w:tab w:val="left" w:pos="-3261"/>
        </w:tabs>
        <w:spacing w:before="120" w:after="120"/>
        <w:ind w:left="851" w:hanging="284"/>
        <w:contextualSpacing w:val="0"/>
        <w:jc w:val="both"/>
        <w:rPr>
          <w:sz w:val="26"/>
          <w:szCs w:val="26"/>
        </w:rPr>
      </w:pPr>
      <w:r w:rsidRPr="00412440">
        <w:rPr>
          <w:sz w:val="26"/>
          <w:szCs w:val="26"/>
        </w:rPr>
        <w:t>Vị trí đặt bếp phải thoáng khí nhưng cần tránh gió lùa trực tiếp (gió tự nhiên hoặc từ thiết bị khác như quạt máy).</w:t>
      </w:r>
    </w:p>
    <w:p w14:paraId="20A790AC" w14:textId="77777777" w:rsidR="00E14330" w:rsidRPr="00412440" w:rsidRDefault="00E14330" w:rsidP="00945FDE">
      <w:pPr>
        <w:pStyle w:val="ListParagraph"/>
        <w:widowControl w:val="0"/>
        <w:numPr>
          <w:ilvl w:val="0"/>
          <w:numId w:val="68"/>
        </w:numPr>
        <w:tabs>
          <w:tab w:val="left" w:pos="-3261"/>
        </w:tabs>
        <w:spacing w:before="120" w:after="120"/>
        <w:ind w:left="851" w:hanging="284"/>
        <w:contextualSpacing w:val="0"/>
        <w:jc w:val="both"/>
        <w:rPr>
          <w:sz w:val="26"/>
          <w:szCs w:val="26"/>
        </w:rPr>
      </w:pPr>
      <w:r w:rsidRPr="00412440">
        <w:rPr>
          <w:sz w:val="26"/>
          <w:szCs w:val="26"/>
        </w:rPr>
        <w:t>Bình gas cần đặt thẳng đứng và thấp hơn bếp gas, đặt trong tủ bếp có thể lưu thông khí (phòng trường hợp khí gas rò rỉ có thể phát hiện ngay). Bình gas cũng cần để xa bếp và các nguồn điện.</w:t>
      </w:r>
    </w:p>
    <w:p w14:paraId="5765E9CE" w14:textId="77777777" w:rsidR="00E14330" w:rsidRPr="00412440" w:rsidRDefault="00E14330" w:rsidP="00945FDE">
      <w:pPr>
        <w:pStyle w:val="ListParagraph"/>
        <w:widowControl w:val="0"/>
        <w:numPr>
          <w:ilvl w:val="0"/>
          <w:numId w:val="68"/>
        </w:numPr>
        <w:tabs>
          <w:tab w:val="left" w:pos="-3261"/>
        </w:tabs>
        <w:spacing w:before="120" w:after="120"/>
        <w:ind w:left="851" w:hanging="284"/>
        <w:contextualSpacing w:val="0"/>
        <w:jc w:val="both"/>
        <w:rPr>
          <w:sz w:val="26"/>
          <w:szCs w:val="26"/>
        </w:rPr>
      </w:pPr>
      <w:r w:rsidRPr="00412440">
        <w:rPr>
          <w:sz w:val="26"/>
          <w:szCs w:val="26"/>
        </w:rPr>
        <w:t>Dây dẫn đảm bảo còn mới nguyên, không bị nứt gãy hay gấp khúc khi lắp đặt.</w:t>
      </w:r>
    </w:p>
    <w:p w14:paraId="7BC75D12" w14:textId="77777777" w:rsidR="00E14330" w:rsidRPr="00412440" w:rsidRDefault="00E14330" w:rsidP="00945FDE">
      <w:pPr>
        <w:pStyle w:val="ListParagraph"/>
        <w:widowControl w:val="0"/>
        <w:numPr>
          <w:ilvl w:val="0"/>
          <w:numId w:val="68"/>
        </w:numPr>
        <w:tabs>
          <w:tab w:val="left" w:pos="-3261"/>
        </w:tabs>
        <w:spacing w:before="120" w:after="120"/>
        <w:ind w:left="851" w:hanging="284"/>
        <w:contextualSpacing w:val="0"/>
        <w:jc w:val="both"/>
        <w:rPr>
          <w:sz w:val="26"/>
          <w:szCs w:val="26"/>
        </w:rPr>
      </w:pPr>
      <w:r w:rsidRPr="00412440">
        <w:rPr>
          <w:sz w:val="26"/>
          <w:szCs w:val="26"/>
        </w:rPr>
        <w:t>Khi lắp bình gas với bếp, kiểm tra bật bếp thử để kiểm tra ngọn lửa, tắt bếp đúng quy trình để kiểm tra xem van có kín không</w:t>
      </w:r>
    </w:p>
    <w:p w14:paraId="2A4A888E" w14:textId="77777777" w:rsidR="00E14330" w:rsidRPr="00412440" w:rsidRDefault="00E14330" w:rsidP="00945FDE">
      <w:pPr>
        <w:pStyle w:val="ListParagraph"/>
        <w:widowControl w:val="0"/>
        <w:numPr>
          <w:ilvl w:val="0"/>
          <w:numId w:val="68"/>
        </w:numPr>
        <w:tabs>
          <w:tab w:val="left" w:pos="-3261"/>
        </w:tabs>
        <w:spacing w:before="120" w:after="120"/>
        <w:ind w:left="851" w:hanging="284"/>
        <w:contextualSpacing w:val="0"/>
        <w:jc w:val="both"/>
        <w:rPr>
          <w:sz w:val="26"/>
          <w:szCs w:val="26"/>
        </w:rPr>
      </w:pPr>
      <w:r w:rsidRPr="00412440">
        <w:rPr>
          <w:sz w:val="26"/>
          <w:szCs w:val="26"/>
        </w:rPr>
        <w:t>Khuyến khích Quý Chủ sở hữu/Người sử dụng nhà chung cư sử dụng bình đựng gas loại composite.</w:t>
      </w:r>
    </w:p>
    <w:p w14:paraId="086583BC" w14:textId="77777777" w:rsidR="00E14330" w:rsidRPr="00412440" w:rsidRDefault="00E14330" w:rsidP="00945FDE">
      <w:pPr>
        <w:pStyle w:val="ListParagraph"/>
        <w:widowControl w:val="0"/>
        <w:numPr>
          <w:ilvl w:val="0"/>
          <w:numId w:val="68"/>
        </w:numPr>
        <w:tabs>
          <w:tab w:val="left" w:pos="-3261"/>
        </w:tabs>
        <w:spacing w:before="120" w:after="120"/>
        <w:ind w:left="851" w:hanging="284"/>
        <w:contextualSpacing w:val="0"/>
        <w:jc w:val="both"/>
        <w:rPr>
          <w:sz w:val="26"/>
          <w:szCs w:val="26"/>
        </w:rPr>
      </w:pPr>
      <w:r w:rsidRPr="00412440">
        <w:rPr>
          <w:sz w:val="26"/>
          <w:szCs w:val="26"/>
        </w:rPr>
        <w:t>Sử dụng gas từ các nguồn cung cấp có thương hiệu, uy tín, có kiểm định và mua bảo hiểm đầy đủ.</w:t>
      </w:r>
    </w:p>
    <w:p w14:paraId="397B7619" w14:textId="77777777" w:rsidR="00E14330" w:rsidRPr="00412440" w:rsidRDefault="00E14330" w:rsidP="00945FDE">
      <w:pPr>
        <w:numPr>
          <w:ilvl w:val="0"/>
          <w:numId w:val="80"/>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Bật, tắt bếp đúng quy trình, tắt bếp, khóa van gas sau khi sử dụng.</w:t>
      </w:r>
    </w:p>
    <w:p w14:paraId="506E7CC4" w14:textId="77777777" w:rsidR="00E14330" w:rsidRPr="00412440" w:rsidRDefault="00E14330" w:rsidP="00945FDE">
      <w:pPr>
        <w:numPr>
          <w:ilvl w:val="0"/>
          <w:numId w:val="80"/>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Ở gần bếp suốt quá trình đun nấu, luôn túc trực gần bếp suốt quá trình đun nấu.</w:t>
      </w:r>
    </w:p>
    <w:p w14:paraId="39B54352" w14:textId="77777777" w:rsidR="00E14330" w:rsidRPr="00412440" w:rsidRDefault="00E14330" w:rsidP="00945FDE">
      <w:pPr>
        <w:numPr>
          <w:ilvl w:val="0"/>
          <w:numId w:val="80"/>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Kiểm tra an toàn bếp định kỳ</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9"/>
        <w:gridCol w:w="2734"/>
        <w:gridCol w:w="2072"/>
      </w:tblGrid>
      <w:tr w:rsidR="0089271C" w:rsidRPr="00412440" w14:paraId="428B7FEF" w14:textId="77777777" w:rsidTr="00E14330">
        <w:trPr>
          <w:jc w:val="right"/>
        </w:trPr>
        <w:tc>
          <w:tcPr>
            <w:tcW w:w="4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E46BA4" w14:textId="77777777" w:rsidR="00E14330" w:rsidRPr="00412440" w:rsidRDefault="00E14330" w:rsidP="00643EB9">
            <w:pPr>
              <w:pStyle w:val="BodyText"/>
              <w:widowControl w:val="0"/>
              <w:tabs>
                <w:tab w:val="left" w:pos="1170"/>
              </w:tabs>
              <w:spacing w:before="120"/>
              <w:jc w:val="center"/>
              <w:rPr>
                <w:b/>
                <w:color w:val="auto"/>
                <w:sz w:val="26"/>
                <w:szCs w:val="26"/>
              </w:rPr>
            </w:pPr>
            <w:r w:rsidRPr="00412440">
              <w:rPr>
                <w:b/>
                <w:color w:val="auto"/>
                <w:sz w:val="26"/>
                <w:szCs w:val="26"/>
              </w:rPr>
              <w:t>Hạng mục</w:t>
            </w:r>
          </w:p>
        </w:tc>
        <w:tc>
          <w:tcPr>
            <w:tcW w:w="2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25E06" w14:textId="77777777" w:rsidR="00E14330" w:rsidRPr="00412440" w:rsidRDefault="00E14330" w:rsidP="00643EB9">
            <w:pPr>
              <w:pStyle w:val="BodyText"/>
              <w:widowControl w:val="0"/>
              <w:tabs>
                <w:tab w:val="left" w:pos="1170"/>
              </w:tabs>
              <w:spacing w:before="120"/>
              <w:jc w:val="center"/>
              <w:rPr>
                <w:b/>
                <w:color w:val="auto"/>
                <w:sz w:val="26"/>
                <w:szCs w:val="26"/>
              </w:rPr>
            </w:pPr>
            <w:r w:rsidRPr="00412440">
              <w:rPr>
                <w:b/>
                <w:color w:val="auto"/>
                <w:sz w:val="26"/>
                <w:szCs w:val="26"/>
              </w:rPr>
              <w:t>Hành động cần thiết</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DDF84D" w14:textId="77777777" w:rsidR="00E14330" w:rsidRPr="00412440" w:rsidRDefault="00E14330" w:rsidP="00643EB9">
            <w:pPr>
              <w:pStyle w:val="BodyText"/>
              <w:widowControl w:val="0"/>
              <w:spacing w:before="120"/>
              <w:jc w:val="center"/>
              <w:rPr>
                <w:b/>
                <w:color w:val="auto"/>
                <w:sz w:val="26"/>
                <w:szCs w:val="26"/>
              </w:rPr>
            </w:pPr>
            <w:r w:rsidRPr="00412440">
              <w:rPr>
                <w:b/>
                <w:color w:val="auto"/>
                <w:sz w:val="26"/>
                <w:szCs w:val="26"/>
              </w:rPr>
              <w:t>Tần suất</w:t>
            </w:r>
          </w:p>
        </w:tc>
      </w:tr>
      <w:tr w:rsidR="0089271C" w:rsidRPr="00412440" w14:paraId="619358CE" w14:textId="77777777" w:rsidTr="00E14330">
        <w:trPr>
          <w:jc w:val="right"/>
        </w:trPr>
        <w:tc>
          <w:tcPr>
            <w:tcW w:w="4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7C51E" w14:textId="77777777" w:rsidR="00E14330" w:rsidRPr="00412440" w:rsidRDefault="00E14330" w:rsidP="00643EB9">
            <w:pPr>
              <w:pStyle w:val="BodyText"/>
              <w:widowControl w:val="0"/>
              <w:tabs>
                <w:tab w:val="left" w:pos="1170"/>
              </w:tabs>
              <w:spacing w:before="120"/>
              <w:jc w:val="center"/>
              <w:rPr>
                <w:color w:val="auto"/>
                <w:sz w:val="26"/>
                <w:szCs w:val="26"/>
              </w:rPr>
            </w:pPr>
            <w:r w:rsidRPr="00412440">
              <w:rPr>
                <w:color w:val="auto"/>
                <w:sz w:val="26"/>
                <w:szCs w:val="26"/>
              </w:rPr>
              <w:lastRenderedPageBreak/>
              <w:t>Bếp, bình gas, dây dẫn gas, van khóa</w:t>
            </w:r>
          </w:p>
        </w:tc>
        <w:tc>
          <w:tcPr>
            <w:tcW w:w="2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2132D" w14:textId="77777777" w:rsidR="00E14330" w:rsidRPr="00412440" w:rsidRDefault="00E14330" w:rsidP="00643EB9">
            <w:pPr>
              <w:pStyle w:val="BodyText"/>
              <w:widowControl w:val="0"/>
              <w:tabs>
                <w:tab w:val="left" w:pos="1170"/>
              </w:tabs>
              <w:spacing w:before="120"/>
              <w:jc w:val="center"/>
              <w:rPr>
                <w:color w:val="auto"/>
                <w:sz w:val="26"/>
                <w:szCs w:val="26"/>
              </w:rPr>
            </w:pPr>
            <w:r w:rsidRPr="00412440">
              <w:rPr>
                <w:color w:val="auto"/>
                <w:sz w:val="26"/>
                <w:szCs w:val="26"/>
              </w:rPr>
              <w:t>Kiểm tra định kỳ</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7661D1" w14:textId="77777777" w:rsidR="00E14330" w:rsidRPr="00412440" w:rsidRDefault="00E14330" w:rsidP="00643EB9">
            <w:pPr>
              <w:pStyle w:val="BodyText"/>
              <w:widowControl w:val="0"/>
              <w:tabs>
                <w:tab w:val="left" w:pos="1170"/>
              </w:tabs>
              <w:spacing w:before="120"/>
              <w:ind w:left="-37"/>
              <w:jc w:val="center"/>
              <w:rPr>
                <w:color w:val="auto"/>
                <w:sz w:val="26"/>
                <w:szCs w:val="26"/>
              </w:rPr>
            </w:pPr>
            <w:r w:rsidRPr="00412440">
              <w:rPr>
                <w:color w:val="auto"/>
                <w:sz w:val="26"/>
                <w:szCs w:val="26"/>
              </w:rPr>
              <w:t>6 tháng – 12 tháng</w:t>
            </w:r>
          </w:p>
        </w:tc>
      </w:tr>
      <w:tr w:rsidR="0089271C" w:rsidRPr="00412440" w14:paraId="6F80811D" w14:textId="77777777" w:rsidTr="00E14330">
        <w:trPr>
          <w:trHeight w:val="544"/>
          <w:jc w:val="right"/>
        </w:trPr>
        <w:tc>
          <w:tcPr>
            <w:tcW w:w="4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2B46B" w14:textId="77777777" w:rsidR="00E14330" w:rsidRPr="00412440" w:rsidRDefault="00E14330" w:rsidP="00643EB9">
            <w:pPr>
              <w:pStyle w:val="BodyText"/>
              <w:widowControl w:val="0"/>
              <w:tabs>
                <w:tab w:val="left" w:pos="1170"/>
              </w:tabs>
              <w:spacing w:before="120"/>
              <w:jc w:val="center"/>
              <w:rPr>
                <w:color w:val="auto"/>
                <w:sz w:val="26"/>
                <w:szCs w:val="26"/>
              </w:rPr>
            </w:pPr>
            <w:r w:rsidRPr="00412440">
              <w:rPr>
                <w:color w:val="auto"/>
                <w:sz w:val="26"/>
                <w:szCs w:val="26"/>
              </w:rPr>
              <w:t>Van điều áp</w:t>
            </w:r>
          </w:p>
        </w:tc>
        <w:tc>
          <w:tcPr>
            <w:tcW w:w="2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90680F" w14:textId="77777777" w:rsidR="00E14330" w:rsidRPr="00412440" w:rsidRDefault="00E14330" w:rsidP="00643EB9">
            <w:pPr>
              <w:pStyle w:val="BodyText"/>
              <w:widowControl w:val="0"/>
              <w:tabs>
                <w:tab w:val="left" w:pos="1170"/>
              </w:tabs>
              <w:spacing w:before="120"/>
              <w:jc w:val="center"/>
              <w:rPr>
                <w:color w:val="auto"/>
                <w:sz w:val="26"/>
                <w:szCs w:val="26"/>
              </w:rPr>
            </w:pPr>
            <w:r w:rsidRPr="00412440">
              <w:rPr>
                <w:color w:val="auto"/>
                <w:sz w:val="26"/>
                <w:szCs w:val="26"/>
              </w:rPr>
              <w:t>Thay mới</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F4AC3D" w14:textId="77777777" w:rsidR="00E14330" w:rsidRPr="00412440" w:rsidRDefault="00E14330" w:rsidP="00643EB9">
            <w:pPr>
              <w:pStyle w:val="BodyText"/>
              <w:widowControl w:val="0"/>
              <w:tabs>
                <w:tab w:val="left" w:pos="1170"/>
              </w:tabs>
              <w:spacing w:before="120"/>
              <w:jc w:val="center"/>
              <w:rPr>
                <w:color w:val="auto"/>
                <w:sz w:val="26"/>
                <w:szCs w:val="26"/>
              </w:rPr>
            </w:pPr>
            <w:r w:rsidRPr="00412440">
              <w:rPr>
                <w:color w:val="auto"/>
                <w:sz w:val="26"/>
                <w:szCs w:val="26"/>
              </w:rPr>
              <w:t>5 năm</w:t>
            </w:r>
          </w:p>
        </w:tc>
      </w:tr>
    </w:tbl>
    <w:p w14:paraId="2FE63763" w14:textId="77777777" w:rsidR="00E14330" w:rsidRPr="00412440" w:rsidRDefault="00E14330" w:rsidP="00945FDE">
      <w:pPr>
        <w:pStyle w:val="ListParagraph"/>
        <w:widowControl w:val="0"/>
        <w:numPr>
          <w:ilvl w:val="0"/>
          <w:numId w:val="68"/>
        </w:numPr>
        <w:tabs>
          <w:tab w:val="left" w:pos="-3261"/>
        </w:tabs>
        <w:spacing w:before="120" w:after="120"/>
        <w:ind w:left="851" w:hanging="284"/>
        <w:contextualSpacing w:val="0"/>
        <w:jc w:val="both"/>
        <w:rPr>
          <w:sz w:val="26"/>
          <w:szCs w:val="26"/>
        </w:rPr>
      </w:pPr>
      <w:r w:rsidRPr="00412440">
        <w:rPr>
          <w:sz w:val="26"/>
          <w:szCs w:val="26"/>
        </w:rPr>
        <w:t>Trường hợp bếp gas xuất hiện gỉ sét nhưng vẫn hoạt động tốt, nên thường xuyên lưu ý vị trí gỉ sét nhất là khi nó gần bộ phận đánh lửa, đầu đốt của bếp vì sẽ dễ gây rò rỉ gas và bắt lửa sang vị trí hoen gỉ đó.</w:t>
      </w:r>
    </w:p>
    <w:p w14:paraId="2DE7A290" w14:textId="77777777" w:rsidR="00E14330" w:rsidRPr="00412440" w:rsidRDefault="00E14330" w:rsidP="00945FDE">
      <w:pPr>
        <w:pStyle w:val="ListParagraph"/>
        <w:widowControl w:val="0"/>
        <w:numPr>
          <w:ilvl w:val="0"/>
          <w:numId w:val="68"/>
        </w:numPr>
        <w:tabs>
          <w:tab w:val="left" w:pos="-3261"/>
        </w:tabs>
        <w:spacing w:before="120" w:after="120"/>
        <w:ind w:left="851" w:hanging="284"/>
        <w:contextualSpacing w:val="0"/>
        <w:jc w:val="both"/>
        <w:rPr>
          <w:sz w:val="26"/>
          <w:szCs w:val="26"/>
        </w:rPr>
      </w:pPr>
      <w:r w:rsidRPr="00412440">
        <w:rPr>
          <w:sz w:val="26"/>
          <w:szCs w:val="26"/>
        </w:rPr>
        <w:t>Nên thay mới khi bếp gas đã quá cũ và hư hỏng.</w:t>
      </w:r>
    </w:p>
    <w:p w14:paraId="2A5440BC" w14:textId="77777777" w:rsidR="00E14330" w:rsidRPr="00412440" w:rsidRDefault="00E14330" w:rsidP="00945FDE">
      <w:pPr>
        <w:pStyle w:val="ListParagraph"/>
        <w:widowControl w:val="0"/>
        <w:numPr>
          <w:ilvl w:val="0"/>
          <w:numId w:val="68"/>
        </w:numPr>
        <w:tabs>
          <w:tab w:val="left" w:pos="-3261"/>
        </w:tabs>
        <w:spacing w:before="120" w:after="120"/>
        <w:ind w:left="851" w:hanging="284"/>
        <w:contextualSpacing w:val="0"/>
        <w:jc w:val="both"/>
        <w:rPr>
          <w:sz w:val="26"/>
          <w:szCs w:val="26"/>
        </w:rPr>
      </w:pPr>
      <w:r w:rsidRPr="00412440">
        <w:rPr>
          <w:sz w:val="26"/>
          <w:szCs w:val="26"/>
        </w:rPr>
        <w:t>Không dùng bình gas quá cũ, nhất là có dấu hiệu hoen gỉ.</w:t>
      </w:r>
    </w:p>
    <w:p w14:paraId="7D443EA4" w14:textId="77777777" w:rsidR="00E14330" w:rsidRPr="00412440" w:rsidRDefault="00E14330" w:rsidP="00945FDE">
      <w:pPr>
        <w:numPr>
          <w:ilvl w:val="0"/>
          <w:numId w:val="80"/>
        </w:numPr>
        <w:tabs>
          <w:tab w:val="left" w:pos="567"/>
        </w:tabs>
        <w:spacing w:before="120" w:after="120"/>
        <w:ind w:left="0" w:firstLine="0"/>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Vệ sinh bếp thường xuyên</w:t>
      </w:r>
    </w:p>
    <w:p w14:paraId="3E240B52" w14:textId="77777777" w:rsidR="00E14330" w:rsidRPr="00412440" w:rsidRDefault="00E14330" w:rsidP="00945FDE">
      <w:pPr>
        <w:numPr>
          <w:ilvl w:val="0"/>
          <w:numId w:val="80"/>
        </w:numPr>
        <w:tabs>
          <w:tab w:val="left" w:pos="567"/>
        </w:tabs>
        <w:spacing w:before="120" w:after="120"/>
        <w:ind w:left="0" w:firstLine="0"/>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Không nên để trẻ em sử dụng bếp gas</w:t>
      </w:r>
    </w:p>
    <w:p w14:paraId="07D31871" w14:textId="77777777" w:rsidR="00E14330" w:rsidRPr="00412440" w:rsidRDefault="00E14330" w:rsidP="00945FDE">
      <w:pPr>
        <w:pStyle w:val="Heading2"/>
        <w:keepNext w:val="0"/>
        <w:keepLines w:val="0"/>
        <w:numPr>
          <w:ilvl w:val="0"/>
          <w:numId w:val="93"/>
        </w:numPr>
        <w:tabs>
          <w:tab w:val="left" w:pos="993"/>
        </w:tabs>
        <w:spacing w:line="240" w:lineRule="auto"/>
        <w:ind w:left="0" w:firstLine="0"/>
      </w:pPr>
      <w:bookmarkStart w:id="154" w:name="_Toc24703138"/>
      <w:r w:rsidRPr="00412440">
        <w:t>Nội quy an toàn sử dụng điện</w:t>
      </w:r>
      <w:bookmarkEnd w:id="154"/>
      <w:r w:rsidRPr="00412440">
        <w:t xml:space="preserve"> trong căn hộ</w:t>
      </w:r>
    </w:p>
    <w:p w14:paraId="485D5DC0" w14:textId="77777777" w:rsidR="00E14330" w:rsidRPr="00412440" w:rsidRDefault="00E14330" w:rsidP="00643EB9">
      <w:pPr>
        <w:spacing w:before="120" w:after="120"/>
        <w:rPr>
          <w:rFonts w:ascii="Times New Roman" w:hAnsi="Times New Roman" w:cs="Times New Roman"/>
          <w:color w:val="auto"/>
          <w:sz w:val="26"/>
          <w:szCs w:val="26"/>
          <w:lang w:bidi="vi-VN"/>
        </w:rPr>
      </w:pPr>
      <w:r w:rsidRPr="00412440">
        <w:rPr>
          <w:rFonts w:ascii="Times New Roman" w:hAnsi="Times New Roman" w:cs="Times New Roman"/>
          <w:color w:val="auto"/>
          <w:sz w:val="26"/>
          <w:szCs w:val="26"/>
          <w:lang w:bidi="vi-VN"/>
        </w:rPr>
        <w:t>Để đảm bảo an toàn tài sản, tính mạng của mọi người trong việc sử dụng điện trong tòa nhà. Nay, Ban quản lý tòa nhà quy định vấn đề an toàn sử dụng điện như sau:</w:t>
      </w:r>
    </w:p>
    <w:p w14:paraId="40E25927" w14:textId="77777777" w:rsidR="00E14330" w:rsidRPr="00412440" w:rsidRDefault="00E14330" w:rsidP="00945FDE">
      <w:pPr>
        <w:numPr>
          <w:ilvl w:val="0"/>
          <w:numId w:val="81"/>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Không được tự ý thi công/ sửa chữa điện ngoài những người có trách nhiệm (Trạm điện, thiết bị điện các tủ điện phân phối, …).</w:t>
      </w:r>
    </w:p>
    <w:p w14:paraId="4683152B" w14:textId="77777777" w:rsidR="00E14330" w:rsidRPr="00412440" w:rsidRDefault="00E14330" w:rsidP="00945FDE">
      <w:pPr>
        <w:numPr>
          <w:ilvl w:val="0"/>
          <w:numId w:val="81"/>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Không được tự ý đấu nối, câu mắc thêm các thiết bị tiêu thụ điện đề phòng sự cố quá tải gây cháy nổ.</w:t>
      </w:r>
    </w:p>
    <w:p w14:paraId="2DCFF0F5" w14:textId="77777777" w:rsidR="00E14330" w:rsidRPr="00412440" w:rsidRDefault="00E14330" w:rsidP="00945FDE">
      <w:pPr>
        <w:numPr>
          <w:ilvl w:val="0"/>
          <w:numId w:val="81"/>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Tất cả các công tắc, nút nhấn, ổ điện phải có nắp đậy bảo vệ. Đường dây dẫn điện phải được đi trong ống bảo vệ cách điện đảm bảo an toàn PCCC.</w:t>
      </w:r>
    </w:p>
    <w:p w14:paraId="1D5BB4C8" w14:textId="77777777" w:rsidR="00E14330" w:rsidRPr="00412440" w:rsidRDefault="00E14330" w:rsidP="00945FDE">
      <w:pPr>
        <w:numPr>
          <w:ilvl w:val="0"/>
          <w:numId w:val="81"/>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Khi phát hiện có sự cố về điện cần báo ngay cho người quản lý về điện hoặc Ban quản lý tòa nhà.</w:t>
      </w:r>
    </w:p>
    <w:p w14:paraId="623324F6" w14:textId="77777777" w:rsidR="00E14330" w:rsidRPr="00412440" w:rsidRDefault="00E14330" w:rsidP="00945FDE">
      <w:pPr>
        <w:numPr>
          <w:ilvl w:val="0"/>
          <w:numId w:val="81"/>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Không sờ vào dây điện, thiết bị điện khi tay ẩm ướt.</w:t>
      </w:r>
    </w:p>
    <w:p w14:paraId="5F1DD612" w14:textId="77777777" w:rsidR="00E14330" w:rsidRPr="00412440" w:rsidRDefault="00E14330" w:rsidP="00945FDE">
      <w:pPr>
        <w:numPr>
          <w:ilvl w:val="0"/>
          <w:numId w:val="81"/>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 xml:space="preserve">Không phun, để rớt chất lỏng lên thiết bị điện như: công tắc, ổ cắm, động cơ, tủ điện. </w:t>
      </w:r>
    </w:p>
    <w:p w14:paraId="16AA4F2D" w14:textId="77777777" w:rsidR="00E14330" w:rsidRPr="00412440" w:rsidRDefault="00E14330" w:rsidP="00945FDE">
      <w:pPr>
        <w:numPr>
          <w:ilvl w:val="0"/>
          <w:numId w:val="81"/>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Kiểm tra định kỳ độ an toàn của hệ thống điện, kịp thời thi công/ sửa chữa, thay thế các thiết bị điện, dây dẫn điện không đảm bảo an toàn PCCC.</w:t>
      </w:r>
    </w:p>
    <w:p w14:paraId="1EAC34A3" w14:textId="77777777" w:rsidR="00E14330" w:rsidRPr="00412440" w:rsidRDefault="00E14330" w:rsidP="00945FDE">
      <w:pPr>
        <w:numPr>
          <w:ilvl w:val="0"/>
          <w:numId w:val="81"/>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Không treo, móc đồ vật lên dây dẫn điện, dụng cụ, thiết bị điện. Không kéo dây dẫn điện chạy vắt qua góc sắt hoặc vật có cạnh sắt nhọn. Không nối dây dẫn điện thành nhiều nhánh</w:t>
      </w:r>
    </w:p>
    <w:p w14:paraId="4F6C0909" w14:textId="77777777" w:rsidR="00E14330" w:rsidRPr="00412440" w:rsidRDefault="00E14330" w:rsidP="00945FDE">
      <w:pPr>
        <w:pStyle w:val="Heading2"/>
        <w:keepNext w:val="0"/>
        <w:keepLines w:val="0"/>
        <w:numPr>
          <w:ilvl w:val="0"/>
          <w:numId w:val="93"/>
        </w:numPr>
        <w:tabs>
          <w:tab w:val="left" w:pos="993"/>
        </w:tabs>
        <w:spacing w:line="240" w:lineRule="auto"/>
        <w:ind w:left="0" w:firstLine="0"/>
      </w:pPr>
      <w:bookmarkStart w:id="155" w:name="_Toc24703139"/>
      <w:r w:rsidRPr="00412440">
        <w:t xml:space="preserve">Quy định về </w:t>
      </w:r>
      <w:bookmarkEnd w:id="155"/>
      <w:r w:rsidRPr="00412440">
        <w:t>vệ sinh môi trường</w:t>
      </w:r>
    </w:p>
    <w:p w14:paraId="7EA38478" w14:textId="77777777" w:rsidR="00E14330" w:rsidRPr="00412440" w:rsidRDefault="00E14330" w:rsidP="00945FDE">
      <w:pPr>
        <w:numPr>
          <w:ilvl w:val="0"/>
          <w:numId w:val="82"/>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Rác thải lỏng hoặc rác thải ướt từ nhà bếp phải được buộc vào túi nilon trước khi bỏ vào nhà rác tại các tầng;</w:t>
      </w:r>
    </w:p>
    <w:p w14:paraId="621DE681" w14:textId="77777777" w:rsidR="00E14330" w:rsidRPr="00412440" w:rsidRDefault="00E14330" w:rsidP="00945FDE">
      <w:pPr>
        <w:numPr>
          <w:ilvl w:val="0"/>
          <w:numId w:val="82"/>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Chủ sở hữu/Người sử dụng nhà chung cư không được bỏ những đồ cồng kềnh như đồ đạc cũ, xà bần vào phòng rác hay bất kỳ khu vực công cộng nào. Khi có nhu cầu, vui lòng liên hệ với Ban quản lý để được hỗ trợ vận chuyển ra ngoài. Chủ sở hữu/Người sử dụng nhà chung cư có thể phải thanh toán chi phí cho việc vận chuyển các loại rác thải cồng kềnh này;</w:t>
      </w:r>
    </w:p>
    <w:p w14:paraId="3020C6E5" w14:textId="77777777" w:rsidR="00E14330" w:rsidRPr="00412440" w:rsidRDefault="00E14330" w:rsidP="00945FDE">
      <w:pPr>
        <w:numPr>
          <w:ilvl w:val="0"/>
          <w:numId w:val="82"/>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 xml:space="preserve">Rác sinh hoạt trong căn hộ sẽ được Chủ sở hữu/Người sử dụng nhà chung cư bỏ vào thùng rác tại phòng rác ở mỗi tầng, sau đó sẽ được Ban quản lý chuyển đến </w:t>
      </w:r>
      <w:r w:rsidRPr="00412440">
        <w:rPr>
          <w:rFonts w:ascii="Times New Roman" w:hAnsi="Times New Roman" w:cs="Times New Roman"/>
          <w:color w:val="auto"/>
          <w:sz w:val="26"/>
          <w:szCs w:val="26"/>
        </w:rPr>
        <w:lastRenderedPageBreak/>
        <w:t>phòng rác trung tâm. Một công ty chuyên vận chuyển rác và chất thải được chỉ định để dọn rác khỏi phòng rác trung tâm của Tòa nhà mỗi ngày 01 lần (lịch trình có thể thay đổi). Nghiêm cấm việc bỏ tàn thuốc đang cháy, rác còn đang cháy hay cháy âm ỉ vào thùng rác;</w:t>
      </w:r>
    </w:p>
    <w:p w14:paraId="747B0579" w14:textId="77777777" w:rsidR="00E14330" w:rsidRPr="00412440" w:rsidRDefault="00E14330" w:rsidP="00945FDE">
      <w:pPr>
        <w:numPr>
          <w:ilvl w:val="0"/>
          <w:numId w:val="82"/>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Nhằm mục đích bảo vệ môi trường, vui lòng phân loại vào túi riêng biệt đối với rác tái chế (các sản phẩm nhựa, giấy, thủy tinh, kim loại, vỏ lon hộp bằng nhôm, gỗ) và chất thải nguy hại (pin, bình ắc-quy, hóa chất, bóng đèn)</w:t>
      </w:r>
    </w:p>
    <w:p w14:paraId="2E8DDB55" w14:textId="77777777" w:rsidR="00E14330" w:rsidRPr="00412440" w:rsidRDefault="00E14330" w:rsidP="00945FDE">
      <w:pPr>
        <w:numPr>
          <w:ilvl w:val="0"/>
          <w:numId w:val="82"/>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Tuyệt đối tuân thủ nội quy được niêm yết tại phòng rác tại mỗi tầng;</w:t>
      </w:r>
    </w:p>
    <w:p w14:paraId="132426C5" w14:textId="77777777" w:rsidR="00E14330" w:rsidRPr="00412440" w:rsidRDefault="00E14330" w:rsidP="00945FDE">
      <w:pPr>
        <w:numPr>
          <w:ilvl w:val="0"/>
          <w:numId w:val="82"/>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Chủ sở hữu/Người sử dụng nhà chung cư không được vứt rác, giẻ rách, rác thải khác hoặc cho phép ai đó ném vào trong bồn rửa, bồn vệ sinh hoặc ống nước, ống cống trong khu chung cư hoặc căn hộ;</w:t>
      </w:r>
    </w:p>
    <w:p w14:paraId="6CF013B4" w14:textId="77777777" w:rsidR="00E14330" w:rsidRPr="00412440" w:rsidRDefault="00E14330" w:rsidP="00945FDE">
      <w:pPr>
        <w:numPr>
          <w:ilvl w:val="0"/>
          <w:numId w:val="82"/>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Chủ sở hữu/Người sử dụng nhà chung cư tự chuyển hoặc sắp xếp trước với Ban quản lý để chuyển bỏ các loại phế liệu kích thước lớn như đồ nội thất, thiết bị hư cũ trong nhà. Chủ sở hữu/Người sử dụng nhà chung cư sẽ tự thanh toán chi phí vận chuyển rác nêu trên.</w:t>
      </w:r>
    </w:p>
    <w:p w14:paraId="5130CCD0" w14:textId="77777777" w:rsidR="00E14330" w:rsidRPr="00412440" w:rsidRDefault="00E14330" w:rsidP="00945FDE">
      <w:pPr>
        <w:numPr>
          <w:ilvl w:val="0"/>
          <w:numId w:val="82"/>
        </w:numPr>
        <w:tabs>
          <w:tab w:val="left" w:pos="567"/>
        </w:tabs>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Không được phép bỏ các vật dụng dễ cháy, xi măng ướt và các vật dụng có keo dính khác vào thùng rác tại phòng rác. Những người vi phạm phải chịu chi phí thay thế hoặc thi công/ sửa chữa các thiệt hại gây ra cho phòng rác (nếu có).</w:t>
      </w:r>
    </w:p>
    <w:p w14:paraId="582E1B1B" w14:textId="77777777" w:rsidR="00E14330" w:rsidRPr="00412440" w:rsidRDefault="00E14330" w:rsidP="00945FDE">
      <w:pPr>
        <w:pStyle w:val="Heading2"/>
        <w:keepNext w:val="0"/>
        <w:keepLines w:val="0"/>
        <w:numPr>
          <w:ilvl w:val="0"/>
          <w:numId w:val="93"/>
        </w:numPr>
        <w:tabs>
          <w:tab w:val="left" w:pos="993"/>
        </w:tabs>
        <w:spacing w:line="240" w:lineRule="auto"/>
        <w:ind w:left="0" w:firstLine="0"/>
      </w:pPr>
      <w:r w:rsidRPr="00412440">
        <w:t>Một số quy định cần thiết khác</w:t>
      </w:r>
    </w:p>
    <w:p w14:paraId="7BD2C8F3" w14:textId="77777777" w:rsidR="00E14330" w:rsidRPr="00412440" w:rsidRDefault="00E14330" w:rsidP="00643EB9">
      <w:pPr>
        <w:spacing w:before="120" w:after="120"/>
        <w:jc w:val="both"/>
        <w:rPr>
          <w:rFonts w:ascii="Times New Roman" w:hAnsi="Times New Roman" w:cs="Times New Roman"/>
          <w:color w:val="auto"/>
          <w:sz w:val="26"/>
          <w:szCs w:val="26"/>
          <w:lang w:bidi="vi-VN"/>
        </w:rPr>
      </w:pPr>
      <w:r w:rsidRPr="00412440">
        <w:rPr>
          <w:rFonts w:ascii="Times New Roman" w:hAnsi="Times New Roman" w:cs="Times New Roman"/>
          <w:color w:val="auto"/>
          <w:sz w:val="26"/>
          <w:szCs w:val="26"/>
          <w:lang w:bidi="vi-VN"/>
        </w:rPr>
        <w:t>Chủ sở hữu/Người sử dụng căn hộ phải luôn chấp hành các quy định của Quy chế quản lý, sử dụng nhà chung cư do Bộ Xây dựng ban hành và Nội quy Tòa nhà đính kèm theo Hợp đồng mua bán. Để đảm bảo một môi trường sống văn minh hiện đại, góp phần xây dựng một cộng đồng nhân văn tiên tiếnChủ sở hữu/Người sử dụng căn hộ cần hợp tác thực hiện một số quy định sau:</w:t>
      </w:r>
    </w:p>
    <w:p w14:paraId="607412ED" w14:textId="77777777" w:rsidR="00E14330" w:rsidRPr="00412440" w:rsidRDefault="00E14330" w:rsidP="00945FDE">
      <w:pPr>
        <w:numPr>
          <w:ilvl w:val="0"/>
          <w:numId w:val="89"/>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Tuân thủ nghiêm túc các nguyên tắc sinh hoạt và sử dụng phần sử hữu chung của Tòa nhà;</w:t>
      </w:r>
    </w:p>
    <w:p w14:paraId="600709A7" w14:textId="77777777" w:rsidR="00E14330" w:rsidRPr="00412440" w:rsidRDefault="00E14330" w:rsidP="00945FDE">
      <w:pPr>
        <w:numPr>
          <w:ilvl w:val="0"/>
          <w:numId w:val="89"/>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Tuân thủ nghiêm túc các nguyên tắc sử dụng căn hộ và các quy định khác nêu trong Nội quy hoặc các quy định khác phát sinh từ nội quy này;</w:t>
      </w:r>
    </w:p>
    <w:p w14:paraId="090A39AB" w14:textId="77777777" w:rsidR="00E14330" w:rsidRPr="00412440" w:rsidRDefault="00E14330" w:rsidP="00945FDE">
      <w:pPr>
        <w:numPr>
          <w:ilvl w:val="0"/>
          <w:numId w:val="89"/>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 xml:space="preserve">Thanh toán đúng và đầy đủ các khoản phí theo quy định trong HĐMB và quy định của Ban quản lý; </w:t>
      </w:r>
    </w:p>
    <w:p w14:paraId="6852FB1C" w14:textId="77777777" w:rsidR="00E14330" w:rsidRPr="00412440" w:rsidRDefault="00E14330" w:rsidP="00945FDE">
      <w:pPr>
        <w:numPr>
          <w:ilvl w:val="0"/>
          <w:numId w:val="89"/>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Thực hiện nghiêm túc các nghĩa vụ của mình theo Nội quy này; trong trường hợp có vi phạm, phải bồi thường theo quy định của Luật pháp Việt Nam cho các tổn thất, thiệt hại xảy ra cho Chủ đầu tư, Ban quản lý hay Chủ sở hữu và/hoặc người sử dụng của các Căn hộ khác;</w:t>
      </w:r>
    </w:p>
    <w:p w14:paraId="52783E88" w14:textId="77777777" w:rsidR="00E14330" w:rsidRPr="00412440" w:rsidRDefault="00E14330" w:rsidP="00945FDE">
      <w:pPr>
        <w:numPr>
          <w:ilvl w:val="0"/>
          <w:numId w:val="89"/>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Tham dự đầy đủ các cuộc họp do Ban quản lý hoặc Ban quản trị tổ chức để nắm bắt kịp thời các thông tin yêu cầu hay vấn đề mới có liên quan đến các Tòa nhà, các Căn hộ, Phần sở hữu chung và Nội quy này;</w:t>
      </w:r>
    </w:p>
    <w:p w14:paraId="6A03CDAE" w14:textId="77777777" w:rsidR="00E14330" w:rsidRPr="00412440" w:rsidRDefault="00E14330" w:rsidP="00945FDE">
      <w:pPr>
        <w:numPr>
          <w:ilvl w:val="0"/>
          <w:numId w:val="89"/>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Áp dụng các biện pháp phòng cháy chữa cháy theo quy định chung của Luật pháp Việt Nam và quy định riêng của Ban quản lý;</w:t>
      </w:r>
    </w:p>
    <w:p w14:paraId="2EF68A18" w14:textId="77777777" w:rsidR="00E14330" w:rsidRPr="00412440" w:rsidRDefault="00E14330" w:rsidP="00945FDE">
      <w:pPr>
        <w:numPr>
          <w:ilvl w:val="0"/>
          <w:numId w:val="89"/>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Thực hiện đúng chính sách, chuẩn mực về gia đình và nếp sống văn hoá do chính quyền và địa phương đưa ra. Thiết lập và duy trì, giữ gìn mối quan hệ tốt đẹp, sống hoà đồng với Cư dân khác;</w:t>
      </w:r>
    </w:p>
    <w:p w14:paraId="431C7430" w14:textId="77777777" w:rsidR="00E14330" w:rsidRPr="00412440" w:rsidRDefault="00E14330" w:rsidP="00945FDE">
      <w:pPr>
        <w:numPr>
          <w:ilvl w:val="0"/>
          <w:numId w:val="89"/>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lastRenderedPageBreak/>
        <w:t>Nghiêm chỉnh chấp hành và thực hiện đúng các quy định của Luật pháp Việt Nam về đăng ký tạm trú, tạm vắng, trật tự an ninh;</w:t>
      </w:r>
    </w:p>
    <w:p w14:paraId="35A23B7E" w14:textId="77777777" w:rsidR="00E14330" w:rsidRPr="00412440" w:rsidRDefault="00E14330" w:rsidP="00945FDE">
      <w:pPr>
        <w:numPr>
          <w:ilvl w:val="0"/>
          <w:numId w:val="89"/>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Sảnh Lễ tân là bộ mặt của Tòa nhà, sảnh dùng để Cư dân liên hệ với Ban quản lý các việc liên quan đến căn hộ của mình, Lễ tân trực điện thoại, Cư dân ngồi chờ khách - chờ xe - tiếp khách - nghỉ dừng chân trong thời gian ngắn ... Cư dân/ khách viếng thăm vui lòng lưu ý một số hành vi không được chấp nhận khi sử dụng sảnh căn hộ như sau: Nằm nghỉ - Ngủ - Hút Thuốc - Ăn mặc thiếu lịch sự (như quần đùi, áo may ô, đồ ngủ); ngồi gác chân lên ghế, xả rác, người giúp việc trông coi và cho trẻ em ăn uống gây ồn ào, leo trèo trên bàn ghế mất mỹ quan; không được đi xe hay trượt patin vì sẽ gây trầy xướt nền sảnh; không được đùa giỡn, nói chuyện điện thoại quá lớn tiếng gây ảnh hưởng tới người xung quanh hay đặt các vật dụng, xe đẩy cản trở lưu thông trong khu vực sảnh v.v...Những hành vi trên sẽ bị nhân viên Lễ Tân và Bảo Vệ nhắc nhở. Nếu nhắc nhở nhiều lần không hiệu quả Ban quản lý lập Biên bản thông báo tới chủ căn hộ và thông báo phạt 500.000 VNĐ cho 1 lần lập Biên bản. Khoản tiền phạt thu được sẽ được Ban quản lý bổ sung vào công tác Quản lý vận hành Tòa nhà;</w:t>
      </w:r>
    </w:p>
    <w:p w14:paraId="2BD11363" w14:textId="77777777" w:rsidR="00E14330" w:rsidRPr="00412440" w:rsidRDefault="00E14330" w:rsidP="00945FDE">
      <w:pPr>
        <w:numPr>
          <w:ilvl w:val="0"/>
          <w:numId w:val="89"/>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Không đặt bất cứ thứ gì bên dưới cánh cửa để ngăn chặn cửa thoát hiểm. Tất cả các cửa thoát hiểm phải được đóng lại mọi lúc vì lý do an toàn và theo các quy định chữa cháy.</w:t>
      </w:r>
    </w:p>
    <w:p w14:paraId="0EE182CD" w14:textId="77777777" w:rsidR="00E14330" w:rsidRPr="00412440" w:rsidRDefault="00E14330" w:rsidP="00945FDE">
      <w:pPr>
        <w:numPr>
          <w:ilvl w:val="0"/>
          <w:numId w:val="89"/>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Phải thông báo ngay cho Ban quản lý về vi phạm của bất kỳ Chủ sở hữu và/hoặc người sử dụng hoặc bất kỳ sự kiện nào khác có thể ảnh hưởng xấu hay gây hư hỏng, thiệt hại cho Tòa nhà, các Chủ sở hữu, người sử dụng và các công trình tiện ích mà cá nhân đó biết hoặc chứng kiến;</w:t>
      </w:r>
    </w:p>
    <w:p w14:paraId="7C63B109" w14:textId="77777777" w:rsidR="00E14330" w:rsidRPr="00412440" w:rsidRDefault="00E14330" w:rsidP="00945FDE">
      <w:pPr>
        <w:numPr>
          <w:ilvl w:val="0"/>
          <w:numId w:val="89"/>
        </w:numPr>
        <w:spacing w:before="120" w:after="120"/>
        <w:ind w:left="567" w:hanging="567"/>
        <w:jc w:val="both"/>
        <w:rPr>
          <w:rFonts w:ascii="Times New Roman" w:hAnsi="Times New Roman" w:cs="Times New Roman"/>
          <w:color w:val="auto"/>
          <w:sz w:val="26"/>
          <w:szCs w:val="26"/>
        </w:rPr>
      </w:pPr>
      <w:r w:rsidRPr="00412440">
        <w:rPr>
          <w:rFonts w:ascii="Times New Roman" w:hAnsi="Times New Roman" w:cs="Times New Roman"/>
          <w:color w:val="auto"/>
          <w:sz w:val="26"/>
          <w:szCs w:val="26"/>
        </w:rPr>
        <w:t>Trừ khi được quy định khác đi, mọi thay đổi đối với nội dung và Nội quy này, đặc biệt là về các khoản phí, lệ phí, và Phần sở hữu chung sẽ do Ban quản lý phối hợp với Chủ đầu tư /Ban quản trị thực hiện và thông báo bằng văn bản đến các Chủ sở hữu và/hoặc người sử dụng.</w:t>
      </w:r>
    </w:p>
    <w:p w14:paraId="178B99D0" w14:textId="77777777" w:rsidR="00E14330" w:rsidRPr="00412440" w:rsidRDefault="00E14330" w:rsidP="00945FDE">
      <w:pPr>
        <w:pStyle w:val="Heading2"/>
        <w:keepNext w:val="0"/>
        <w:keepLines w:val="0"/>
        <w:numPr>
          <w:ilvl w:val="0"/>
          <w:numId w:val="93"/>
        </w:numPr>
        <w:tabs>
          <w:tab w:val="left" w:pos="993"/>
        </w:tabs>
        <w:spacing w:line="240" w:lineRule="auto"/>
        <w:ind w:left="0" w:firstLine="0"/>
      </w:pPr>
      <w:r w:rsidRPr="00412440">
        <w:rPr>
          <w:lang w:bidi="vi-VN"/>
        </w:rPr>
        <w:t>Xử lý các hành vi vi phạm</w:t>
      </w:r>
    </w:p>
    <w:p w14:paraId="619877A2" w14:textId="77777777" w:rsidR="00E14330" w:rsidRPr="00412440" w:rsidRDefault="00E14330" w:rsidP="00643EB9">
      <w:pPr>
        <w:spacing w:before="120" w:after="120"/>
        <w:jc w:val="both"/>
        <w:rPr>
          <w:rFonts w:ascii="Times New Roman" w:hAnsi="Times New Roman" w:cs="Times New Roman"/>
          <w:color w:val="auto"/>
          <w:sz w:val="26"/>
          <w:szCs w:val="26"/>
          <w:lang w:bidi="vi-VN"/>
        </w:rPr>
      </w:pPr>
      <w:r w:rsidRPr="00412440">
        <w:rPr>
          <w:rFonts w:ascii="Times New Roman" w:hAnsi="Times New Roman" w:cs="Times New Roman"/>
          <w:color w:val="auto"/>
          <w:sz w:val="26"/>
          <w:szCs w:val="26"/>
          <w:lang w:bidi="vi-VN"/>
        </w:rPr>
        <w:t>Để đảm bảo một môi trường sống văn minh và an toàn, Ban quản lý và các nhân viên Tòa nhà được bổ nhiệm là đại diện cho Ban Quản Trị và Chủ Đầu Tư thực hiện cưỡng chế thi hành các Quy định tại Tòa nhà. Tùy vào mức độ vi phạm quy định và phù hợp với Quy định tại Quy chế quản lý, sử dụng nhà chung cư do Bộ Xây dựng ban hành, Nội Quy Tòa nhà và các quy định pháp luật tương ứng mà Ban quản lý sẽ có quyền thực hiện các bước xử lý cần thiết như sau:</w:t>
      </w:r>
    </w:p>
    <w:p w14:paraId="31326F19" w14:textId="77777777" w:rsidR="00E14330" w:rsidRPr="00412440" w:rsidRDefault="00E14330" w:rsidP="00945FDE">
      <w:pPr>
        <w:pStyle w:val="ListParagraph"/>
        <w:widowControl w:val="0"/>
        <w:numPr>
          <w:ilvl w:val="1"/>
          <w:numId w:val="76"/>
        </w:numPr>
        <w:tabs>
          <w:tab w:val="left" w:pos="567"/>
        </w:tabs>
        <w:spacing w:before="120" w:after="120"/>
        <w:ind w:left="567" w:hanging="567"/>
        <w:contextualSpacing w:val="0"/>
        <w:jc w:val="both"/>
        <w:rPr>
          <w:sz w:val="26"/>
          <w:szCs w:val="26"/>
          <w:lang w:val="vi-VN" w:eastAsia="vi-VN" w:bidi="vi-VN"/>
        </w:rPr>
      </w:pPr>
      <w:r w:rsidRPr="00412440">
        <w:rPr>
          <w:sz w:val="26"/>
          <w:szCs w:val="26"/>
          <w:lang w:val="vi-VN" w:eastAsia="vi-VN" w:bidi="vi-VN"/>
        </w:rPr>
        <w:t>Nhắc nhở miệng hoặc bằng văn bản nhắc nhở lần 1;</w:t>
      </w:r>
    </w:p>
    <w:p w14:paraId="76DCE579" w14:textId="77777777" w:rsidR="00E14330" w:rsidRPr="00412440" w:rsidRDefault="00E14330" w:rsidP="00945FDE">
      <w:pPr>
        <w:pStyle w:val="ListParagraph"/>
        <w:widowControl w:val="0"/>
        <w:numPr>
          <w:ilvl w:val="1"/>
          <w:numId w:val="76"/>
        </w:numPr>
        <w:tabs>
          <w:tab w:val="left" w:pos="567"/>
        </w:tabs>
        <w:spacing w:before="120" w:after="120"/>
        <w:ind w:left="567" w:hanging="567"/>
        <w:contextualSpacing w:val="0"/>
        <w:jc w:val="both"/>
        <w:rPr>
          <w:sz w:val="26"/>
          <w:szCs w:val="26"/>
          <w:lang w:val="vi-VN" w:eastAsia="vi-VN" w:bidi="vi-VN"/>
        </w:rPr>
      </w:pPr>
      <w:r w:rsidRPr="00412440">
        <w:rPr>
          <w:sz w:val="26"/>
          <w:szCs w:val="26"/>
          <w:lang w:val="vi-VN" w:eastAsia="vi-VN" w:bidi="vi-VN"/>
        </w:rPr>
        <w:t>G</w:t>
      </w:r>
      <w:r w:rsidRPr="00412440">
        <w:rPr>
          <w:sz w:val="26"/>
          <w:szCs w:val="26"/>
        </w:rPr>
        <w:t>ử</w:t>
      </w:r>
      <w:r w:rsidRPr="00412440">
        <w:rPr>
          <w:sz w:val="26"/>
          <w:szCs w:val="26"/>
          <w:lang w:val="vi-VN" w:eastAsia="vi-VN" w:bidi="vi-VN"/>
        </w:rPr>
        <w:t>i văn bản cảnh cáo lần 2;</w:t>
      </w:r>
    </w:p>
    <w:p w14:paraId="135C5988" w14:textId="77777777" w:rsidR="00E14330" w:rsidRPr="00412440" w:rsidRDefault="00E14330" w:rsidP="00945FDE">
      <w:pPr>
        <w:pStyle w:val="ListParagraph"/>
        <w:widowControl w:val="0"/>
        <w:numPr>
          <w:ilvl w:val="1"/>
          <w:numId w:val="76"/>
        </w:numPr>
        <w:tabs>
          <w:tab w:val="left" w:pos="567"/>
        </w:tabs>
        <w:spacing w:before="120" w:after="120"/>
        <w:ind w:left="567" w:hanging="567"/>
        <w:contextualSpacing w:val="0"/>
        <w:jc w:val="both"/>
        <w:rPr>
          <w:sz w:val="26"/>
          <w:szCs w:val="26"/>
          <w:lang w:val="vi-VN" w:eastAsia="vi-VN" w:bidi="vi-VN"/>
        </w:rPr>
      </w:pPr>
      <w:r w:rsidRPr="00412440">
        <w:rPr>
          <w:sz w:val="26"/>
          <w:szCs w:val="26"/>
          <w:lang w:val="vi-VN" w:eastAsia="vi-VN" w:bidi="vi-VN"/>
        </w:rPr>
        <w:t xml:space="preserve">Biện pháp chế tài </w:t>
      </w:r>
      <w:r w:rsidRPr="00412440">
        <w:rPr>
          <w:sz w:val="26"/>
          <w:szCs w:val="26"/>
        </w:rPr>
        <w:t>n</w:t>
      </w:r>
      <w:r w:rsidRPr="00412440">
        <w:rPr>
          <w:sz w:val="26"/>
          <w:szCs w:val="26"/>
          <w:lang w:val="vi-VN" w:eastAsia="vi-VN" w:bidi="vi-VN"/>
        </w:rPr>
        <w:t xml:space="preserve">gừng cung cấp các dịch vụ tiện ích sẽ được áp dụng </w:t>
      </w:r>
      <w:r w:rsidRPr="00412440">
        <w:rPr>
          <w:sz w:val="26"/>
          <w:szCs w:val="26"/>
        </w:rPr>
        <w:t xml:space="preserve">trong vòng 24h kể </w:t>
      </w:r>
      <w:r w:rsidRPr="00412440">
        <w:rPr>
          <w:sz w:val="26"/>
          <w:szCs w:val="26"/>
          <w:lang w:val="vi-VN" w:eastAsia="vi-VN" w:bidi="vi-VN"/>
        </w:rPr>
        <w:t xml:space="preserve">từ </w:t>
      </w:r>
      <w:r w:rsidRPr="00412440">
        <w:rPr>
          <w:sz w:val="26"/>
          <w:szCs w:val="26"/>
        </w:rPr>
        <w:t xml:space="preserve">khi phát hành </w:t>
      </w:r>
      <w:r w:rsidRPr="00412440">
        <w:rPr>
          <w:sz w:val="26"/>
          <w:szCs w:val="26"/>
          <w:lang w:val="vi-VN" w:eastAsia="vi-VN" w:bidi="vi-VN"/>
        </w:rPr>
        <w:t>biên bản cảnh cáo lần 3 và trong một số trường hợp đặc biệt ví dụ như Chủ sở hữu</w:t>
      </w:r>
      <w:r w:rsidRPr="00412440">
        <w:rPr>
          <w:sz w:val="26"/>
          <w:szCs w:val="26"/>
        </w:rPr>
        <w:t>/N</w:t>
      </w:r>
      <w:r w:rsidRPr="00412440">
        <w:rPr>
          <w:sz w:val="26"/>
          <w:szCs w:val="26"/>
          <w:lang w:val="vi-VN" w:eastAsia="vi-VN" w:bidi="vi-VN"/>
        </w:rPr>
        <w:t>gười sử dụng</w:t>
      </w:r>
      <w:r w:rsidRPr="00412440">
        <w:rPr>
          <w:sz w:val="26"/>
          <w:szCs w:val="26"/>
        </w:rPr>
        <w:t xml:space="preserve"> căn hộ </w:t>
      </w:r>
      <w:r w:rsidRPr="00412440">
        <w:rPr>
          <w:sz w:val="26"/>
          <w:szCs w:val="26"/>
          <w:lang w:val="vi-VN" w:eastAsia="vi-VN" w:bidi="vi-VN"/>
        </w:rPr>
        <w:t>không tuân thủ theo quy định về việc không gây tiếng ồn tại Tòa nhà, Ban quản lý có thể ngưng cung cấp dịch vụ tiện ích cho căn hộ mà không cần có thông báo trước để giảm thiểu tối đa ảnh hưởng tiêu cực đến các Chủ sở hữu</w:t>
      </w:r>
      <w:r w:rsidRPr="00412440">
        <w:rPr>
          <w:sz w:val="26"/>
          <w:szCs w:val="26"/>
        </w:rPr>
        <w:t>/N</w:t>
      </w:r>
      <w:r w:rsidRPr="00412440">
        <w:rPr>
          <w:sz w:val="26"/>
          <w:szCs w:val="26"/>
          <w:lang w:val="vi-VN" w:eastAsia="vi-VN" w:bidi="vi-VN"/>
        </w:rPr>
        <w:t>gười sử dụng</w:t>
      </w:r>
      <w:r w:rsidRPr="00412440">
        <w:rPr>
          <w:sz w:val="26"/>
          <w:szCs w:val="26"/>
        </w:rPr>
        <w:t xml:space="preserve"> căn hộ </w:t>
      </w:r>
      <w:r w:rsidRPr="00412440">
        <w:rPr>
          <w:sz w:val="26"/>
          <w:szCs w:val="26"/>
          <w:lang w:val="vi-VN" w:eastAsia="vi-VN" w:bidi="vi-VN"/>
        </w:rPr>
        <w:t>khác. Sau khi nhận được sự hợp tác của Chủ sở hữu</w:t>
      </w:r>
      <w:r w:rsidRPr="00412440">
        <w:rPr>
          <w:sz w:val="26"/>
          <w:szCs w:val="26"/>
        </w:rPr>
        <w:t>/N</w:t>
      </w:r>
      <w:r w:rsidRPr="00412440">
        <w:rPr>
          <w:sz w:val="26"/>
          <w:szCs w:val="26"/>
          <w:lang w:val="vi-VN" w:eastAsia="vi-VN" w:bidi="vi-VN"/>
        </w:rPr>
        <w:t>gười sử dụng</w:t>
      </w:r>
      <w:r w:rsidRPr="00412440">
        <w:rPr>
          <w:sz w:val="26"/>
          <w:szCs w:val="26"/>
        </w:rPr>
        <w:t>căn hộ</w:t>
      </w:r>
      <w:r w:rsidRPr="00412440">
        <w:rPr>
          <w:sz w:val="26"/>
          <w:szCs w:val="26"/>
          <w:lang w:val="vi-VN" w:eastAsia="vi-VN" w:bidi="vi-VN"/>
        </w:rPr>
        <w:t>vi phạm, việc kích hoạt lại các dịch vụ tiện ích sẽ được thực hiện trong vòng 3 giờ làm việc;</w:t>
      </w:r>
    </w:p>
    <w:p w14:paraId="58E37293" w14:textId="77777777" w:rsidR="00E14330" w:rsidRPr="00412440" w:rsidRDefault="00E14330" w:rsidP="00945FDE">
      <w:pPr>
        <w:pStyle w:val="ListParagraph"/>
        <w:widowControl w:val="0"/>
        <w:numPr>
          <w:ilvl w:val="1"/>
          <w:numId w:val="76"/>
        </w:numPr>
        <w:tabs>
          <w:tab w:val="left" w:pos="567"/>
        </w:tabs>
        <w:spacing w:before="120" w:after="120"/>
        <w:ind w:left="567" w:hanging="567"/>
        <w:contextualSpacing w:val="0"/>
        <w:jc w:val="both"/>
        <w:rPr>
          <w:sz w:val="26"/>
          <w:szCs w:val="26"/>
          <w:lang w:val="vi-VN" w:eastAsia="vi-VN" w:bidi="vi-VN"/>
        </w:rPr>
      </w:pPr>
      <w:r w:rsidRPr="00412440">
        <w:rPr>
          <w:sz w:val="26"/>
          <w:szCs w:val="26"/>
          <w:lang w:val="vi-VN" w:eastAsia="vi-VN" w:bidi="vi-VN"/>
        </w:rPr>
        <w:lastRenderedPageBreak/>
        <w:t>Giới hạn việc sử dụng một số dịch vụ tiện ích nhất định của Tòa nhà đối với đối tượng không tuân thủ điều khoản trong quy định, dẫn đến thiệt hại nghiêm trọng cho Tòa nhà;</w:t>
      </w:r>
    </w:p>
    <w:p w14:paraId="28AF45C6" w14:textId="77777777" w:rsidR="00E14330" w:rsidRPr="00412440" w:rsidRDefault="00E14330" w:rsidP="00945FDE">
      <w:pPr>
        <w:pStyle w:val="ListParagraph"/>
        <w:widowControl w:val="0"/>
        <w:numPr>
          <w:ilvl w:val="1"/>
          <w:numId w:val="76"/>
        </w:numPr>
        <w:tabs>
          <w:tab w:val="left" w:pos="567"/>
        </w:tabs>
        <w:spacing w:before="120" w:after="120"/>
        <w:ind w:left="567" w:hanging="567"/>
        <w:contextualSpacing w:val="0"/>
        <w:jc w:val="both"/>
        <w:rPr>
          <w:sz w:val="26"/>
          <w:szCs w:val="26"/>
          <w:lang w:val="vi-VN" w:eastAsia="vi-VN" w:bidi="vi-VN"/>
        </w:rPr>
      </w:pPr>
      <w:r w:rsidRPr="00412440">
        <w:rPr>
          <w:sz w:val="26"/>
          <w:szCs w:val="26"/>
          <w:lang w:val="vi-VN" w:eastAsia="vi-VN" w:bidi="vi-VN"/>
        </w:rPr>
        <w:t xml:space="preserve">Phối hợp với cơ quan có thẩm quyền xử lý theo pháp luật. </w:t>
      </w:r>
      <w:r w:rsidRPr="00412440">
        <w:rPr>
          <w:sz w:val="26"/>
          <w:szCs w:val="26"/>
        </w:rPr>
        <w:t>P</w:t>
      </w:r>
      <w:r w:rsidRPr="00412440">
        <w:rPr>
          <w:sz w:val="26"/>
          <w:szCs w:val="26"/>
          <w:lang w:val="vi-VN" w:eastAsia="vi-VN" w:bidi="vi-VN"/>
        </w:rPr>
        <w:t>hải nghiêm chỉnh chấp hành quyết định xử lý vi phạm của cơ quan, tổ chức có thẩm quyền</w:t>
      </w:r>
    </w:p>
    <w:p w14:paraId="671484A2" w14:textId="03E4719D" w:rsidR="00E14330" w:rsidRPr="00412440" w:rsidRDefault="00E14330" w:rsidP="00945FDE">
      <w:pPr>
        <w:pStyle w:val="ListParagraph"/>
        <w:widowControl w:val="0"/>
        <w:numPr>
          <w:ilvl w:val="1"/>
          <w:numId w:val="76"/>
        </w:numPr>
        <w:tabs>
          <w:tab w:val="left" w:pos="567"/>
        </w:tabs>
        <w:spacing w:before="120" w:after="120"/>
        <w:ind w:left="567" w:hanging="567"/>
        <w:contextualSpacing w:val="0"/>
        <w:jc w:val="both"/>
        <w:rPr>
          <w:sz w:val="26"/>
          <w:szCs w:val="26"/>
          <w:lang w:val="vi-VN" w:eastAsia="vi-VN" w:bidi="vi-VN"/>
        </w:rPr>
      </w:pPr>
      <w:r w:rsidRPr="00412440">
        <w:rPr>
          <w:sz w:val="26"/>
          <w:szCs w:val="26"/>
          <w:lang w:val="vi-VN" w:eastAsia="vi-VN" w:bidi="vi-VN"/>
        </w:rPr>
        <w:t>Chủ sở hữu</w:t>
      </w:r>
      <w:r w:rsidRPr="00412440">
        <w:rPr>
          <w:sz w:val="26"/>
          <w:szCs w:val="26"/>
        </w:rPr>
        <w:t>/N</w:t>
      </w:r>
      <w:r w:rsidRPr="00412440">
        <w:rPr>
          <w:sz w:val="26"/>
          <w:szCs w:val="26"/>
          <w:lang w:val="vi-VN" w:eastAsia="vi-VN" w:bidi="vi-VN"/>
        </w:rPr>
        <w:t>gười sử dụng</w:t>
      </w:r>
      <w:r w:rsidRPr="00412440">
        <w:rPr>
          <w:sz w:val="26"/>
          <w:szCs w:val="26"/>
        </w:rPr>
        <w:t xml:space="preserve"> căn hộ </w:t>
      </w:r>
      <w:r w:rsidRPr="00412440">
        <w:rPr>
          <w:sz w:val="26"/>
          <w:szCs w:val="26"/>
          <w:lang w:val="vi-VN" w:eastAsia="vi-VN" w:bidi="vi-VN"/>
        </w:rPr>
        <w:t xml:space="preserve">có nghĩa vụ thanh toán cho mọi chi phí </w:t>
      </w:r>
      <w:r w:rsidR="0077318E" w:rsidRPr="00412440">
        <w:rPr>
          <w:sz w:val="26"/>
          <w:szCs w:val="26"/>
          <w:lang w:val="en-GB" w:eastAsia="vi-VN" w:bidi="vi-VN"/>
        </w:rPr>
        <w:t xml:space="preserve">thực tế </w:t>
      </w:r>
      <w:r w:rsidRPr="00412440">
        <w:rPr>
          <w:sz w:val="26"/>
          <w:szCs w:val="26"/>
          <w:lang w:val="vi-VN" w:eastAsia="vi-VN" w:bidi="vi-VN"/>
        </w:rPr>
        <w:t>cho việc cưỡng chế thi hành Quy định hoặc phí tổn phát sinh liên quan;</w:t>
      </w:r>
    </w:p>
    <w:p w14:paraId="1931348A" w14:textId="77777777" w:rsidR="00E14330" w:rsidRPr="00412440" w:rsidRDefault="00E14330" w:rsidP="00643EB9">
      <w:pPr>
        <w:spacing w:before="120" w:after="120"/>
        <w:ind w:left="567"/>
        <w:jc w:val="both"/>
        <w:rPr>
          <w:rFonts w:ascii="Times New Roman" w:hAnsi="Times New Roman" w:cs="Times New Roman"/>
          <w:color w:val="auto"/>
          <w:sz w:val="26"/>
          <w:szCs w:val="26"/>
          <w:lang w:bidi="vi-VN"/>
        </w:rPr>
      </w:pPr>
      <w:r w:rsidRPr="00412440">
        <w:rPr>
          <w:rFonts w:ascii="Times New Roman" w:hAnsi="Times New Roman" w:cs="Times New Roman"/>
          <w:color w:val="auto"/>
          <w:sz w:val="26"/>
          <w:szCs w:val="26"/>
          <w:lang w:bidi="vi-VN"/>
        </w:rPr>
        <w:t>Cụ thể như: Mọi chi phí, phụ phí trong việc mở lại nguồn dịch vụ tiện ích, phí pháp lý phát sinh trong quá trình cưỡng chế thi hành đối với đối tượng vi phạm, thực hiện bởi hoặc thay mặt bởi Chủ Đầu Tư và Ban Quản Trị. Những chi phí này phải được thanh toán nhanh chóng theo yêu cầu của Ban quản lý và được bổ sung vào quỹ phục vụ cho việc quản lý Tòa nhà.</w:t>
      </w:r>
    </w:p>
    <w:p w14:paraId="0FB94503" w14:textId="77777777" w:rsidR="00E14330" w:rsidRPr="00412440" w:rsidRDefault="00E14330" w:rsidP="00945FDE">
      <w:pPr>
        <w:pStyle w:val="ListParagraph"/>
        <w:widowControl w:val="0"/>
        <w:numPr>
          <w:ilvl w:val="1"/>
          <w:numId w:val="76"/>
        </w:numPr>
        <w:tabs>
          <w:tab w:val="left" w:pos="567"/>
        </w:tabs>
        <w:spacing w:before="120" w:after="120"/>
        <w:ind w:left="567" w:hanging="567"/>
        <w:contextualSpacing w:val="0"/>
        <w:jc w:val="both"/>
        <w:rPr>
          <w:sz w:val="26"/>
          <w:szCs w:val="26"/>
        </w:rPr>
      </w:pPr>
      <w:r w:rsidRPr="00412440">
        <w:rPr>
          <w:sz w:val="26"/>
          <w:szCs w:val="26"/>
        </w:rPr>
        <w:t>N</w:t>
      </w:r>
      <w:r w:rsidRPr="00412440">
        <w:rPr>
          <w:sz w:val="26"/>
          <w:szCs w:val="26"/>
          <w:lang w:val="vi-VN" w:eastAsia="vi-VN" w:bidi="vi-VN"/>
        </w:rPr>
        <w:t>gười tạm trú và khách ra vào nhà chung cư nếu có hành vi vi phạm các quy định của Bản nội quy này hoặc vi phạm quy định của Quy chế quản lý, sử dụng nhà chung cư do Bộ Xây dựng ban hành thì tùy theo mức độ vi phạm sẽ bị xem xét, xử lý theo quy định của pháp luật và phải bồi thường thiệt hại do hành vi vi phạm của mình gây ra.</w:t>
      </w:r>
    </w:p>
    <w:p w14:paraId="51994461" w14:textId="77777777" w:rsidR="00E14330" w:rsidRPr="00412440" w:rsidRDefault="00E14330" w:rsidP="00643EB9">
      <w:pPr>
        <w:spacing w:before="120" w:after="120"/>
        <w:jc w:val="center"/>
        <w:outlineLvl w:val="0"/>
        <w:rPr>
          <w:rFonts w:ascii="Times New Roman" w:hAnsi="Times New Roman" w:cs="Times New Roman"/>
          <w:b/>
          <w:color w:val="auto"/>
          <w:sz w:val="26"/>
          <w:szCs w:val="26"/>
        </w:rPr>
      </w:pPr>
      <w:r w:rsidRPr="00412440">
        <w:rPr>
          <w:rFonts w:ascii="Times New Roman" w:hAnsi="Times New Roman" w:cs="Times New Roman"/>
          <w:b/>
          <w:color w:val="auto"/>
          <w:sz w:val="26"/>
          <w:szCs w:val="26"/>
        </w:rPr>
        <w:t>CHƯƠNG IV: QUY ĐỊNH VỀ BẢO TRÌ NHÀ CHUNG CƯ</w:t>
      </w:r>
    </w:p>
    <w:p w14:paraId="7FE1113B" w14:textId="77777777" w:rsidR="00E14330" w:rsidRPr="00412440" w:rsidRDefault="00E14330" w:rsidP="00945FDE">
      <w:pPr>
        <w:pStyle w:val="Heading2"/>
        <w:keepNext w:val="0"/>
        <w:keepLines w:val="0"/>
        <w:numPr>
          <w:ilvl w:val="0"/>
          <w:numId w:val="93"/>
        </w:numPr>
        <w:tabs>
          <w:tab w:val="left" w:pos="993"/>
        </w:tabs>
        <w:spacing w:line="240" w:lineRule="auto"/>
        <w:ind w:left="0" w:firstLine="0"/>
      </w:pPr>
      <w:r w:rsidRPr="00412440">
        <w:t>Kinh phí quản lý vận hành Nhà chung cư</w:t>
      </w:r>
    </w:p>
    <w:p w14:paraId="785EF606" w14:textId="77777777" w:rsidR="00E14330" w:rsidRPr="00412440" w:rsidRDefault="00E14330" w:rsidP="00945FDE">
      <w:pPr>
        <w:pStyle w:val="ListParagraph"/>
        <w:widowControl w:val="0"/>
        <w:numPr>
          <w:ilvl w:val="0"/>
          <w:numId w:val="84"/>
        </w:numPr>
        <w:tabs>
          <w:tab w:val="left" w:pos="567"/>
        </w:tabs>
        <w:spacing w:before="120" w:after="120"/>
        <w:ind w:left="567" w:hanging="567"/>
        <w:contextualSpacing w:val="0"/>
        <w:jc w:val="both"/>
        <w:rPr>
          <w:sz w:val="26"/>
          <w:szCs w:val="26"/>
        </w:rPr>
      </w:pPr>
      <w:r w:rsidRPr="00412440">
        <w:rPr>
          <w:sz w:val="26"/>
          <w:szCs w:val="26"/>
        </w:rPr>
        <w:t>Kinh phí quản lý vận hành Nhà chung cư do các Chủ sở hữu, người sử dụng nhà chung cư đóng trong thời hạn 05 ngày đầu tiên hằng tháng (bao gồm cả trường hợp đã nhận bàn giao căn hộ, diện tích khác trong nhà chung cư mà chưa sử dụng) để đơn vị quản lý vận hành thực hiện các công việc quy định tại Điều 13 Quy chế này.</w:t>
      </w:r>
    </w:p>
    <w:p w14:paraId="6E112C1A" w14:textId="77777777" w:rsidR="00E14330" w:rsidRPr="00412440" w:rsidRDefault="00E14330" w:rsidP="00945FDE">
      <w:pPr>
        <w:pStyle w:val="ListParagraph"/>
        <w:widowControl w:val="0"/>
        <w:numPr>
          <w:ilvl w:val="0"/>
          <w:numId w:val="84"/>
        </w:numPr>
        <w:tabs>
          <w:tab w:val="left" w:pos="567"/>
        </w:tabs>
        <w:spacing w:before="120" w:after="120"/>
        <w:ind w:left="567" w:hanging="567"/>
        <w:contextualSpacing w:val="0"/>
        <w:jc w:val="both"/>
        <w:rPr>
          <w:sz w:val="26"/>
          <w:szCs w:val="26"/>
        </w:rPr>
      </w:pPr>
      <w:r w:rsidRPr="00412440">
        <w:rPr>
          <w:sz w:val="26"/>
          <w:szCs w:val="26"/>
        </w:rPr>
        <w:t>Kinh phí quản lý vận hành nhà chung cư được tính bằng giá dịch vụ quản lý vận hành nhân (x) với diện tích (m2) sử dụng căn hộ hoặc phần diện tích khác không phải căn hộ trong nhà chung cư.</w:t>
      </w:r>
    </w:p>
    <w:p w14:paraId="7A07E88F" w14:textId="332552BC" w:rsidR="002E4A26" w:rsidRPr="00412440" w:rsidRDefault="00E14330" w:rsidP="00945FDE">
      <w:pPr>
        <w:pStyle w:val="ListParagraph"/>
        <w:widowControl w:val="0"/>
        <w:numPr>
          <w:ilvl w:val="0"/>
          <w:numId w:val="84"/>
        </w:numPr>
        <w:tabs>
          <w:tab w:val="left" w:pos="567"/>
        </w:tabs>
        <w:spacing w:before="120" w:after="120"/>
        <w:ind w:left="567" w:hanging="567"/>
        <w:contextualSpacing w:val="0"/>
        <w:jc w:val="both"/>
        <w:rPr>
          <w:sz w:val="26"/>
          <w:szCs w:val="26"/>
        </w:rPr>
      </w:pPr>
      <w:r w:rsidRPr="00412440">
        <w:rPr>
          <w:sz w:val="26"/>
          <w:szCs w:val="26"/>
        </w:rPr>
        <w:t xml:space="preserve">Trong thời gian chưa tổ chức Hội nghị nhà chung cư lần đầu, giá dịch vụ quản lý vận hành </w:t>
      </w:r>
      <w:r w:rsidR="00327448" w:rsidRPr="00412440">
        <w:rPr>
          <w:sz w:val="26"/>
          <w:szCs w:val="26"/>
        </w:rPr>
        <w:t xml:space="preserve">được quy định </w:t>
      </w:r>
      <w:r w:rsidR="007B172B" w:rsidRPr="00412440">
        <w:rPr>
          <w:sz w:val="26"/>
          <w:szCs w:val="26"/>
        </w:rPr>
        <w:t>tại</w:t>
      </w:r>
      <w:r w:rsidR="00327448" w:rsidRPr="00412440">
        <w:rPr>
          <w:sz w:val="26"/>
          <w:szCs w:val="26"/>
        </w:rPr>
        <w:t xml:space="preserve"> Điều 11.5 của Hợp đồng</w:t>
      </w:r>
      <w:r w:rsidRPr="00412440">
        <w:rPr>
          <w:sz w:val="26"/>
          <w:szCs w:val="26"/>
        </w:rPr>
        <w:t xml:space="preserve">. Sau khi tổ chức Hội nghị nhà chung cư thì mức giá dịch vụ quản lý vận hành do Hội nghị nhà chung cư quyết định. </w:t>
      </w:r>
    </w:p>
    <w:p w14:paraId="23D5DF41" w14:textId="09256106" w:rsidR="00E14330" w:rsidRPr="00412440" w:rsidRDefault="00E14330" w:rsidP="00945FDE">
      <w:pPr>
        <w:pStyle w:val="ListParagraph"/>
        <w:widowControl w:val="0"/>
        <w:numPr>
          <w:ilvl w:val="0"/>
          <w:numId w:val="84"/>
        </w:numPr>
        <w:tabs>
          <w:tab w:val="left" w:pos="567"/>
        </w:tabs>
        <w:spacing w:before="120" w:after="120"/>
        <w:ind w:left="567" w:hanging="567"/>
        <w:contextualSpacing w:val="0"/>
        <w:jc w:val="both"/>
        <w:rPr>
          <w:sz w:val="26"/>
          <w:szCs w:val="26"/>
        </w:rPr>
      </w:pPr>
      <w:r w:rsidRPr="00412440">
        <w:rPr>
          <w:sz w:val="26"/>
          <w:szCs w:val="26"/>
        </w:rPr>
        <w:t>Nội dung giá dịch vụ quản lý vận hành nhà chung cư bao gồm:</w:t>
      </w:r>
    </w:p>
    <w:p w14:paraId="5EE27330" w14:textId="2815FBE5" w:rsidR="00E14330" w:rsidRPr="00412440" w:rsidRDefault="00AE2631" w:rsidP="00945FDE">
      <w:pPr>
        <w:pStyle w:val="NormalWeb"/>
        <w:widowControl w:val="0"/>
        <w:numPr>
          <w:ilvl w:val="1"/>
          <w:numId w:val="85"/>
        </w:numPr>
        <w:shd w:val="clear" w:color="auto" w:fill="FFFFFF"/>
        <w:spacing w:before="120" w:beforeAutospacing="0" w:after="120" w:afterAutospacing="0"/>
        <w:ind w:left="567" w:hanging="567"/>
        <w:jc w:val="both"/>
        <w:rPr>
          <w:sz w:val="26"/>
          <w:szCs w:val="26"/>
        </w:rPr>
      </w:pPr>
      <w:r w:rsidRPr="00412440">
        <w:rPr>
          <w:sz w:val="26"/>
          <w:szCs w:val="26"/>
          <w:lang w:val="en-GB" w:eastAsia="vi-VN" w:bidi="vi-VN"/>
        </w:rPr>
        <w:t xml:space="preserve">Chi phí </w:t>
      </w:r>
      <w:r w:rsidRPr="00412440">
        <w:rPr>
          <w:sz w:val="26"/>
          <w:szCs w:val="26"/>
          <w:lang w:val="vi-VN" w:eastAsia="vi-VN" w:bidi="vi-VN"/>
        </w:rPr>
        <w:t>điều khiển, duy trì hoạt động, bảo dưỡng thường xuyên hệ thống thang máy, máy bơm nước, máy phát điện, hệ thống báo cháy tự động, hệ thống chữa cháy, dụng cụ chữa cháy, các thiết bị dự phòng và các thiết bị khác thuộc phần sở hữu chung, sử dụng chung của tòa nhà chung cư, cụm nhà chung cư</w:t>
      </w:r>
      <w:r w:rsidRPr="00412440">
        <w:rPr>
          <w:sz w:val="26"/>
          <w:szCs w:val="26"/>
          <w:lang w:val="en-GB" w:eastAsia="vi-VN" w:bidi="vi-VN"/>
        </w:rPr>
        <w:t xml:space="preserve"> (như </w:t>
      </w:r>
      <w:r w:rsidRPr="00412440">
        <w:rPr>
          <w:sz w:val="26"/>
          <w:szCs w:val="26"/>
          <w:lang w:val="vi-VN" w:eastAsia="vi-VN" w:bidi="vi-VN"/>
        </w:rPr>
        <w:t xml:space="preserve">chi </w:t>
      </w:r>
      <w:r w:rsidR="00E14330" w:rsidRPr="00412440">
        <w:rPr>
          <w:sz w:val="26"/>
          <w:szCs w:val="26"/>
          <w:lang w:val="vi-VN" w:eastAsia="vi-VN" w:bidi="vi-VN"/>
        </w:rPr>
        <w:t xml:space="preserve">phí điện dùng cho máy móc thiết bị, hệ thống sử dụng chung của tòa nhà; chi phí nước sử dụng trong khu vực công cộng, tưới cây; chi phí dầu </w:t>
      </w:r>
      <w:r w:rsidRPr="00412440">
        <w:rPr>
          <w:sz w:val="26"/>
          <w:szCs w:val="26"/>
          <w:lang w:val="vi-VN" w:eastAsia="vi-VN" w:bidi="vi-VN"/>
        </w:rPr>
        <w:t xml:space="preserve">do </w:t>
      </w:r>
      <w:r w:rsidR="00E14330" w:rsidRPr="00412440">
        <w:rPr>
          <w:sz w:val="26"/>
          <w:szCs w:val="26"/>
          <w:lang w:val="vi-VN" w:eastAsia="vi-VN" w:bidi="vi-VN"/>
        </w:rPr>
        <w:t>vận hành máy phát điện dự phòng phục vụ cho khu vực công cộng; đèn chiếu sáng hành lang, đèn chiếu sáng thang thoát hiểm; điện sử dụng thang máy, máy bơm nước sinh hoạt, bơm nước thải,</w:t>
      </w:r>
      <w:r w:rsidRPr="00412440">
        <w:rPr>
          <w:sz w:val="26"/>
          <w:szCs w:val="26"/>
          <w:lang w:val="en-GB" w:eastAsia="vi-VN" w:bidi="vi-VN"/>
        </w:rPr>
        <w:t>…)</w:t>
      </w:r>
    </w:p>
    <w:p w14:paraId="3069E995" w14:textId="77777777" w:rsidR="00E14330" w:rsidRPr="00412440" w:rsidRDefault="00E14330" w:rsidP="00945FDE">
      <w:pPr>
        <w:pStyle w:val="NormalWeb"/>
        <w:widowControl w:val="0"/>
        <w:numPr>
          <w:ilvl w:val="1"/>
          <w:numId w:val="85"/>
        </w:numPr>
        <w:shd w:val="clear" w:color="auto" w:fill="FFFFFF"/>
        <w:spacing w:before="120" w:beforeAutospacing="0" w:after="120" w:afterAutospacing="0"/>
        <w:ind w:left="567" w:hanging="567"/>
        <w:jc w:val="both"/>
        <w:rPr>
          <w:sz w:val="26"/>
          <w:szCs w:val="26"/>
        </w:rPr>
      </w:pPr>
      <w:r w:rsidRPr="00412440">
        <w:rPr>
          <w:sz w:val="26"/>
          <w:szCs w:val="26"/>
          <w:lang w:val="vi-VN" w:eastAsia="vi-VN" w:bidi="vi-VN"/>
        </w:rPr>
        <w:t>Chi phí dịch vụ an ninh, bảo vệ (bao gồm dụng cụ hỗ trợ: bộ đàm, đèn pin...);</w:t>
      </w:r>
    </w:p>
    <w:p w14:paraId="6A32B73E" w14:textId="77777777" w:rsidR="00E14330" w:rsidRPr="00412440" w:rsidRDefault="00E14330" w:rsidP="00945FDE">
      <w:pPr>
        <w:pStyle w:val="NormalWeb"/>
        <w:widowControl w:val="0"/>
        <w:numPr>
          <w:ilvl w:val="1"/>
          <w:numId w:val="85"/>
        </w:numPr>
        <w:shd w:val="clear" w:color="auto" w:fill="FFFFFF"/>
        <w:spacing w:before="120" w:beforeAutospacing="0" w:after="120" w:afterAutospacing="0"/>
        <w:ind w:left="567" w:hanging="567"/>
        <w:jc w:val="both"/>
        <w:rPr>
          <w:sz w:val="26"/>
          <w:szCs w:val="26"/>
        </w:rPr>
      </w:pPr>
      <w:r w:rsidRPr="00412440">
        <w:rPr>
          <w:sz w:val="26"/>
          <w:szCs w:val="26"/>
          <w:lang w:val="vi-VN" w:eastAsia="vi-VN" w:bidi="vi-VN"/>
        </w:rPr>
        <w:t xml:space="preserve">Chi phí dịch vụ vệ sinh công cộng (bao gồm dụng cụ, hóa chất...); dịch vụ chăm </w:t>
      </w:r>
      <w:r w:rsidRPr="00412440">
        <w:rPr>
          <w:sz w:val="26"/>
          <w:szCs w:val="26"/>
          <w:lang w:val="vi-VN" w:eastAsia="vi-VN" w:bidi="vi-VN"/>
        </w:rPr>
        <w:lastRenderedPageBreak/>
        <w:t>sóc cây xanh, phân bón và tưới cây; diệt côn trùng định kỳ; chi phí thu gom vận chuyển rác sinh hoạt hàng tháng;</w:t>
      </w:r>
    </w:p>
    <w:p w14:paraId="36ACB59E" w14:textId="77777777" w:rsidR="00E14330" w:rsidRPr="00412440" w:rsidRDefault="00E14330" w:rsidP="00945FDE">
      <w:pPr>
        <w:pStyle w:val="NormalWeb"/>
        <w:widowControl w:val="0"/>
        <w:numPr>
          <w:ilvl w:val="1"/>
          <w:numId w:val="85"/>
        </w:numPr>
        <w:shd w:val="clear" w:color="auto" w:fill="FFFFFF"/>
        <w:spacing w:before="120" w:beforeAutospacing="0" w:after="120" w:afterAutospacing="0"/>
        <w:ind w:left="567" w:hanging="567"/>
        <w:jc w:val="both"/>
        <w:rPr>
          <w:sz w:val="26"/>
          <w:szCs w:val="26"/>
        </w:rPr>
      </w:pPr>
      <w:r w:rsidRPr="00412440">
        <w:rPr>
          <w:sz w:val="26"/>
          <w:szCs w:val="26"/>
          <w:lang w:val="vi-VN" w:eastAsia="vi-VN" w:bidi="vi-VN"/>
        </w:rPr>
        <w:t>Chi phí sách báo tại sảnh; chi phí điện thoại, internet, văn phòng phẩm cho hoạt động của Ban quản lý; chi phí liên lạc với chính quyền sở tại khi có yêu cầu; chi phí trang trí các dịp lễ, tết;</w:t>
      </w:r>
    </w:p>
    <w:p w14:paraId="1AC03E0D" w14:textId="77777777" w:rsidR="00E14330" w:rsidRPr="00412440" w:rsidRDefault="00E14330" w:rsidP="00945FDE">
      <w:pPr>
        <w:pStyle w:val="NormalWeb"/>
        <w:widowControl w:val="0"/>
        <w:numPr>
          <w:ilvl w:val="1"/>
          <w:numId w:val="85"/>
        </w:numPr>
        <w:shd w:val="clear" w:color="auto" w:fill="FFFFFF"/>
        <w:spacing w:before="120" w:beforeAutospacing="0" w:after="120" w:afterAutospacing="0"/>
        <w:ind w:left="567" w:hanging="567"/>
        <w:jc w:val="both"/>
        <w:rPr>
          <w:sz w:val="26"/>
          <w:szCs w:val="26"/>
        </w:rPr>
      </w:pPr>
      <w:r w:rsidRPr="00412440">
        <w:rPr>
          <w:sz w:val="26"/>
          <w:szCs w:val="26"/>
          <w:lang w:val="vi-VN" w:eastAsia="vi-VN" w:bidi="vi-VN"/>
        </w:rPr>
        <w:t>Chi phí hóa chất xử lý thông cống, rãnh, bể phốt; chi phí diễn tập phòng cháy, chữa cháy nội bộ định kỳ hàng năm;</w:t>
      </w:r>
    </w:p>
    <w:p w14:paraId="5C192F6B" w14:textId="77777777" w:rsidR="00E14330" w:rsidRPr="00412440" w:rsidRDefault="00E14330" w:rsidP="00945FDE">
      <w:pPr>
        <w:pStyle w:val="NormalWeb"/>
        <w:widowControl w:val="0"/>
        <w:numPr>
          <w:ilvl w:val="1"/>
          <w:numId w:val="85"/>
        </w:numPr>
        <w:shd w:val="clear" w:color="auto" w:fill="FFFFFF"/>
        <w:spacing w:before="120" w:beforeAutospacing="0" w:after="120" w:afterAutospacing="0"/>
        <w:ind w:left="567" w:hanging="567"/>
        <w:jc w:val="both"/>
        <w:rPr>
          <w:sz w:val="26"/>
          <w:szCs w:val="26"/>
        </w:rPr>
      </w:pPr>
      <w:r w:rsidRPr="00412440">
        <w:rPr>
          <w:sz w:val="26"/>
          <w:szCs w:val="26"/>
          <w:lang w:val="vi-VN" w:eastAsia="vi-VN" w:bidi="vi-VN"/>
        </w:rPr>
        <w:t>Chi phí kiểm tra mẫu nước sinh hoạt định kỳ; súc rửa bể nước ngầm, bể nước sinh hoạt (nếu có);</w:t>
      </w:r>
    </w:p>
    <w:p w14:paraId="4D3D0CA3" w14:textId="39E3C45F" w:rsidR="00E14330" w:rsidRPr="00412440" w:rsidRDefault="00E14330" w:rsidP="00945FDE">
      <w:pPr>
        <w:pStyle w:val="NormalWeb"/>
        <w:widowControl w:val="0"/>
        <w:numPr>
          <w:ilvl w:val="1"/>
          <w:numId w:val="85"/>
        </w:numPr>
        <w:shd w:val="clear" w:color="auto" w:fill="FFFFFF"/>
        <w:spacing w:before="120" w:beforeAutospacing="0" w:after="120" w:afterAutospacing="0"/>
        <w:ind w:left="567" w:hanging="567"/>
        <w:jc w:val="both"/>
        <w:rPr>
          <w:sz w:val="26"/>
          <w:szCs w:val="26"/>
          <w:lang w:val="vi-VN" w:eastAsia="vi-VN" w:bidi="vi-VN"/>
        </w:rPr>
      </w:pPr>
      <w:r w:rsidRPr="00412440">
        <w:rPr>
          <w:sz w:val="26"/>
          <w:szCs w:val="26"/>
          <w:lang w:val="vi-VN" w:eastAsia="vi-VN" w:bidi="vi-VN"/>
        </w:rPr>
        <w:t>Chi phí cho đơn vị quản lý vận hành như chi phí trang thiết bị văn phòng Ban quản lý (bàn ghế, máy tính, máy in, ...) và dụng cụ kỹ thuật; chi phí đồng phục nhân viên Ban quản lý, chi phí tiền công tiền lương, phụ cấp, bảo hiểm xã hội phúc lợi xã hội cho nhân viên thực hiện quản lý vận hành nhà chung cư này</w:t>
      </w:r>
      <w:r w:rsidR="007B172B" w:rsidRPr="00412440">
        <w:rPr>
          <w:sz w:val="26"/>
          <w:szCs w:val="26"/>
          <w:lang w:val="en-GB" w:eastAsia="vi-VN" w:bidi="vi-VN"/>
        </w:rPr>
        <w:t>.</w:t>
      </w:r>
    </w:p>
    <w:p w14:paraId="574A9AD4" w14:textId="66B6F80D" w:rsidR="002E1B44" w:rsidRPr="00412440" w:rsidRDefault="002E1B44" w:rsidP="00945FDE">
      <w:pPr>
        <w:pStyle w:val="ListParagraph"/>
        <w:widowControl w:val="0"/>
        <w:numPr>
          <w:ilvl w:val="0"/>
          <w:numId w:val="84"/>
        </w:numPr>
        <w:tabs>
          <w:tab w:val="left" w:pos="567"/>
        </w:tabs>
        <w:spacing w:before="120" w:after="120"/>
        <w:ind w:left="567" w:hanging="567"/>
        <w:contextualSpacing w:val="0"/>
        <w:jc w:val="both"/>
        <w:rPr>
          <w:sz w:val="26"/>
          <w:szCs w:val="26"/>
        </w:rPr>
      </w:pPr>
      <w:r w:rsidRPr="00412440">
        <w:rPr>
          <w:sz w:val="26"/>
          <w:szCs w:val="26"/>
        </w:rPr>
        <w:t>Nội dung giá dịch vụ quản lý vận hành nhà chung cư chưa bao gồm các dịch vụ gia tăng (như tắm hơi, bể bơi, internet, sân tennis, truyền hình cáp hoặc các dịch vụ gia tăng khác).</w:t>
      </w:r>
      <w:r w:rsidR="007B172B" w:rsidRPr="00412440">
        <w:rPr>
          <w:sz w:val="26"/>
          <w:szCs w:val="26"/>
        </w:rPr>
        <w:t xml:space="preserve"> Các dịch vụ gia tăng được thu theo mức giá của bên cung cấp dịch vụ và trên cơ sở nhu cầu thực tế của cư dân.</w:t>
      </w:r>
    </w:p>
    <w:p w14:paraId="2D0D6951" w14:textId="0ABE005A" w:rsidR="00E14330" w:rsidRPr="00412440" w:rsidRDefault="00E14330" w:rsidP="00945FDE">
      <w:pPr>
        <w:pStyle w:val="ListParagraph"/>
        <w:widowControl w:val="0"/>
        <w:numPr>
          <w:ilvl w:val="0"/>
          <w:numId w:val="84"/>
        </w:numPr>
        <w:tabs>
          <w:tab w:val="left" w:pos="567"/>
        </w:tabs>
        <w:spacing w:before="120" w:after="120"/>
        <w:ind w:left="567" w:hanging="567"/>
        <w:contextualSpacing w:val="0"/>
        <w:jc w:val="both"/>
        <w:rPr>
          <w:sz w:val="26"/>
          <w:szCs w:val="26"/>
        </w:rPr>
      </w:pPr>
      <w:r w:rsidRPr="00412440">
        <w:rPr>
          <w:sz w:val="26"/>
          <w:szCs w:val="26"/>
        </w:rPr>
        <w:t>Phí quản lý vận hành nhà chung cư có thể được điều chỉnh sau khi được Hội nghị nhà chung cư thông qua. Ban quản lý/Đơn vị quản lý có trách nhiệm gửi thông báo bằng văn bản trước 01 tháng cho Chủ sở hữu căn hộ/ người sử dụng biết. Thông báo này phải giải thích lý do tăng thêm tiền phí. Chủ sở hữu và/hoặc người sử dụng không phải là Chủ sở hữu có nghĩa vụ chấp nhận nội dung thông báo trên cơ sở chung cuộc và ràng buộc.</w:t>
      </w:r>
    </w:p>
    <w:p w14:paraId="768E1633" w14:textId="126B4F35" w:rsidR="00E14330" w:rsidRPr="00412440" w:rsidRDefault="00E14330" w:rsidP="00945FDE">
      <w:pPr>
        <w:pStyle w:val="ListParagraph"/>
        <w:widowControl w:val="0"/>
        <w:numPr>
          <w:ilvl w:val="0"/>
          <w:numId w:val="84"/>
        </w:numPr>
        <w:tabs>
          <w:tab w:val="left" w:pos="567"/>
        </w:tabs>
        <w:spacing w:before="120" w:after="120"/>
        <w:ind w:left="567" w:hanging="567"/>
        <w:contextualSpacing w:val="0"/>
        <w:jc w:val="both"/>
        <w:rPr>
          <w:sz w:val="26"/>
          <w:szCs w:val="26"/>
        </w:rPr>
      </w:pPr>
      <w:r w:rsidRPr="00412440">
        <w:rPr>
          <w:sz w:val="26"/>
          <w:szCs w:val="26"/>
        </w:rPr>
        <w:t>Ngoài khoản kinh phí quản lý vận hành hàng tháng cố định, các khoản chi phí đột xuất, bất thường phục vụ cho sinh hoạt của cộng đồng Chủ sở hữu căn hộ, người sử dụng không phải là Chủ sở hữu và hoạt động của Tòa nhà cũng sẽ được phân bổ cho các Chủ sở hữu căn hộ, người sử dụng không phải là Chủ sở hữu</w:t>
      </w:r>
      <w:r w:rsidR="007B172B" w:rsidRPr="00412440">
        <w:rPr>
          <w:sz w:val="26"/>
          <w:szCs w:val="26"/>
        </w:rPr>
        <w:t xml:space="preserve"> </w:t>
      </w:r>
      <w:r w:rsidRPr="00412440">
        <w:rPr>
          <w:sz w:val="26"/>
          <w:szCs w:val="26"/>
        </w:rPr>
        <w:t>phù hợp với thực tế sử dụng</w:t>
      </w:r>
      <w:r w:rsidR="007B172B" w:rsidRPr="00412440">
        <w:rPr>
          <w:sz w:val="26"/>
          <w:szCs w:val="26"/>
        </w:rPr>
        <w:t xml:space="preserve"> và phải được hội nghị nhà chung cư thông qua</w:t>
      </w:r>
      <w:r w:rsidRPr="00412440">
        <w:rPr>
          <w:sz w:val="26"/>
          <w:szCs w:val="26"/>
        </w:rPr>
        <w:t>.</w:t>
      </w:r>
    </w:p>
    <w:p w14:paraId="43F69132" w14:textId="77777777" w:rsidR="00E14330" w:rsidRPr="00412440" w:rsidRDefault="00E14330" w:rsidP="00945FDE">
      <w:pPr>
        <w:pStyle w:val="ListParagraph"/>
        <w:widowControl w:val="0"/>
        <w:numPr>
          <w:ilvl w:val="0"/>
          <w:numId w:val="84"/>
        </w:numPr>
        <w:tabs>
          <w:tab w:val="left" w:pos="567"/>
        </w:tabs>
        <w:spacing w:before="120" w:after="120"/>
        <w:ind w:left="567" w:hanging="567"/>
        <w:contextualSpacing w:val="0"/>
        <w:jc w:val="both"/>
        <w:rPr>
          <w:sz w:val="26"/>
          <w:szCs w:val="26"/>
        </w:rPr>
      </w:pPr>
      <w:r w:rsidRPr="00412440">
        <w:rPr>
          <w:sz w:val="26"/>
          <w:szCs w:val="26"/>
        </w:rPr>
        <w:t>Trong trường hợp có Chủ sở hữu, người sử dụng không phải là Chủ sở hữu vi phạm thời gian đóng phí quản lý vận hành, Ban quản trị/Đơn vị quản lý có quyền:</w:t>
      </w:r>
    </w:p>
    <w:p w14:paraId="652D0FF1" w14:textId="77777777" w:rsidR="00E14330" w:rsidRPr="00412440" w:rsidRDefault="00E14330" w:rsidP="00945FDE">
      <w:pPr>
        <w:pStyle w:val="NormalWeb"/>
        <w:widowControl w:val="0"/>
        <w:numPr>
          <w:ilvl w:val="0"/>
          <w:numId w:val="86"/>
        </w:numPr>
        <w:shd w:val="clear" w:color="auto" w:fill="FFFFFF"/>
        <w:spacing w:before="120" w:beforeAutospacing="0" w:after="120" w:afterAutospacing="0"/>
        <w:ind w:left="567" w:hanging="567"/>
        <w:jc w:val="both"/>
        <w:rPr>
          <w:sz w:val="26"/>
          <w:szCs w:val="26"/>
          <w:lang w:val="vi-VN" w:eastAsia="vi-VN" w:bidi="vi-VN"/>
        </w:rPr>
      </w:pPr>
      <w:r w:rsidRPr="00412440">
        <w:rPr>
          <w:rStyle w:val="BodyText3"/>
          <w:color w:val="auto"/>
          <w:sz w:val="26"/>
          <w:szCs w:val="26"/>
        </w:rPr>
        <w:t>Thu tiền lãi quá hạn tính trên khoản tiền chưa thanh toán với mức lãi suất là 150% lãi suất tiền gửi tiết kiệm bằng Đồng Việt Nam kỳ hạn 12 tháng trả lãi cuối kỳ đối với khách hàng là cá nhân do ngân hàng Vietinbank — Chi nhánh Khánh Hòa áp dụng cho khoảng thời gian thanh toán quá hạn;</w:t>
      </w:r>
    </w:p>
    <w:p w14:paraId="0CC97628" w14:textId="77777777" w:rsidR="00E14330" w:rsidRPr="00412440" w:rsidRDefault="00E14330" w:rsidP="00945FDE">
      <w:pPr>
        <w:pStyle w:val="NormalWeb"/>
        <w:widowControl w:val="0"/>
        <w:numPr>
          <w:ilvl w:val="0"/>
          <w:numId w:val="86"/>
        </w:numPr>
        <w:shd w:val="clear" w:color="auto" w:fill="FFFFFF"/>
        <w:spacing w:before="120" w:beforeAutospacing="0" w:after="120" w:afterAutospacing="0"/>
        <w:ind w:left="567" w:hanging="567"/>
        <w:jc w:val="both"/>
        <w:rPr>
          <w:sz w:val="26"/>
          <w:szCs w:val="26"/>
          <w:lang w:val="vi-VN" w:eastAsia="vi-VN" w:bidi="vi-VN"/>
        </w:rPr>
      </w:pPr>
      <w:r w:rsidRPr="00412440">
        <w:rPr>
          <w:rStyle w:val="BodyText3"/>
          <w:color w:val="auto"/>
          <w:sz w:val="26"/>
          <w:szCs w:val="26"/>
          <w:lang w:eastAsia="en-US" w:bidi="en-US"/>
        </w:rPr>
        <w:t>Trong trường hợp</w:t>
      </w:r>
      <w:r w:rsidRPr="00412440">
        <w:rPr>
          <w:rStyle w:val="BodyText3"/>
          <w:color w:val="auto"/>
          <w:sz w:val="26"/>
          <w:szCs w:val="26"/>
        </w:rPr>
        <w:t xml:space="preserve"> Ban quản trị/Đơn vị quản lý </w:t>
      </w:r>
      <w:r w:rsidRPr="00412440">
        <w:rPr>
          <w:rStyle w:val="BodyText3"/>
          <w:color w:val="auto"/>
          <w:sz w:val="26"/>
          <w:szCs w:val="26"/>
          <w:lang w:eastAsia="en-US" w:bidi="en-US"/>
        </w:rPr>
        <w:t>đã</w:t>
      </w:r>
      <w:r w:rsidRPr="00412440">
        <w:rPr>
          <w:rStyle w:val="BodyText3"/>
          <w:color w:val="auto"/>
          <w:sz w:val="26"/>
          <w:szCs w:val="26"/>
        </w:rPr>
        <w:t xml:space="preserve"> gửi thông báo </w:t>
      </w:r>
      <w:r w:rsidRPr="00412440">
        <w:rPr>
          <w:rStyle w:val="BodyText3"/>
          <w:color w:val="auto"/>
          <w:sz w:val="26"/>
          <w:szCs w:val="26"/>
          <w:lang w:eastAsia="en-US" w:bidi="en-US"/>
        </w:rPr>
        <w:t xml:space="preserve">lần 03 </w:t>
      </w:r>
      <w:r w:rsidRPr="00412440">
        <w:rPr>
          <w:rStyle w:val="BodyText3"/>
          <w:color w:val="auto"/>
          <w:sz w:val="26"/>
          <w:szCs w:val="26"/>
        </w:rPr>
        <w:t xml:space="preserve">đến cho Chủ sở hữu và/hoặc Người Sử dụng khác không phải là Chủ sở hữu </w:t>
      </w:r>
      <w:r w:rsidRPr="00412440">
        <w:rPr>
          <w:rStyle w:val="BodyText3"/>
          <w:color w:val="auto"/>
          <w:sz w:val="26"/>
          <w:szCs w:val="26"/>
          <w:lang w:eastAsia="en-US" w:bidi="en-US"/>
        </w:rPr>
        <w:t xml:space="preserve">nhưng </w:t>
      </w:r>
      <w:r w:rsidRPr="00412440">
        <w:rPr>
          <w:rStyle w:val="BodyText3"/>
          <w:color w:val="auto"/>
          <w:sz w:val="26"/>
          <w:szCs w:val="26"/>
        </w:rPr>
        <w:t xml:space="preserve">Chủ sở hữu căn hộ và/hoặc Người sử dụng khác </w:t>
      </w:r>
      <w:r w:rsidRPr="00412440">
        <w:rPr>
          <w:rStyle w:val="BodyText3"/>
          <w:color w:val="auto"/>
          <w:sz w:val="26"/>
          <w:szCs w:val="26"/>
          <w:lang w:eastAsia="en-US" w:bidi="en-US"/>
        </w:rPr>
        <w:t xml:space="preserve">không </w:t>
      </w:r>
      <w:r w:rsidRPr="00412440">
        <w:rPr>
          <w:rStyle w:val="BodyText3"/>
          <w:color w:val="auto"/>
          <w:sz w:val="26"/>
          <w:szCs w:val="26"/>
        </w:rPr>
        <w:t>thanh toán đầy đủ các khoản tiền đến hạn</w:t>
      </w:r>
      <w:r w:rsidRPr="00412440">
        <w:rPr>
          <w:rStyle w:val="BodyText3"/>
          <w:color w:val="auto"/>
          <w:sz w:val="26"/>
          <w:szCs w:val="26"/>
          <w:lang w:eastAsia="en-US" w:bidi="en-US"/>
        </w:rPr>
        <w:t xml:space="preserve"> thì </w:t>
      </w:r>
      <w:r w:rsidRPr="00412440">
        <w:rPr>
          <w:rStyle w:val="BodyText3"/>
          <w:color w:val="auto"/>
          <w:sz w:val="26"/>
          <w:szCs w:val="26"/>
        </w:rPr>
        <w:t>Ban quản trị/Đơn vị quản lý</w:t>
      </w:r>
      <w:r w:rsidRPr="00412440">
        <w:rPr>
          <w:rStyle w:val="BodyText3"/>
          <w:color w:val="auto"/>
          <w:sz w:val="26"/>
          <w:szCs w:val="26"/>
          <w:lang w:eastAsia="en-US" w:bidi="en-US"/>
        </w:rPr>
        <w:t xml:space="preserve"> sẽ tạm dừng</w:t>
      </w:r>
      <w:r w:rsidRPr="00412440">
        <w:rPr>
          <w:rStyle w:val="BodyText3"/>
          <w:color w:val="auto"/>
          <w:sz w:val="26"/>
          <w:szCs w:val="26"/>
        </w:rPr>
        <w:t xml:space="preserve"> Dịch vụ </w:t>
      </w:r>
      <w:r w:rsidRPr="00412440">
        <w:rPr>
          <w:rStyle w:val="BodyText3"/>
          <w:color w:val="auto"/>
          <w:sz w:val="26"/>
          <w:szCs w:val="26"/>
          <w:lang w:eastAsia="en-US" w:bidi="en-US"/>
        </w:rPr>
        <w:t xml:space="preserve">tiện ích </w:t>
      </w:r>
      <w:r w:rsidRPr="00412440">
        <w:rPr>
          <w:rStyle w:val="BodyText3"/>
          <w:color w:val="auto"/>
          <w:sz w:val="26"/>
          <w:szCs w:val="26"/>
        </w:rPr>
        <w:t>cho Căn hộ</w:t>
      </w:r>
      <w:r w:rsidRPr="00412440">
        <w:rPr>
          <w:rStyle w:val="BodyText3"/>
          <w:color w:val="auto"/>
          <w:sz w:val="26"/>
          <w:szCs w:val="26"/>
          <w:lang w:eastAsia="en-US" w:bidi="en-US"/>
        </w:rPr>
        <w:t>. Đồng thời, gửi thông báo đến các Cơ quan quản lý nhà nước can thiệp để xử lý theo quy định của Pháp luật hiện hành;</w:t>
      </w:r>
    </w:p>
    <w:p w14:paraId="67BE2C6B" w14:textId="36204441" w:rsidR="007B172B" w:rsidRPr="00412440" w:rsidRDefault="00E14330" w:rsidP="00945FDE">
      <w:pPr>
        <w:pStyle w:val="NormalWeb"/>
        <w:widowControl w:val="0"/>
        <w:numPr>
          <w:ilvl w:val="0"/>
          <w:numId w:val="86"/>
        </w:numPr>
        <w:shd w:val="clear" w:color="auto" w:fill="FFFFFF"/>
        <w:spacing w:before="120" w:beforeAutospacing="0" w:after="120" w:afterAutospacing="0"/>
        <w:ind w:left="567" w:hanging="567"/>
        <w:jc w:val="both"/>
        <w:rPr>
          <w:sz w:val="26"/>
          <w:szCs w:val="26"/>
          <w:lang w:val="vi-VN" w:eastAsia="vi-VN" w:bidi="vi-VN"/>
        </w:rPr>
      </w:pPr>
      <w:r w:rsidRPr="00412440">
        <w:rPr>
          <w:rStyle w:val="BodyText3"/>
          <w:color w:val="auto"/>
          <w:sz w:val="26"/>
          <w:szCs w:val="26"/>
        </w:rPr>
        <w:t>Đăng thông tin trên các khu vực thông báo công cộng trong phạm vi toà nhà</w:t>
      </w:r>
      <w:r w:rsidR="007B172B" w:rsidRPr="00412440">
        <w:rPr>
          <w:rStyle w:val="BodyText3"/>
          <w:color w:val="auto"/>
          <w:sz w:val="26"/>
          <w:szCs w:val="26"/>
          <w:lang w:val="en-GB"/>
        </w:rPr>
        <w:t xml:space="preserve"> cho đến khi vi phạm được khắc phục</w:t>
      </w:r>
      <w:r w:rsidRPr="00412440">
        <w:rPr>
          <w:rStyle w:val="BodyText3"/>
          <w:color w:val="auto"/>
          <w:sz w:val="26"/>
          <w:szCs w:val="26"/>
          <w:lang w:eastAsia="en-US" w:bidi="en-US"/>
        </w:rPr>
        <w:t>.</w:t>
      </w:r>
      <w:r w:rsidR="007B172B" w:rsidRPr="00412440">
        <w:rPr>
          <w:rStyle w:val="BodyText3"/>
          <w:color w:val="auto"/>
          <w:sz w:val="26"/>
          <w:szCs w:val="26"/>
          <w:lang w:val="en-GB" w:eastAsia="en-US" w:bidi="en-US"/>
        </w:rPr>
        <w:t xml:space="preserve"> </w:t>
      </w:r>
    </w:p>
    <w:p w14:paraId="09B67B46" w14:textId="517EE8AA" w:rsidR="00E14330" w:rsidRPr="00412440" w:rsidRDefault="00E14330" w:rsidP="007B172B">
      <w:pPr>
        <w:pStyle w:val="NormalWeb"/>
        <w:widowControl w:val="0"/>
        <w:numPr>
          <w:ilvl w:val="0"/>
          <w:numId w:val="86"/>
        </w:numPr>
        <w:shd w:val="clear" w:color="auto" w:fill="FFFFFF"/>
        <w:spacing w:before="120" w:beforeAutospacing="0" w:after="120" w:afterAutospacing="0"/>
        <w:ind w:left="567" w:hanging="567"/>
        <w:jc w:val="both"/>
        <w:rPr>
          <w:lang w:val="vi-VN" w:eastAsia="vi-VN" w:bidi="vi-VN"/>
        </w:rPr>
      </w:pPr>
      <w:r w:rsidRPr="00412440">
        <w:t>Hàng năm, Ban quản trị sẽ dự trù ngân sách năm cho tổng chi phí quản lý mỗi Tòa nhà.</w:t>
      </w:r>
      <w:r w:rsidR="007B172B" w:rsidRPr="00412440">
        <w:t xml:space="preserve"> </w:t>
      </w:r>
      <w:r w:rsidRPr="00412440">
        <w:rPr>
          <w:rStyle w:val="BodyText3"/>
          <w:color w:val="auto"/>
          <w:sz w:val="26"/>
          <w:szCs w:val="26"/>
        </w:rPr>
        <w:t xml:space="preserve">Nếu tổng số tiền thu được từ khoản thanh toán phí quản lý vận hành hàng tháng </w:t>
      </w:r>
      <w:r w:rsidRPr="00412440">
        <w:rPr>
          <w:rStyle w:val="BodyText3"/>
          <w:color w:val="auto"/>
          <w:sz w:val="26"/>
          <w:szCs w:val="26"/>
        </w:rPr>
        <w:lastRenderedPageBreak/>
        <w:t>vào cuối năm dương lịch cao hơn số tiền đã chi cho năm đó, thì số tiền nói trên sẽ được chuyển vào Quỹ bảo trì để sử dụng trong tương lai.</w:t>
      </w:r>
    </w:p>
    <w:p w14:paraId="039D8444" w14:textId="77777777" w:rsidR="00E14330" w:rsidRPr="00412440" w:rsidRDefault="00E14330" w:rsidP="00945FDE">
      <w:pPr>
        <w:pStyle w:val="Heading2"/>
        <w:keepNext w:val="0"/>
        <w:keepLines w:val="0"/>
        <w:numPr>
          <w:ilvl w:val="0"/>
          <w:numId w:val="93"/>
        </w:numPr>
        <w:tabs>
          <w:tab w:val="left" w:pos="993"/>
        </w:tabs>
        <w:spacing w:line="240" w:lineRule="auto"/>
        <w:ind w:left="0" w:firstLine="0"/>
      </w:pPr>
      <w:r w:rsidRPr="00412440">
        <w:rPr>
          <w:shd w:val="clear" w:color="auto" w:fill="FFFFFF"/>
        </w:rPr>
        <w:t>Bảo trì Nhà chung cư</w:t>
      </w:r>
    </w:p>
    <w:p w14:paraId="4CE7D089" w14:textId="77777777" w:rsidR="00E14330" w:rsidRPr="00412440" w:rsidRDefault="00E14330" w:rsidP="00945FDE">
      <w:pPr>
        <w:pStyle w:val="ListParagraph"/>
        <w:widowControl w:val="0"/>
        <w:numPr>
          <w:ilvl w:val="0"/>
          <w:numId w:val="90"/>
        </w:numPr>
        <w:tabs>
          <w:tab w:val="left" w:pos="567"/>
        </w:tabs>
        <w:spacing w:before="120" w:after="120"/>
        <w:ind w:left="567" w:hanging="567"/>
        <w:contextualSpacing w:val="0"/>
        <w:jc w:val="both"/>
        <w:rPr>
          <w:sz w:val="26"/>
          <w:szCs w:val="26"/>
        </w:rPr>
      </w:pPr>
      <w:r w:rsidRPr="00412440">
        <w:rPr>
          <w:sz w:val="26"/>
          <w:szCs w:val="26"/>
        </w:rPr>
        <w:t>Chủ sở hữu nhà chung cư có trách nhiệm bảo trì phần sở hữu riêng và đóng góp kinh phí bảo trì phần sở hữu chung của nhà chung cư để duy trì chất lượng của nhà ở và bảo đảm an toàn trong quá trình sử dụng. Kinh phí bảo trì Các Công trình tiện ích chung (được tính là 2% giá trị Căn hộ chưa bao gồm thuế GTGT), ngoài ra Chủ sở hữu/Người sử dụng căn hộ sẽ đóng thêm kinh phí nếu mức phí đã thu không đủ để chi trả theo nhu cầu. Mức thu cụ thể sẽ được thông qua Hội nghị nhà chung cư đảm bảo nguyên tắc mức đóng góp này tương ứng với phần diện tích của Khu vực sở hữu riêng của Chủ sở hữu căn hộ.</w:t>
      </w:r>
    </w:p>
    <w:p w14:paraId="7437FB92" w14:textId="77777777" w:rsidR="00E14330" w:rsidRPr="00412440" w:rsidRDefault="00E14330" w:rsidP="00945FDE">
      <w:pPr>
        <w:pStyle w:val="ListParagraph"/>
        <w:widowControl w:val="0"/>
        <w:numPr>
          <w:ilvl w:val="0"/>
          <w:numId w:val="90"/>
        </w:numPr>
        <w:tabs>
          <w:tab w:val="left" w:pos="567"/>
        </w:tabs>
        <w:spacing w:before="120" w:after="120"/>
        <w:ind w:left="567" w:hanging="567"/>
        <w:contextualSpacing w:val="0"/>
        <w:jc w:val="both"/>
        <w:rPr>
          <w:sz w:val="26"/>
          <w:szCs w:val="26"/>
        </w:rPr>
      </w:pPr>
      <w:r w:rsidRPr="00412440">
        <w:rPr>
          <w:sz w:val="26"/>
          <w:szCs w:val="26"/>
        </w:rPr>
        <w:t>Việc bảo trì phần sở hữu riêng không được làm ảnh hưởng đến phần sở hữu riêng của các Chủ sở hữu khác và các hệ thống công trình, thiết bị thuộc sở hữu chung, sử dụng chung của nhà chung cư.</w:t>
      </w:r>
    </w:p>
    <w:p w14:paraId="22BB0E25" w14:textId="77777777" w:rsidR="00E14330" w:rsidRPr="00412440" w:rsidRDefault="00E14330" w:rsidP="00945FDE">
      <w:pPr>
        <w:pStyle w:val="ListParagraph"/>
        <w:widowControl w:val="0"/>
        <w:numPr>
          <w:ilvl w:val="0"/>
          <w:numId w:val="90"/>
        </w:numPr>
        <w:tabs>
          <w:tab w:val="left" w:pos="567"/>
        </w:tabs>
        <w:spacing w:before="120" w:after="120"/>
        <w:ind w:left="567" w:hanging="567"/>
        <w:contextualSpacing w:val="0"/>
        <w:jc w:val="both"/>
        <w:rPr>
          <w:sz w:val="26"/>
          <w:szCs w:val="26"/>
        </w:rPr>
      </w:pPr>
      <w:r w:rsidRPr="00412440">
        <w:rPr>
          <w:sz w:val="26"/>
          <w:szCs w:val="26"/>
        </w:rPr>
        <w:t>Việc bảo trì phần sở hữu chung bao gồm:</w:t>
      </w:r>
    </w:p>
    <w:p w14:paraId="7D1A6FE3" w14:textId="77777777" w:rsidR="00E14330" w:rsidRPr="00412440" w:rsidRDefault="00E14330" w:rsidP="00945FDE">
      <w:pPr>
        <w:pStyle w:val="NormalWeb"/>
        <w:widowControl w:val="0"/>
        <w:numPr>
          <w:ilvl w:val="0"/>
          <w:numId w:val="91"/>
        </w:numPr>
        <w:shd w:val="clear" w:color="auto" w:fill="FFFFFF"/>
        <w:spacing w:before="120" w:beforeAutospacing="0" w:after="120" w:afterAutospacing="0"/>
        <w:ind w:left="567" w:hanging="567"/>
        <w:jc w:val="both"/>
        <w:rPr>
          <w:sz w:val="26"/>
          <w:szCs w:val="26"/>
          <w:lang w:val="vi-VN" w:eastAsia="vi-VN" w:bidi="vi-VN"/>
        </w:rPr>
      </w:pPr>
      <w:r w:rsidRPr="00412440">
        <w:rPr>
          <w:rStyle w:val="BodyText3"/>
          <w:color w:val="auto"/>
          <w:sz w:val="26"/>
          <w:szCs w:val="26"/>
        </w:rPr>
        <w:t>Phần diện tích còn lại của nhà chung cư ngoài phần diện tích thuộc sở hữu riêng; nhà sinh hoạt cộng đồng của nhà chung cư;</w:t>
      </w:r>
    </w:p>
    <w:p w14:paraId="7A435E7B" w14:textId="77777777" w:rsidR="00E14330" w:rsidRPr="00412440" w:rsidRDefault="00E14330" w:rsidP="00945FDE">
      <w:pPr>
        <w:pStyle w:val="NormalWeb"/>
        <w:widowControl w:val="0"/>
        <w:numPr>
          <w:ilvl w:val="0"/>
          <w:numId w:val="91"/>
        </w:numPr>
        <w:shd w:val="clear" w:color="auto" w:fill="FFFFFF"/>
        <w:spacing w:before="120" w:beforeAutospacing="0" w:after="120" w:afterAutospacing="0"/>
        <w:ind w:left="567" w:hanging="567"/>
        <w:jc w:val="both"/>
        <w:rPr>
          <w:sz w:val="26"/>
          <w:szCs w:val="26"/>
          <w:lang w:val="vi-VN" w:eastAsia="vi-VN" w:bidi="vi-VN"/>
        </w:rPr>
      </w:pPr>
      <w:r w:rsidRPr="00412440">
        <w:rPr>
          <w:rStyle w:val="BodyText3"/>
          <w:color w:val="auto"/>
          <w:sz w:val="26"/>
          <w:szCs w:val="26"/>
        </w:rPr>
        <w:t>Không gian và hệ thống kết cấu chịu lực, trang thiết bị kỹ thuật dùng chung trong nhà chung cư bao gồm khung, cột, tường chịu lực, tường bao ngôi nhà, tường phân chia các căn hộ, sàn, mái, sân thượng, hành lang, cầu thang bộ, đường thoát hiểm, lồng xả rác, hộp kỹ thuật;</w:t>
      </w:r>
    </w:p>
    <w:p w14:paraId="058CA12E" w14:textId="77777777" w:rsidR="00E14330" w:rsidRPr="00412440" w:rsidRDefault="00E14330" w:rsidP="00945FDE">
      <w:pPr>
        <w:pStyle w:val="NormalWeb"/>
        <w:widowControl w:val="0"/>
        <w:numPr>
          <w:ilvl w:val="0"/>
          <w:numId w:val="91"/>
        </w:numPr>
        <w:shd w:val="clear" w:color="auto" w:fill="FFFFFF"/>
        <w:spacing w:before="120" w:beforeAutospacing="0" w:after="120" w:afterAutospacing="0"/>
        <w:ind w:left="567" w:hanging="567"/>
        <w:jc w:val="both"/>
        <w:rPr>
          <w:sz w:val="26"/>
          <w:szCs w:val="26"/>
          <w:lang w:val="vi-VN" w:eastAsia="vi-VN" w:bidi="vi-VN"/>
        </w:rPr>
      </w:pPr>
      <w:r w:rsidRPr="00412440">
        <w:rPr>
          <w:rStyle w:val="BodyText3"/>
          <w:color w:val="auto"/>
          <w:sz w:val="26"/>
          <w:szCs w:val="26"/>
        </w:rPr>
        <w:t>Bảo trì hệ thống các thiết bị thuộc sở hữu chung của nhà chung cư, bao gồm thang máy, máy phát điện, máy bơm nước, hệ thống thông gió, hệ thống cấp điện chiếu sáng, điện sinh hoạt, các thiết bị điện dùng chung, hệ thống cấp, thoát nước, hệ thống cấp ga, lò sưởi trung tâm, phát thanh truyền hình, thông tin liên lạc, phòng cháy, chữa cháy, cột thu lôi và các thiết bị khác dùng chung cho nhà chung cư.</w:t>
      </w:r>
    </w:p>
    <w:p w14:paraId="7F100500" w14:textId="77777777" w:rsidR="00E14330" w:rsidRPr="00412440" w:rsidRDefault="00E14330" w:rsidP="00945FDE">
      <w:pPr>
        <w:pStyle w:val="NormalWeb"/>
        <w:widowControl w:val="0"/>
        <w:numPr>
          <w:ilvl w:val="0"/>
          <w:numId w:val="91"/>
        </w:numPr>
        <w:shd w:val="clear" w:color="auto" w:fill="FFFFFF"/>
        <w:spacing w:before="120" w:beforeAutospacing="0" w:after="120" w:afterAutospacing="0"/>
        <w:ind w:left="567" w:hanging="567"/>
        <w:jc w:val="both"/>
        <w:rPr>
          <w:sz w:val="26"/>
          <w:szCs w:val="26"/>
          <w:lang w:val="vi-VN" w:eastAsia="vi-VN" w:bidi="vi-VN"/>
        </w:rPr>
      </w:pPr>
      <w:r w:rsidRPr="00412440">
        <w:rPr>
          <w:rStyle w:val="BodyText3"/>
          <w:color w:val="auto"/>
          <w:sz w:val="26"/>
          <w:szCs w:val="26"/>
        </w:rPr>
        <w:t>Bảo trì hệ thống hạ tầng kỹ thuật bên ngoài kết nối với nhà chung cư; các công trình công cộng sân chung, vườn hoa, công viên.</w:t>
      </w:r>
    </w:p>
    <w:p w14:paraId="249CC00C" w14:textId="77777777" w:rsidR="00E14330" w:rsidRPr="00412440" w:rsidRDefault="00E14330" w:rsidP="00945FDE">
      <w:pPr>
        <w:pStyle w:val="NormalWeb"/>
        <w:widowControl w:val="0"/>
        <w:numPr>
          <w:ilvl w:val="0"/>
          <w:numId w:val="91"/>
        </w:numPr>
        <w:shd w:val="clear" w:color="auto" w:fill="FFFFFF"/>
        <w:spacing w:before="120" w:beforeAutospacing="0" w:after="120" w:afterAutospacing="0"/>
        <w:ind w:left="567" w:hanging="567"/>
        <w:jc w:val="both"/>
        <w:rPr>
          <w:sz w:val="26"/>
          <w:szCs w:val="26"/>
          <w:lang w:val="vi-VN" w:eastAsia="vi-VN" w:bidi="vi-VN"/>
        </w:rPr>
      </w:pPr>
      <w:r w:rsidRPr="00412440">
        <w:rPr>
          <w:rStyle w:val="BodyText3"/>
          <w:color w:val="auto"/>
          <w:sz w:val="26"/>
          <w:szCs w:val="26"/>
        </w:rPr>
        <w:t>Xử lý nước thải ứ nghẹt, hút bể phốt định kỳ; cấy vi sinh cho hệ thống nước thải của nhà chung cư.</w:t>
      </w:r>
    </w:p>
    <w:p w14:paraId="2C804754" w14:textId="77777777" w:rsidR="00E14330" w:rsidRPr="00412440" w:rsidRDefault="00E14330" w:rsidP="00643EB9">
      <w:pPr>
        <w:spacing w:before="120" w:after="120"/>
        <w:jc w:val="center"/>
        <w:outlineLvl w:val="0"/>
        <w:rPr>
          <w:rFonts w:ascii="Times New Roman" w:hAnsi="Times New Roman" w:cs="Times New Roman"/>
          <w:b/>
          <w:color w:val="auto"/>
          <w:sz w:val="26"/>
          <w:szCs w:val="26"/>
        </w:rPr>
      </w:pPr>
      <w:r w:rsidRPr="00412440">
        <w:rPr>
          <w:rFonts w:ascii="Times New Roman" w:hAnsi="Times New Roman" w:cs="Times New Roman"/>
          <w:b/>
          <w:color w:val="auto"/>
          <w:sz w:val="26"/>
          <w:szCs w:val="26"/>
        </w:rPr>
        <w:t>CHƯƠNG V: GIẢI QUYẾT TRANH CHẤP VÀ ĐIỀU KHOẢN THI HÀNH</w:t>
      </w:r>
    </w:p>
    <w:p w14:paraId="503D397B" w14:textId="77777777" w:rsidR="00E14330" w:rsidRPr="00412440" w:rsidRDefault="00E14330" w:rsidP="00945FDE">
      <w:pPr>
        <w:pStyle w:val="Heading2"/>
        <w:keepNext w:val="0"/>
        <w:keepLines w:val="0"/>
        <w:numPr>
          <w:ilvl w:val="0"/>
          <w:numId w:val="93"/>
        </w:numPr>
        <w:tabs>
          <w:tab w:val="left" w:pos="993"/>
        </w:tabs>
        <w:spacing w:line="240" w:lineRule="auto"/>
        <w:ind w:left="0" w:firstLine="0"/>
        <w:rPr>
          <w:lang w:bidi="vi-VN"/>
        </w:rPr>
      </w:pPr>
      <w:r w:rsidRPr="00412440">
        <w:rPr>
          <w:lang w:bidi="vi-VN"/>
        </w:rPr>
        <w:t>Giải quyết tranh chấp</w:t>
      </w:r>
    </w:p>
    <w:p w14:paraId="57D306F6" w14:textId="77777777" w:rsidR="00E14330" w:rsidRPr="00412440" w:rsidRDefault="00E14330" w:rsidP="00945FDE">
      <w:pPr>
        <w:pStyle w:val="ListParagraph"/>
        <w:widowControl w:val="0"/>
        <w:numPr>
          <w:ilvl w:val="0"/>
          <w:numId w:val="95"/>
        </w:numPr>
        <w:tabs>
          <w:tab w:val="left" w:pos="567"/>
        </w:tabs>
        <w:spacing w:before="120" w:after="120"/>
        <w:ind w:left="0" w:firstLine="0"/>
        <w:contextualSpacing w:val="0"/>
        <w:jc w:val="both"/>
        <w:rPr>
          <w:b/>
          <w:sz w:val="26"/>
          <w:szCs w:val="26"/>
          <w:lang w:val="vi-VN" w:eastAsia="vi-VN" w:bidi="vi-VN"/>
        </w:rPr>
      </w:pPr>
      <w:r w:rsidRPr="00412440">
        <w:rPr>
          <w:rStyle w:val="BodyText3"/>
          <w:b/>
          <w:color w:val="auto"/>
          <w:sz w:val="26"/>
          <w:szCs w:val="26"/>
        </w:rPr>
        <w:t>Giải quyết tranh chấp.</w:t>
      </w:r>
    </w:p>
    <w:p w14:paraId="55BEFF0E" w14:textId="77777777" w:rsidR="00E14330" w:rsidRPr="00412440" w:rsidRDefault="00E14330" w:rsidP="00945FDE">
      <w:pPr>
        <w:pStyle w:val="ListParagraph"/>
        <w:widowControl w:val="0"/>
        <w:numPr>
          <w:ilvl w:val="1"/>
          <w:numId w:val="59"/>
        </w:numPr>
        <w:spacing w:before="120" w:after="120"/>
        <w:ind w:left="567" w:hanging="567"/>
        <w:contextualSpacing w:val="0"/>
        <w:jc w:val="both"/>
        <w:rPr>
          <w:b/>
          <w:sz w:val="26"/>
          <w:szCs w:val="26"/>
          <w:lang w:val="vi-VN" w:eastAsia="vi-VN" w:bidi="vi-VN"/>
        </w:rPr>
      </w:pPr>
      <w:r w:rsidRPr="00412440">
        <w:rPr>
          <w:rStyle w:val="BodyText3"/>
          <w:color w:val="auto"/>
          <w:sz w:val="26"/>
          <w:szCs w:val="26"/>
        </w:rPr>
        <w:t xml:space="preserve">Các tranh chấp liên quan đến quyền sở hữu trong khu căn hộ do Toà án có thẩm quyền </w:t>
      </w:r>
      <w:r w:rsidRPr="00412440">
        <w:rPr>
          <w:rStyle w:val="BodyText3"/>
          <w:color w:val="auto"/>
          <w:sz w:val="26"/>
          <w:szCs w:val="26"/>
          <w:lang w:bidi="en-US"/>
        </w:rPr>
        <w:t xml:space="preserve">tại tỉnh Khánh Hòa </w:t>
      </w:r>
      <w:r w:rsidRPr="00412440">
        <w:rPr>
          <w:rStyle w:val="BodyText3"/>
          <w:color w:val="auto"/>
          <w:sz w:val="26"/>
          <w:szCs w:val="26"/>
        </w:rPr>
        <w:t>giải quyết.</w:t>
      </w:r>
    </w:p>
    <w:p w14:paraId="1B4BA750" w14:textId="120795B3" w:rsidR="00E14330" w:rsidRPr="00412440" w:rsidRDefault="00E14330" w:rsidP="00945FDE">
      <w:pPr>
        <w:pStyle w:val="ListParagraph"/>
        <w:widowControl w:val="0"/>
        <w:numPr>
          <w:ilvl w:val="1"/>
          <w:numId w:val="59"/>
        </w:numPr>
        <w:spacing w:before="120" w:after="120"/>
        <w:ind w:left="567" w:hanging="567"/>
        <w:contextualSpacing w:val="0"/>
        <w:jc w:val="both"/>
        <w:rPr>
          <w:b/>
          <w:sz w:val="26"/>
          <w:szCs w:val="26"/>
          <w:lang w:val="vi-VN" w:eastAsia="vi-VN" w:bidi="vi-VN"/>
        </w:rPr>
      </w:pPr>
      <w:r w:rsidRPr="00412440">
        <w:rPr>
          <w:rStyle w:val="BodyText3"/>
          <w:color w:val="auto"/>
          <w:sz w:val="26"/>
          <w:szCs w:val="26"/>
        </w:rPr>
        <w:t>Các tranh chấp liên quan đến việc sử dụng các công trình tiện ích chung, quản lý sử dụng, vận hành, khai thác, cải tạo, sửa chữa trong Khu Căn Hộ được giải quyết bằng phương thức hòa giải, thương lượng. Ban quản trị có trách nhiệm làm trung gian hòa giải giữa các bên tranh chấp. Nếu tranh chấp không thể giải quyết được bằng con đường hòa giải, thương lượng thì các bên có quyền khởi kiện ra tòa án có thẩm quyền</w:t>
      </w:r>
      <w:r w:rsidR="00EB3173" w:rsidRPr="00412440">
        <w:rPr>
          <w:rStyle w:val="BodyText3"/>
          <w:color w:val="auto"/>
          <w:sz w:val="26"/>
          <w:szCs w:val="26"/>
          <w:lang w:val="en-GB"/>
        </w:rPr>
        <w:t xml:space="preserve"> </w:t>
      </w:r>
      <w:r w:rsidR="00EB3173" w:rsidRPr="00412440">
        <w:rPr>
          <w:rStyle w:val="BodyText3"/>
          <w:color w:val="auto"/>
          <w:sz w:val="26"/>
          <w:szCs w:val="26"/>
          <w:lang w:val="en-GB" w:bidi="en-US"/>
        </w:rPr>
        <w:t>theo quy định của pháp luật tuỳ thời điểm</w:t>
      </w:r>
      <w:r w:rsidRPr="00412440">
        <w:rPr>
          <w:rStyle w:val="BodyText3"/>
          <w:color w:val="auto"/>
          <w:sz w:val="26"/>
          <w:szCs w:val="26"/>
        </w:rPr>
        <w:t>.</w:t>
      </w:r>
    </w:p>
    <w:p w14:paraId="405E58C4" w14:textId="77777777" w:rsidR="00E14330" w:rsidRPr="00412440" w:rsidRDefault="00E14330" w:rsidP="00945FDE">
      <w:pPr>
        <w:pStyle w:val="ListParagraph"/>
        <w:widowControl w:val="0"/>
        <w:numPr>
          <w:ilvl w:val="0"/>
          <w:numId w:val="95"/>
        </w:numPr>
        <w:spacing w:before="120" w:after="120"/>
        <w:ind w:left="567" w:hanging="567"/>
        <w:contextualSpacing w:val="0"/>
        <w:jc w:val="both"/>
        <w:rPr>
          <w:sz w:val="26"/>
          <w:szCs w:val="26"/>
          <w:lang w:val="vi-VN" w:eastAsia="vi-VN" w:bidi="vi-VN"/>
        </w:rPr>
      </w:pPr>
      <w:r w:rsidRPr="00412440">
        <w:rPr>
          <w:rStyle w:val="BodyText3"/>
          <w:color w:val="auto"/>
          <w:sz w:val="26"/>
          <w:szCs w:val="26"/>
        </w:rPr>
        <w:t xml:space="preserve">Chủ đầu tư, Ban quản trị và Ban quản lý có trách nhiệm phổ biến Quy chế này tại </w:t>
      </w:r>
      <w:r w:rsidRPr="00412440">
        <w:rPr>
          <w:rStyle w:val="BodyText3"/>
          <w:color w:val="auto"/>
          <w:sz w:val="26"/>
          <w:szCs w:val="26"/>
        </w:rPr>
        <w:lastRenderedPageBreak/>
        <w:t xml:space="preserve">các vị trí thuận lợi để </w:t>
      </w:r>
      <w:r w:rsidRPr="00412440">
        <w:rPr>
          <w:rStyle w:val="BodyText3"/>
          <w:color w:val="auto"/>
          <w:sz w:val="26"/>
          <w:szCs w:val="26"/>
          <w:lang w:bidi="en-US"/>
        </w:rPr>
        <w:t>c</w:t>
      </w:r>
      <w:r w:rsidRPr="00412440">
        <w:rPr>
          <w:rStyle w:val="BodyText3"/>
          <w:color w:val="auto"/>
          <w:sz w:val="26"/>
          <w:szCs w:val="26"/>
        </w:rPr>
        <w:t>ác Chủ sở hữu/Người sử dụng nhà chung cư biết và nghiêm chỉnh chấp hành.</w:t>
      </w:r>
    </w:p>
    <w:p w14:paraId="7E803396" w14:textId="77777777" w:rsidR="00E14330" w:rsidRPr="00412440" w:rsidRDefault="00E14330" w:rsidP="00945FDE">
      <w:pPr>
        <w:pStyle w:val="ListParagraph"/>
        <w:widowControl w:val="0"/>
        <w:numPr>
          <w:ilvl w:val="0"/>
          <w:numId w:val="95"/>
        </w:numPr>
        <w:tabs>
          <w:tab w:val="left" w:pos="567"/>
        </w:tabs>
        <w:spacing w:before="120" w:after="120"/>
        <w:ind w:left="567" w:hanging="567"/>
        <w:contextualSpacing w:val="0"/>
        <w:jc w:val="both"/>
        <w:rPr>
          <w:sz w:val="26"/>
          <w:szCs w:val="26"/>
          <w:lang w:val="vi-VN" w:eastAsia="vi-VN" w:bidi="vi-VN"/>
        </w:rPr>
      </w:pPr>
      <w:r w:rsidRPr="00412440">
        <w:rPr>
          <w:rStyle w:val="BodyText3"/>
          <w:color w:val="auto"/>
          <w:sz w:val="26"/>
          <w:szCs w:val="26"/>
        </w:rPr>
        <w:t>Trong quá trình thực hiện Quy chế này, nếu có những kiến nghị cần sửa đổi, bổ sung Quy chế, các tổ chức, cá nhân có liên quan gửi ý kiến đóng góp bằng văn bản về Ban quản lý và/hoặc Ban quản trị để xử lý theo thẩm quyền quy định tại Quy chế này.</w:t>
      </w:r>
    </w:p>
    <w:p w14:paraId="17480046" w14:textId="77777777" w:rsidR="00E14330" w:rsidRPr="00412440" w:rsidRDefault="00E14330" w:rsidP="00945FDE">
      <w:pPr>
        <w:pStyle w:val="ListParagraph"/>
        <w:widowControl w:val="0"/>
        <w:numPr>
          <w:ilvl w:val="0"/>
          <w:numId w:val="95"/>
        </w:numPr>
        <w:tabs>
          <w:tab w:val="left" w:pos="567"/>
        </w:tabs>
        <w:spacing w:before="120" w:after="120"/>
        <w:ind w:left="567" w:hanging="567"/>
        <w:contextualSpacing w:val="0"/>
        <w:jc w:val="both"/>
        <w:rPr>
          <w:sz w:val="26"/>
          <w:szCs w:val="26"/>
          <w:lang w:val="vi-VN" w:eastAsia="vi-VN" w:bidi="vi-VN"/>
        </w:rPr>
      </w:pPr>
      <w:r w:rsidRPr="00412440">
        <w:rPr>
          <w:rStyle w:val="BodyText3"/>
          <w:color w:val="auto"/>
          <w:sz w:val="26"/>
          <w:szCs w:val="26"/>
        </w:rPr>
        <w:t>Cho đến khi tổ chức Hội nghị nhà chung cư</w:t>
      </w:r>
      <w:r w:rsidRPr="00412440">
        <w:rPr>
          <w:rStyle w:val="BodyText3"/>
          <w:color w:val="auto"/>
          <w:sz w:val="26"/>
          <w:szCs w:val="26"/>
          <w:lang w:val="en-GB"/>
        </w:rPr>
        <w:t xml:space="preserve"> </w:t>
      </w:r>
      <w:r w:rsidRPr="00412440">
        <w:rPr>
          <w:rStyle w:val="BodyText3"/>
          <w:color w:val="auto"/>
          <w:sz w:val="26"/>
          <w:szCs w:val="26"/>
        </w:rPr>
        <w:t>lần đầu, trên cơ sở tham vấn ý kiến của các bên liên quan, Chủ đầu tư có thể tiến hành việc điều chỉnh, sửa đổi một số điều khoản của Quy chế trên cơ sở phù hợp với nhu cầu quản lý, vận hành thực tế của Khu Căn hộ, và đảm bảo các quy định pháp luật hiện hành.</w:t>
      </w:r>
      <w:bookmarkStart w:id="156" w:name="bookmark28"/>
    </w:p>
    <w:p w14:paraId="403F3DCB" w14:textId="77777777" w:rsidR="00E14330" w:rsidRPr="00412440" w:rsidRDefault="00E14330" w:rsidP="00945FDE">
      <w:pPr>
        <w:pStyle w:val="Heading2"/>
        <w:keepNext w:val="0"/>
        <w:keepLines w:val="0"/>
        <w:numPr>
          <w:ilvl w:val="0"/>
          <w:numId w:val="93"/>
        </w:numPr>
        <w:tabs>
          <w:tab w:val="left" w:pos="993"/>
        </w:tabs>
        <w:spacing w:line="240" w:lineRule="auto"/>
        <w:ind w:left="567" w:hanging="567"/>
      </w:pPr>
      <w:r w:rsidRPr="00412440">
        <w:t>Điều khoản thi hành.</w:t>
      </w:r>
      <w:bookmarkEnd w:id="156"/>
    </w:p>
    <w:p w14:paraId="0AF4603A" w14:textId="26D06611" w:rsidR="00E14330" w:rsidRPr="00412440" w:rsidRDefault="00E14330" w:rsidP="00945FDE">
      <w:pPr>
        <w:pStyle w:val="ListParagraph"/>
        <w:widowControl w:val="0"/>
        <w:numPr>
          <w:ilvl w:val="0"/>
          <w:numId w:val="60"/>
        </w:numPr>
        <w:tabs>
          <w:tab w:val="left" w:pos="567"/>
        </w:tabs>
        <w:spacing w:before="120" w:after="120"/>
        <w:ind w:left="567" w:hanging="567"/>
        <w:contextualSpacing w:val="0"/>
        <w:jc w:val="both"/>
        <w:rPr>
          <w:sz w:val="26"/>
          <w:szCs w:val="26"/>
          <w:lang w:val="vi-VN" w:eastAsia="vi-VN" w:bidi="vi-VN"/>
        </w:rPr>
      </w:pPr>
      <w:r w:rsidRPr="00412440">
        <w:rPr>
          <w:rStyle w:val="BodyText3"/>
          <w:color w:val="auto"/>
          <w:sz w:val="26"/>
          <w:szCs w:val="26"/>
        </w:rPr>
        <w:t xml:space="preserve">Các quy định tại </w:t>
      </w:r>
      <w:r w:rsidRPr="00412440">
        <w:rPr>
          <w:rStyle w:val="BodyText3"/>
          <w:color w:val="auto"/>
          <w:sz w:val="26"/>
          <w:szCs w:val="26"/>
          <w:lang w:bidi="en-US"/>
        </w:rPr>
        <w:t>Bản Nội quy</w:t>
      </w:r>
      <w:r w:rsidRPr="00412440">
        <w:rPr>
          <w:rStyle w:val="BodyText3"/>
          <w:color w:val="auto"/>
          <w:sz w:val="26"/>
          <w:szCs w:val="26"/>
        </w:rPr>
        <w:t xml:space="preserve"> này được điều chỉnh và</w:t>
      </w:r>
      <w:r w:rsidR="00EB3173" w:rsidRPr="00412440">
        <w:rPr>
          <w:rStyle w:val="BodyText3"/>
          <w:color w:val="auto"/>
          <w:sz w:val="26"/>
          <w:szCs w:val="26"/>
          <w:lang w:val="en-GB"/>
        </w:rPr>
        <w:t xml:space="preserve"> chỉ</w:t>
      </w:r>
      <w:r w:rsidRPr="00412440">
        <w:rPr>
          <w:rStyle w:val="BodyText3"/>
          <w:color w:val="auto"/>
          <w:sz w:val="26"/>
          <w:szCs w:val="26"/>
        </w:rPr>
        <w:t xml:space="preserve"> có hiệu lực </w:t>
      </w:r>
      <w:r w:rsidR="00EB3173" w:rsidRPr="00412440">
        <w:rPr>
          <w:rStyle w:val="BodyText3"/>
          <w:color w:val="auto"/>
          <w:sz w:val="26"/>
          <w:szCs w:val="26"/>
          <w:lang w:val="en-GB"/>
        </w:rPr>
        <w:t>sau khi hoàn thành nghĩa vụ đăng ký lại theo quy định tại Điều 15 Nghị định 99/2011/NĐ-CP</w:t>
      </w:r>
      <w:r w:rsidRPr="00412440">
        <w:rPr>
          <w:rStyle w:val="BodyText3"/>
          <w:color w:val="auto"/>
          <w:sz w:val="26"/>
          <w:szCs w:val="26"/>
        </w:rPr>
        <w:t>.</w:t>
      </w:r>
    </w:p>
    <w:p w14:paraId="5C1C5301" w14:textId="77777777" w:rsidR="00E14330" w:rsidRPr="00412440" w:rsidRDefault="00E14330" w:rsidP="00945FDE">
      <w:pPr>
        <w:pStyle w:val="ListParagraph"/>
        <w:widowControl w:val="0"/>
        <w:numPr>
          <w:ilvl w:val="0"/>
          <w:numId w:val="60"/>
        </w:numPr>
        <w:tabs>
          <w:tab w:val="left" w:pos="567"/>
        </w:tabs>
        <w:spacing w:before="120" w:after="120"/>
        <w:ind w:left="567" w:hanging="567"/>
        <w:contextualSpacing w:val="0"/>
        <w:jc w:val="both"/>
        <w:rPr>
          <w:sz w:val="26"/>
          <w:szCs w:val="26"/>
          <w:lang w:val="vi-VN" w:eastAsia="vi-VN" w:bidi="vi-VN"/>
        </w:rPr>
      </w:pPr>
      <w:r w:rsidRPr="00412440">
        <w:rPr>
          <w:rStyle w:val="BodyText3"/>
          <w:color w:val="auto"/>
          <w:sz w:val="26"/>
          <w:szCs w:val="26"/>
        </w:rPr>
        <w:t xml:space="preserve">Bản </w:t>
      </w:r>
      <w:r w:rsidRPr="00412440">
        <w:rPr>
          <w:rStyle w:val="BodyText3"/>
          <w:color w:val="auto"/>
          <w:sz w:val="26"/>
          <w:szCs w:val="26"/>
          <w:lang w:bidi="en-US"/>
        </w:rPr>
        <w:t>Nội quy</w:t>
      </w:r>
      <w:r w:rsidRPr="00412440">
        <w:rPr>
          <w:rStyle w:val="BodyText3"/>
          <w:color w:val="auto"/>
          <w:sz w:val="26"/>
          <w:szCs w:val="26"/>
        </w:rPr>
        <w:t xml:space="preserve"> này áp dụng cho tất cả người sử dụng nhà chung cư và có hiệu lực kể từ khi Hợp đồng mua bán căn hộ được ký giữa Bên Mua và Chủ đầu tư dự án.</w:t>
      </w:r>
    </w:p>
    <w:tbl>
      <w:tblPr>
        <w:tblW w:w="0" w:type="auto"/>
        <w:tblLook w:val="01E0" w:firstRow="1" w:lastRow="1" w:firstColumn="1" w:lastColumn="1" w:noHBand="0" w:noVBand="0"/>
      </w:tblPr>
      <w:tblGrid>
        <w:gridCol w:w="4536"/>
        <w:gridCol w:w="4529"/>
      </w:tblGrid>
      <w:tr w:rsidR="00E14330" w:rsidRPr="0089271C" w14:paraId="6A3A5F0C" w14:textId="77777777" w:rsidTr="006921DF">
        <w:tc>
          <w:tcPr>
            <w:tcW w:w="4952" w:type="dxa"/>
            <w:tcMar>
              <w:top w:w="0" w:type="dxa"/>
              <w:left w:w="108" w:type="dxa"/>
              <w:bottom w:w="0" w:type="dxa"/>
              <w:right w:w="108" w:type="dxa"/>
            </w:tcMar>
          </w:tcPr>
          <w:p w14:paraId="45A94792" w14:textId="77777777" w:rsidR="00E14330" w:rsidRPr="00412440" w:rsidRDefault="00E14330" w:rsidP="00643EB9">
            <w:pPr>
              <w:spacing w:before="120" w:after="120"/>
              <w:jc w:val="center"/>
              <w:rPr>
                <w:rFonts w:ascii="Times New Roman" w:hAnsi="Times New Roman" w:cs="Times New Roman"/>
                <w:b/>
                <w:color w:val="auto"/>
                <w:sz w:val="26"/>
                <w:szCs w:val="26"/>
              </w:rPr>
            </w:pPr>
            <w:r w:rsidRPr="00412440">
              <w:rPr>
                <w:rFonts w:ascii="Times New Roman" w:hAnsi="Times New Roman" w:cs="Times New Roman"/>
                <w:b/>
                <w:color w:val="auto"/>
                <w:sz w:val="26"/>
                <w:szCs w:val="26"/>
              </w:rPr>
              <w:t>BÊN MUA</w:t>
            </w:r>
          </w:p>
          <w:p w14:paraId="0A2B8FB3" w14:textId="77777777" w:rsidR="00E14330" w:rsidRPr="00412440" w:rsidRDefault="00E14330" w:rsidP="00643EB9">
            <w:pPr>
              <w:spacing w:before="120" w:after="120"/>
              <w:jc w:val="center"/>
              <w:rPr>
                <w:rFonts w:ascii="Times New Roman" w:hAnsi="Times New Roman" w:cs="Times New Roman"/>
                <w:i/>
                <w:color w:val="auto"/>
                <w:sz w:val="26"/>
                <w:szCs w:val="26"/>
              </w:rPr>
            </w:pPr>
            <w:r w:rsidRPr="00412440">
              <w:rPr>
                <w:rFonts w:ascii="Times New Roman" w:hAnsi="Times New Roman" w:cs="Times New Roman"/>
                <w:i/>
                <w:color w:val="auto"/>
                <w:sz w:val="26"/>
                <w:szCs w:val="26"/>
              </w:rPr>
              <w:t>(Ký tên, ghi rõ họ tên)</w:t>
            </w:r>
          </w:p>
          <w:p w14:paraId="44346978" w14:textId="77777777" w:rsidR="00E14330" w:rsidRPr="00412440" w:rsidRDefault="00E14330" w:rsidP="00643EB9">
            <w:pPr>
              <w:spacing w:before="120" w:after="120"/>
              <w:rPr>
                <w:rFonts w:ascii="Times New Roman" w:hAnsi="Times New Roman" w:cs="Times New Roman"/>
                <w:color w:val="auto"/>
                <w:sz w:val="26"/>
                <w:szCs w:val="26"/>
              </w:rPr>
            </w:pPr>
          </w:p>
        </w:tc>
        <w:tc>
          <w:tcPr>
            <w:tcW w:w="4952" w:type="dxa"/>
            <w:tcMar>
              <w:top w:w="0" w:type="dxa"/>
              <w:left w:w="108" w:type="dxa"/>
              <w:bottom w:w="0" w:type="dxa"/>
              <w:right w:w="108" w:type="dxa"/>
            </w:tcMar>
          </w:tcPr>
          <w:p w14:paraId="29BEF736" w14:textId="77777777" w:rsidR="00E14330" w:rsidRPr="00412440" w:rsidRDefault="00E14330" w:rsidP="00643EB9">
            <w:pPr>
              <w:spacing w:before="120" w:after="120"/>
              <w:jc w:val="center"/>
              <w:rPr>
                <w:rFonts w:ascii="Times New Roman" w:hAnsi="Times New Roman" w:cs="Times New Roman"/>
                <w:b/>
                <w:color w:val="auto"/>
                <w:sz w:val="26"/>
                <w:szCs w:val="26"/>
              </w:rPr>
            </w:pPr>
            <w:r w:rsidRPr="00412440">
              <w:rPr>
                <w:rFonts w:ascii="Times New Roman" w:hAnsi="Times New Roman" w:cs="Times New Roman"/>
                <w:b/>
                <w:color w:val="auto"/>
                <w:sz w:val="26"/>
                <w:szCs w:val="26"/>
              </w:rPr>
              <w:t>BÊN BÁN</w:t>
            </w:r>
          </w:p>
          <w:p w14:paraId="1E1EAB8F" w14:textId="77777777" w:rsidR="00E14330" w:rsidRPr="0089271C" w:rsidRDefault="00E14330" w:rsidP="00643EB9">
            <w:pPr>
              <w:spacing w:before="120" w:after="120"/>
              <w:jc w:val="center"/>
              <w:rPr>
                <w:rFonts w:ascii="Times New Roman" w:hAnsi="Times New Roman" w:cs="Times New Roman"/>
                <w:b/>
                <w:color w:val="auto"/>
                <w:sz w:val="26"/>
                <w:szCs w:val="26"/>
              </w:rPr>
            </w:pPr>
            <w:r w:rsidRPr="00412440">
              <w:rPr>
                <w:rFonts w:ascii="Times New Roman" w:hAnsi="Times New Roman" w:cs="Times New Roman"/>
                <w:i/>
                <w:color w:val="auto"/>
                <w:sz w:val="26"/>
                <w:szCs w:val="26"/>
              </w:rPr>
              <w:t>(Ký, ghi rõ họ tên và đóng dấu)</w:t>
            </w:r>
          </w:p>
          <w:p w14:paraId="19A857BB" w14:textId="77777777" w:rsidR="00E14330" w:rsidRPr="0089271C" w:rsidRDefault="00E14330" w:rsidP="00643EB9">
            <w:pPr>
              <w:spacing w:before="120" w:after="120"/>
              <w:jc w:val="center"/>
              <w:rPr>
                <w:rFonts w:ascii="Times New Roman" w:hAnsi="Times New Roman" w:cs="Times New Roman"/>
                <w:i/>
                <w:color w:val="auto"/>
                <w:sz w:val="26"/>
                <w:szCs w:val="26"/>
              </w:rPr>
            </w:pPr>
          </w:p>
        </w:tc>
      </w:tr>
    </w:tbl>
    <w:p w14:paraId="5C5D3F73" w14:textId="77777777" w:rsidR="00E14330" w:rsidRPr="0089271C" w:rsidRDefault="00E14330" w:rsidP="00643EB9">
      <w:pPr>
        <w:tabs>
          <w:tab w:val="left" w:pos="270"/>
        </w:tabs>
        <w:spacing w:before="120" w:after="120"/>
        <w:rPr>
          <w:rFonts w:ascii="Times New Roman" w:hAnsi="Times New Roman" w:cs="Times New Roman"/>
          <w:b/>
          <w:color w:val="auto"/>
          <w:sz w:val="26"/>
          <w:szCs w:val="26"/>
        </w:rPr>
      </w:pPr>
    </w:p>
    <w:p w14:paraId="005814CB" w14:textId="77777777" w:rsidR="004808E4" w:rsidRPr="0089271C" w:rsidRDefault="004808E4" w:rsidP="00643EB9">
      <w:pPr>
        <w:tabs>
          <w:tab w:val="center" w:pos="2340"/>
          <w:tab w:val="center" w:pos="7200"/>
        </w:tabs>
        <w:spacing w:before="120" w:after="120"/>
        <w:jc w:val="both"/>
        <w:rPr>
          <w:rFonts w:ascii="Times New Roman" w:hAnsi="Times New Roman" w:cs="Times New Roman"/>
          <w:b/>
          <w:color w:val="auto"/>
          <w:sz w:val="26"/>
          <w:szCs w:val="26"/>
          <w:lang w:val="pt-BR"/>
        </w:rPr>
      </w:pPr>
    </w:p>
    <w:sectPr w:rsidR="004808E4" w:rsidRPr="0089271C" w:rsidSect="002C30C3">
      <w:pgSz w:w="11900" w:h="16840" w:code="9"/>
      <w:pgMar w:top="1134" w:right="1134" w:bottom="1134" w:left="1701" w:header="425"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110CC" w14:textId="77777777" w:rsidR="005230EC" w:rsidRDefault="005230EC">
      <w:r>
        <w:separator/>
      </w:r>
    </w:p>
  </w:endnote>
  <w:endnote w:type="continuationSeparator" w:id="0">
    <w:p w14:paraId="3BCE1804" w14:textId="77777777" w:rsidR="005230EC" w:rsidRDefault="00523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424A7" w14:textId="77777777" w:rsidR="00295B08" w:rsidRDefault="00295B08">
    <w:pPr>
      <w:pStyle w:val="Footer"/>
      <w:jc w:val="right"/>
    </w:pPr>
  </w:p>
  <w:p w14:paraId="74AEC826" w14:textId="77777777" w:rsidR="00295B08" w:rsidRDefault="00295B08" w:rsidP="009F02C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E2C71" w14:textId="1CC78750" w:rsidR="00295B08" w:rsidRPr="00104BA8" w:rsidRDefault="00295B08" w:rsidP="00F60CBA">
    <w:pPr>
      <w:pStyle w:val="Footer"/>
      <w:jc w:val="right"/>
      <w:rPr>
        <w:rFonts w:ascii="Times New Roman" w:hAnsi="Times New Roman"/>
        <w:sz w:val="22"/>
      </w:rPr>
    </w:pPr>
    <w:r w:rsidRPr="00104BA8">
      <w:rPr>
        <w:rFonts w:ascii="Times New Roman" w:hAnsi="Times New Roman"/>
        <w:sz w:val="22"/>
      </w:rPr>
      <w:fldChar w:fldCharType="begin"/>
    </w:r>
    <w:r w:rsidRPr="00104BA8">
      <w:rPr>
        <w:rFonts w:ascii="Times New Roman" w:hAnsi="Times New Roman"/>
        <w:sz w:val="22"/>
      </w:rPr>
      <w:instrText xml:space="preserve"> PAGE   \* MERGEFORMAT </w:instrText>
    </w:r>
    <w:r w:rsidRPr="00104BA8">
      <w:rPr>
        <w:rFonts w:ascii="Times New Roman" w:hAnsi="Times New Roman"/>
        <w:sz w:val="22"/>
      </w:rPr>
      <w:fldChar w:fldCharType="separate"/>
    </w:r>
    <w:r w:rsidR="00887720">
      <w:rPr>
        <w:rFonts w:ascii="Times New Roman" w:hAnsi="Times New Roman"/>
        <w:noProof/>
        <w:sz w:val="22"/>
      </w:rPr>
      <w:t>24</w:t>
    </w:r>
    <w:r w:rsidRPr="00104BA8">
      <w:rPr>
        <w:rFonts w:ascii="Times New Roman" w:hAnsi="Times New Roman"/>
        <w:noProof/>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E9516" w14:textId="77777777" w:rsidR="00295B08" w:rsidRPr="00320CEF" w:rsidRDefault="00295B08" w:rsidP="009B1B91">
    <w:pPr>
      <w:pStyle w:val="Footer"/>
      <w:jc w:val="right"/>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CBD1C3" w14:textId="77777777" w:rsidR="005230EC" w:rsidRDefault="005230EC">
      <w:r>
        <w:separator/>
      </w:r>
    </w:p>
  </w:footnote>
  <w:footnote w:type="continuationSeparator" w:id="0">
    <w:p w14:paraId="0461D693" w14:textId="77777777" w:rsidR="005230EC" w:rsidRDefault="005230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FA1D3" w14:textId="77777777" w:rsidR="00295B08" w:rsidRDefault="00295B08" w:rsidP="006D3BDA">
    <w:pPr>
      <w:pStyle w:val="Header"/>
      <w:rPr>
        <w:sz w:val="2"/>
      </w:rPr>
    </w:pPr>
  </w:p>
  <w:p w14:paraId="4B4FD9EB" w14:textId="77777777" w:rsidR="00295B08" w:rsidRDefault="00295B08" w:rsidP="006D3BDA">
    <w:pPr>
      <w:pStyle w:val="Header"/>
      <w:rPr>
        <w:sz w:val="2"/>
      </w:rPr>
    </w:pPr>
  </w:p>
  <w:p w14:paraId="5167E409" w14:textId="77777777" w:rsidR="00295B08" w:rsidRPr="003A5BE4" w:rsidRDefault="00295B08" w:rsidP="006D3BDA">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42DD4"/>
    <w:multiLevelType w:val="hybridMultilevel"/>
    <w:tmpl w:val="3F32E5F8"/>
    <w:lvl w:ilvl="0" w:tplc="0409000F">
      <w:start w:val="1"/>
      <w:numFmt w:val="decimal"/>
      <w:lvlText w:val="%1."/>
      <w:lvlJc w:val="left"/>
      <w:pPr>
        <w:ind w:left="720" w:hanging="360"/>
      </w:pPr>
      <w:rPr>
        <w:noProof w:val="0"/>
        <w:lang w:val="en-US" w:eastAsia="en-US" w:bidi="en-US"/>
      </w:rPr>
    </w:lvl>
    <w:lvl w:ilvl="1" w:tplc="36F0FDCC">
      <w:start w:val="8"/>
      <w:numFmt w:val="bullet"/>
      <w:lvlText w:val="-"/>
      <w:lvlJc w:val="left"/>
      <w:pPr>
        <w:ind w:left="1440" w:hanging="360"/>
      </w:pPr>
      <w:rPr>
        <w:rFonts w:ascii="Times New Roman" w:hAnsi="Times New Roman"/>
        <w:noProof w:val="0"/>
        <w:lang w:val="en-US" w:eastAsia="en-US" w:bidi="en-US"/>
      </w:rPr>
    </w:lvl>
    <w:lvl w:ilvl="2" w:tplc="0409001B">
      <w:start w:val="1"/>
      <w:numFmt w:val="lowerRoman"/>
      <w:lvlText w:val="%3."/>
      <w:lvlJc w:val="right"/>
      <w:pPr>
        <w:ind w:left="2160" w:hanging="180"/>
      </w:pPr>
      <w:rPr>
        <w:noProof w:val="0"/>
        <w:lang w:val="en-US" w:eastAsia="en-US" w:bidi="en-US"/>
      </w:rPr>
    </w:lvl>
    <w:lvl w:ilvl="3" w:tplc="0409000F">
      <w:start w:val="1"/>
      <w:numFmt w:val="decimal"/>
      <w:lvlText w:val="%4."/>
      <w:lvlJc w:val="left"/>
      <w:pPr>
        <w:ind w:left="2880" w:hanging="360"/>
      </w:pPr>
      <w:rPr>
        <w:noProof w:val="0"/>
        <w:lang w:val="en-US" w:eastAsia="en-US" w:bidi="en-US"/>
      </w:rPr>
    </w:lvl>
    <w:lvl w:ilvl="4" w:tplc="04090019">
      <w:start w:val="1"/>
      <w:numFmt w:val="lowerLetter"/>
      <w:lvlText w:val="%5."/>
      <w:lvlJc w:val="left"/>
      <w:pPr>
        <w:ind w:left="3600" w:hanging="360"/>
      </w:pPr>
      <w:rPr>
        <w:noProof w:val="0"/>
        <w:lang w:val="en-US" w:eastAsia="en-US" w:bidi="en-US"/>
      </w:rPr>
    </w:lvl>
    <w:lvl w:ilvl="5" w:tplc="0409001B">
      <w:start w:val="1"/>
      <w:numFmt w:val="lowerRoman"/>
      <w:lvlText w:val="%6."/>
      <w:lvlJc w:val="right"/>
      <w:pPr>
        <w:ind w:left="4320" w:hanging="180"/>
      </w:pPr>
      <w:rPr>
        <w:noProof w:val="0"/>
        <w:lang w:val="en-US" w:eastAsia="en-US" w:bidi="en-US"/>
      </w:rPr>
    </w:lvl>
    <w:lvl w:ilvl="6" w:tplc="0409000F">
      <w:start w:val="1"/>
      <w:numFmt w:val="decimal"/>
      <w:lvlText w:val="%7."/>
      <w:lvlJc w:val="left"/>
      <w:pPr>
        <w:ind w:left="5040" w:hanging="360"/>
      </w:pPr>
      <w:rPr>
        <w:noProof w:val="0"/>
        <w:lang w:val="en-US" w:eastAsia="en-US" w:bidi="en-US"/>
      </w:rPr>
    </w:lvl>
    <w:lvl w:ilvl="7" w:tplc="04090019">
      <w:start w:val="1"/>
      <w:numFmt w:val="lowerLetter"/>
      <w:lvlText w:val="%8."/>
      <w:lvlJc w:val="left"/>
      <w:pPr>
        <w:ind w:left="5760" w:hanging="360"/>
      </w:pPr>
      <w:rPr>
        <w:noProof w:val="0"/>
        <w:lang w:val="en-US" w:eastAsia="en-US" w:bidi="en-US"/>
      </w:rPr>
    </w:lvl>
    <w:lvl w:ilvl="8" w:tplc="0409001B">
      <w:start w:val="1"/>
      <w:numFmt w:val="lowerRoman"/>
      <w:lvlText w:val="%9."/>
      <w:lvlJc w:val="right"/>
      <w:pPr>
        <w:ind w:left="6480" w:hanging="180"/>
      </w:pPr>
      <w:rPr>
        <w:noProof w:val="0"/>
        <w:lang w:val="en-US" w:eastAsia="en-US" w:bidi="en-US"/>
      </w:rPr>
    </w:lvl>
  </w:abstractNum>
  <w:abstractNum w:abstractNumId="1" w15:restartNumberingAfterBreak="0">
    <w:nsid w:val="00D92267"/>
    <w:multiLevelType w:val="hybridMultilevel"/>
    <w:tmpl w:val="C80284B2"/>
    <w:lvl w:ilvl="0" w:tplc="080E4128">
      <w:start w:val="1"/>
      <w:numFmt w:val="lowerLetter"/>
      <w:lvlText w:val="%1."/>
      <w:lvlJc w:val="left"/>
      <w:pPr>
        <w:ind w:left="1440" w:hanging="360"/>
      </w:pPr>
      <w:rPr>
        <w:color w:val="auto"/>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2" w15:restartNumberingAfterBreak="0">
    <w:nsid w:val="00DD5189"/>
    <w:multiLevelType w:val="hybridMultilevel"/>
    <w:tmpl w:val="525E3C16"/>
    <w:lvl w:ilvl="0" w:tplc="042A0019">
      <w:start w:val="1"/>
      <w:numFmt w:val="lowerLetter"/>
      <w:lvlText w:val="%1."/>
      <w:lvlJc w:val="left"/>
      <w:pPr>
        <w:ind w:left="1778" w:hanging="360"/>
      </w:pPr>
      <w:rPr>
        <w:rFonts w:hint="default"/>
      </w:rPr>
    </w:lvl>
    <w:lvl w:ilvl="1" w:tplc="D4569BF6">
      <w:start w:val="1"/>
      <w:numFmt w:val="lowerRoman"/>
      <w:lvlText w:val="(%2)"/>
      <w:lvlJc w:val="left"/>
      <w:pPr>
        <w:ind w:left="2858" w:hanging="720"/>
      </w:pPr>
      <w:rPr>
        <w:rFonts w:hint="default"/>
      </w:rPr>
    </w:lvl>
    <w:lvl w:ilvl="2" w:tplc="0409001B">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 w15:restartNumberingAfterBreak="0">
    <w:nsid w:val="02257E10"/>
    <w:multiLevelType w:val="hybridMultilevel"/>
    <w:tmpl w:val="E18689AC"/>
    <w:lvl w:ilvl="0" w:tplc="56A694E8">
      <w:start w:val="1"/>
      <w:numFmt w:val="lowerLetter"/>
      <w:lvlText w:val="%1."/>
      <w:lvlJc w:val="left"/>
      <w:pPr>
        <w:ind w:left="1440" w:hanging="360"/>
      </w:pPr>
      <w:rPr>
        <w:rFonts w:hint="default"/>
      </w:rPr>
    </w:lvl>
    <w:lvl w:ilvl="1" w:tplc="042A0019">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4" w15:restartNumberingAfterBreak="0">
    <w:nsid w:val="02603E19"/>
    <w:multiLevelType w:val="hybridMultilevel"/>
    <w:tmpl w:val="9D82EB80"/>
    <w:lvl w:ilvl="0" w:tplc="0409000F">
      <w:start w:val="1"/>
      <w:numFmt w:val="decimal"/>
      <w:lvlText w:val="%1."/>
      <w:lvlJc w:val="left"/>
      <w:pPr>
        <w:ind w:left="720" w:hanging="360"/>
      </w:pPr>
      <w:rPr>
        <w:noProof w:val="0"/>
        <w:lang w:val="en-US" w:eastAsia="en-US" w:bidi="en-US"/>
      </w:rPr>
    </w:lvl>
    <w:lvl w:ilvl="1" w:tplc="0409000F">
      <w:start w:val="1"/>
      <w:numFmt w:val="decimal"/>
      <w:lvlText w:val="%2."/>
      <w:lvlJc w:val="left"/>
      <w:pPr>
        <w:ind w:left="1440" w:hanging="360"/>
      </w:pPr>
      <w:rPr>
        <w:noProof w:val="0"/>
        <w:lang w:val="en-US" w:eastAsia="en-US" w:bidi="en-US"/>
      </w:rPr>
    </w:lvl>
    <w:lvl w:ilvl="2" w:tplc="0409001B">
      <w:start w:val="1"/>
      <w:numFmt w:val="lowerRoman"/>
      <w:lvlText w:val="%3."/>
      <w:lvlJc w:val="right"/>
      <w:pPr>
        <w:ind w:left="2160" w:hanging="180"/>
      </w:pPr>
      <w:rPr>
        <w:noProof w:val="0"/>
        <w:lang w:val="en-US" w:eastAsia="en-US" w:bidi="en-US"/>
      </w:rPr>
    </w:lvl>
    <w:lvl w:ilvl="3" w:tplc="0409000F">
      <w:start w:val="1"/>
      <w:numFmt w:val="decimal"/>
      <w:lvlText w:val="%4."/>
      <w:lvlJc w:val="left"/>
      <w:pPr>
        <w:ind w:left="2880" w:hanging="360"/>
      </w:pPr>
      <w:rPr>
        <w:noProof w:val="0"/>
        <w:lang w:val="en-US" w:eastAsia="en-US" w:bidi="en-US"/>
      </w:rPr>
    </w:lvl>
    <w:lvl w:ilvl="4" w:tplc="04090019">
      <w:start w:val="1"/>
      <w:numFmt w:val="lowerLetter"/>
      <w:lvlText w:val="%5."/>
      <w:lvlJc w:val="left"/>
      <w:pPr>
        <w:ind w:left="3600" w:hanging="360"/>
      </w:pPr>
      <w:rPr>
        <w:noProof w:val="0"/>
        <w:lang w:val="en-US" w:eastAsia="en-US" w:bidi="en-US"/>
      </w:rPr>
    </w:lvl>
    <w:lvl w:ilvl="5" w:tplc="0409001B">
      <w:start w:val="1"/>
      <w:numFmt w:val="lowerRoman"/>
      <w:lvlText w:val="%6."/>
      <w:lvlJc w:val="right"/>
      <w:pPr>
        <w:ind w:left="4320" w:hanging="180"/>
      </w:pPr>
      <w:rPr>
        <w:noProof w:val="0"/>
        <w:lang w:val="en-US" w:eastAsia="en-US" w:bidi="en-US"/>
      </w:rPr>
    </w:lvl>
    <w:lvl w:ilvl="6" w:tplc="0409000F">
      <w:start w:val="1"/>
      <w:numFmt w:val="decimal"/>
      <w:lvlText w:val="%7."/>
      <w:lvlJc w:val="left"/>
      <w:pPr>
        <w:ind w:left="5040" w:hanging="360"/>
      </w:pPr>
      <w:rPr>
        <w:noProof w:val="0"/>
        <w:lang w:val="en-US" w:eastAsia="en-US" w:bidi="en-US"/>
      </w:rPr>
    </w:lvl>
    <w:lvl w:ilvl="7" w:tplc="04090019">
      <w:start w:val="1"/>
      <w:numFmt w:val="lowerLetter"/>
      <w:lvlText w:val="%8."/>
      <w:lvlJc w:val="left"/>
      <w:pPr>
        <w:ind w:left="5760" w:hanging="360"/>
      </w:pPr>
      <w:rPr>
        <w:noProof w:val="0"/>
        <w:lang w:val="en-US" w:eastAsia="en-US" w:bidi="en-US"/>
      </w:rPr>
    </w:lvl>
    <w:lvl w:ilvl="8" w:tplc="0409001B">
      <w:start w:val="1"/>
      <w:numFmt w:val="lowerRoman"/>
      <w:lvlText w:val="%9."/>
      <w:lvlJc w:val="right"/>
      <w:pPr>
        <w:ind w:left="6480" w:hanging="180"/>
      </w:pPr>
      <w:rPr>
        <w:noProof w:val="0"/>
        <w:lang w:val="en-US" w:eastAsia="en-US" w:bidi="en-US"/>
      </w:rPr>
    </w:lvl>
  </w:abstractNum>
  <w:abstractNum w:abstractNumId="5" w15:restartNumberingAfterBreak="0">
    <w:nsid w:val="02D95F08"/>
    <w:multiLevelType w:val="hybridMultilevel"/>
    <w:tmpl w:val="DF601822"/>
    <w:lvl w:ilvl="0" w:tplc="9F782A88">
      <w:start w:val="1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F35841"/>
    <w:multiLevelType w:val="hybridMultilevel"/>
    <w:tmpl w:val="B5286498"/>
    <w:lvl w:ilvl="0" w:tplc="56A694E8">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5F1442"/>
    <w:multiLevelType w:val="hybridMultilevel"/>
    <w:tmpl w:val="085868E8"/>
    <w:lvl w:ilvl="0" w:tplc="0409000F">
      <w:start w:val="1"/>
      <w:numFmt w:val="decimal"/>
      <w:lvlText w:val="%1."/>
      <w:lvlJc w:val="left"/>
      <w:pPr>
        <w:ind w:left="720" w:hanging="360"/>
      </w:pPr>
      <w:rPr>
        <w:noProof w:val="0"/>
        <w:lang w:val="en-US" w:eastAsia="en-US" w:bidi="en-US"/>
      </w:rPr>
    </w:lvl>
    <w:lvl w:ilvl="1" w:tplc="04090019">
      <w:start w:val="1"/>
      <w:numFmt w:val="lowerLetter"/>
      <w:lvlText w:val="%2."/>
      <w:lvlJc w:val="left"/>
      <w:pPr>
        <w:ind w:left="1440" w:hanging="360"/>
      </w:pPr>
      <w:rPr>
        <w:noProof w:val="0"/>
        <w:lang w:val="en-US" w:eastAsia="en-US" w:bidi="en-US"/>
      </w:rPr>
    </w:lvl>
    <w:lvl w:ilvl="2" w:tplc="0409001B">
      <w:start w:val="1"/>
      <w:numFmt w:val="lowerRoman"/>
      <w:lvlText w:val="%3."/>
      <w:lvlJc w:val="right"/>
      <w:pPr>
        <w:ind w:left="2160" w:hanging="180"/>
      </w:pPr>
      <w:rPr>
        <w:noProof w:val="0"/>
        <w:lang w:val="en-US" w:eastAsia="en-US" w:bidi="en-US"/>
      </w:rPr>
    </w:lvl>
    <w:lvl w:ilvl="3" w:tplc="0409000F">
      <w:start w:val="1"/>
      <w:numFmt w:val="decimal"/>
      <w:lvlText w:val="%4."/>
      <w:lvlJc w:val="left"/>
      <w:pPr>
        <w:ind w:left="2880" w:hanging="360"/>
      </w:pPr>
      <w:rPr>
        <w:noProof w:val="0"/>
        <w:lang w:val="en-US" w:eastAsia="en-US" w:bidi="en-US"/>
      </w:rPr>
    </w:lvl>
    <w:lvl w:ilvl="4" w:tplc="04090019">
      <w:start w:val="1"/>
      <w:numFmt w:val="lowerLetter"/>
      <w:lvlText w:val="%5."/>
      <w:lvlJc w:val="left"/>
      <w:pPr>
        <w:ind w:left="3600" w:hanging="360"/>
      </w:pPr>
      <w:rPr>
        <w:noProof w:val="0"/>
        <w:lang w:val="en-US" w:eastAsia="en-US" w:bidi="en-US"/>
      </w:rPr>
    </w:lvl>
    <w:lvl w:ilvl="5" w:tplc="0409001B">
      <w:start w:val="1"/>
      <w:numFmt w:val="lowerRoman"/>
      <w:lvlText w:val="%6."/>
      <w:lvlJc w:val="right"/>
      <w:pPr>
        <w:ind w:left="4320" w:hanging="180"/>
      </w:pPr>
      <w:rPr>
        <w:noProof w:val="0"/>
        <w:lang w:val="en-US" w:eastAsia="en-US" w:bidi="en-US"/>
      </w:rPr>
    </w:lvl>
    <w:lvl w:ilvl="6" w:tplc="0409000F">
      <w:start w:val="1"/>
      <w:numFmt w:val="decimal"/>
      <w:lvlText w:val="%7."/>
      <w:lvlJc w:val="left"/>
      <w:pPr>
        <w:ind w:left="5040" w:hanging="360"/>
      </w:pPr>
      <w:rPr>
        <w:noProof w:val="0"/>
        <w:lang w:val="en-US" w:eastAsia="en-US" w:bidi="en-US"/>
      </w:rPr>
    </w:lvl>
    <w:lvl w:ilvl="7" w:tplc="04090019">
      <w:start w:val="1"/>
      <w:numFmt w:val="lowerLetter"/>
      <w:lvlText w:val="%8."/>
      <w:lvlJc w:val="left"/>
      <w:pPr>
        <w:ind w:left="5760" w:hanging="360"/>
      </w:pPr>
      <w:rPr>
        <w:noProof w:val="0"/>
        <w:lang w:val="en-US" w:eastAsia="en-US" w:bidi="en-US"/>
      </w:rPr>
    </w:lvl>
    <w:lvl w:ilvl="8" w:tplc="0409001B">
      <w:start w:val="1"/>
      <w:numFmt w:val="lowerRoman"/>
      <w:lvlText w:val="%9."/>
      <w:lvlJc w:val="right"/>
      <w:pPr>
        <w:ind w:left="6480" w:hanging="180"/>
      </w:pPr>
      <w:rPr>
        <w:noProof w:val="0"/>
        <w:lang w:val="en-US" w:eastAsia="en-US" w:bidi="en-US"/>
      </w:rPr>
    </w:lvl>
  </w:abstractNum>
  <w:abstractNum w:abstractNumId="8" w15:restartNumberingAfterBreak="0">
    <w:nsid w:val="0C635555"/>
    <w:multiLevelType w:val="hybridMultilevel"/>
    <w:tmpl w:val="F62EFA92"/>
    <w:lvl w:ilvl="0" w:tplc="0409000F">
      <w:start w:val="1"/>
      <w:numFmt w:val="decimal"/>
      <w:lvlText w:val="%1."/>
      <w:lvlJc w:val="left"/>
      <w:pPr>
        <w:ind w:left="1440" w:hanging="360"/>
      </w:pPr>
      <w:rPr>
        <w:noProof w:val="0"/>
        <w:lang w:val="en-US" w:eastAsia="en-US" w:bidi="en-US"/>
      </w:rPr>
    </w:lvl>
    <w:lvl w:ilvl="1" w:tplc="04090019">
      <w:start w:val="1"/>
      <w:numFmt w:val="lowerLetter"/>
      <w:lvlText w:val="%2."/>
      <w:lvlJc w:val="left"/>
      <w:pPr>
        <w:ind w:left="2160" w:hanging="360"/>
      </w:pPr>
      <w:rPr>
        <w:noProof w:val="0"/>
        <w:lang w:val="en-US" w:eastAsia="en-US" w:bidi="en-US"/>
      </w:rPr>
    </w:lvl>
    <w:lvl w:ilvl="2" w:tplc="0409001B">
      <w:start w:val="1"/>
      <w:numFmt w:val="lowerRoman"/>
      <w:lvlText w:val="%3."/>
      <w:lvlJc w:val="right"/>
      <w:pPr>
        <w:ind w:left="2880" w:hanging="180"/>
      </w:pPr>
      <w:rPr>
        <w:noProof w:val="0"/>
        <w:lang w:val="en-US" w:eastAsia="en-US" w:bidi="en-US"/>
      </w:rPr>
    </w:lvl>
    <w:lvl w:ilvl="3" w:tplc="0409000F">
      <w:start w:val="1"/>
      <w:numFmt w:val="decimal"/>
      <w:lvlText w:val="%4."/>
      <w:lvlJc w:val="left"/>
      <w:pPr>
        <w:ind w:left="3600" w:hanging="360"/>
      </w:pPr>
      <w:rPr>
        <w:noProof w:val="0"/>
        <w:lang w:val="en-US" w:eastAsia="en-US" w:bidi="en-US"/>
      </w:rPr>
    </w:lvl>
    <w:lvl w:ilvl="4" w:tplc="04090019">
      <w:start w:val="1"/>
      <w:numFmt w:val="lowerLetter"/>
      <w:lvlText w:val="%5."/>
      <w:lvlJc w:val="left"/>
      <w:pPr>
        <w:ind w:left="4320" w:hanging="360"/>
      </w:pPr>
      <w:rPr>
        <w:noProof w:val="0"/>
        <w:lang w:val="en-US" w:eastAsia="en-US" w:bidi="en-US"/>
      </w:rPr>
    </w:lvl>
    <w:lvl w:ilvl="5" w:tplc="0409001B">
      <w:start w:val="1"/>
      <w:numFmt w:val="lowerRoman"/>
      <w:lvlText w:val="%6."/>
      <w:lvlJc w:val="right"/>
      <w:pPr>
        <w:ind w:left="5040" w:hanging="180"/>
      </w:pPr>
      <w:rPr>
        <w:noProof w:val="0"/>
        <w:lang w:val="en-US" w:eastAsia="en-US" w:bidi="en-US"/>
      </w:rPr>
    </w:lvl>
    <w:lvl w:ilvl="6" w:tplc="0409000F">
      <w:start w:val="1"/>
      <w:numFmt w:val="decimal"/>
      <w:lvlText w:val="%7."/>
      <w:lvlJc w:val="left"/>
      <w:pPr>
        <w:ind w:left="5760" w:hanging="360"/>
      </w:pPr>
      <w:rPr>
        <w:noProof w:val="0"/>
        <w:lang w:val="en-US" w:eastAsia="en-US" w:bidi="en-US"/>
      </w:rPr>
    </w:lvl>
    <w:lvl w:ilvl="7" w:tplc="04090019">
      <w:start w:val="1"/>
      <w:numFmt w:val="lowerLetter"/>
      <w:lvlText w:val="%8."/>
      <w:lvlJc w:val="left"/>
      <w:pPr>
        <w:ind w:left="6480" w:hanging="360"/>
      </w:pPr>
      <w:rPr>
        <w:noProof w:val="0"/>
        <w:lang w:val="en-US" w:eastAsia="en-US" w:bidi="en-US"/>
      </w:rPr>
    </w:lvl>
    <w:lvl w:ilvl="8" w:tplc="0409001B">
      <w:start w:val="1"/>
      <w:numFmt w:val="lowerRoman"/>
      <w:lvlText w:val="%9."/>
      <w:lvlJc w:val="right"/>
      <w:pPr>
        <w:ind w:left="7200" w:hanging="180"/>
      </w:pPr>
      <w:rPr>
        <w:noProof w:val="0"/>
        <w:lang w:val="en-US" w:eastAsia="en-US" w:bidi="en-US"/>
      </w:rPr>
    </w:lvl>
  </w:abstractNum>
  <w:abstractNum w:abstractNumId="9" w15:restartNumberingAfterBreak="0">
    <w:nsid w:val="0D5A6737"/>
    <w:multiLevelType w:val="hybridMultilevel"/>
    <w:tmpl w:val="0242E468"/>
    <w:lvl w:ilvl="0" w:tplc="0409000F">
      <w:start w:val="1"/>
      <w:numFmt w:val="decimal"/>
      <w:lvlText w:val="%1."/>
      <w:lvlJc w:val="left"/>
      <w:pPr>
        <w:ind w:left="720" w:hanging="360"/>
      </w:pPr>
      <w:rPr>
        <w:noProof w:val="0"/>
        <w:lang w:val="en-US" w:eastAsia="en-US" w:bidi="en-US"/>
      </w:rPr>
    </w:lvl>
    <w:lvl w:ilvl="1" w:tplc="04090019">
      <w:start w:val="1"/>
      <w:numFmt w:val="lowerLetter"/>
      <w:lvlText w:val="%2."/>
      <w:lvlJc w:val="left"/>
      <w:pPr>
        <w:ind w:left="1440" w:hanging="360"/>
      </w:pPr>
      <w:rPr>
        <w:noProof w:val="0"/>
        <w:lang w:val="en-US" w:eastAsia="en-US" w:bidi="en-US"/>
      </w:rPr>
    </w:lvl>
    <w:lvl w:ilvl="2" w:tplc="0409001B">
      <w:start w:val="1"/>
      <w:numFmt w:val="lowerRoman"/>
      <w:lvlText w:val="%3."/>
      <w:lvlJc w:val="right"/>
      <w:pPr>
        <w:ind w:left="2160" w:hanging="180"/>
      </w:pPr>
      <w:rPr>
        <w:noProof w:val="0"/>
        <w:lang w:val="en-US" w:eastAsia="en-US" w:bidi="en-US"/>
      </w:rPr>
    </w:lvl>
    <w:lvl w:ilvl="3" w:tplc="0409000F">
      <w:start w:val="1"/>
      <w:numFmt w:val="decimal"/>
      <w:lvlText w:val="%4."/>
      <w:lvlJc w:val="left"/>
      <w:pPr>
        <w:ind w:left="2880" w:hanging="360"/>
      </w:pPr>
      <w:rPr>
        <w:noProof w:val="0"/>
        <w:lang w:val="en-US" w:eastAsia="en-US" w:bidi="en-US"/>
      </w:rPr>
    </w:lvl>
    <w:lvl w:ilvl="4" w:tplc="04090019">
      <w:start w:val="1"/>
      <w:numFmt w:val="lowerLetter"/>
      <w:lvlText w:val="%5."/>
      <w:lvlJc w:val="left"/>
      <w:pPr>
        <w:ind w:left="3600" w:hanging="360"/>
      </w:pPr>
      <w:rPr>
        <w:noProof w:val="0"/>
        <w:lang w:val="en-US" w:eastAsia="en-US" w:bidi="en-US"/>
      </w:rPr>
    </w:lvl>
    <w:lvl w:ilvl="5" w:tplc="0409001B">
      <w:start w:val="1"/>
      <w:numFmt w:val="lowerRoman"/>
      <w:lvlText w:val="%6."/>
      <w:lvlJc w:val="right"/>
      <w:pPr>
        <w:ind w:left="4320" w:hanging="180"/>
      </w:pPr>
      <w:rPr>
        <w:noProof w:val="0"/>
        <w:lang w:val="en-US" w:eastAsia="en-US" w:bidi="en-US"/>
      </w:rPr>
    </w:lvl>
    <w:lvl w:ilvl="6" w:tplc="0409000F">
      <w:start w:val="1"/>
      <w:numFmt w:val="decimal"/>
      <w:lvlText w:val="%7."/>
      <w:lvlJc w:val="left"/>
      <w:pPr>
        <w:ind w:left="5040" w:hanging="360"/>
      </w:pPr>
      <w:rPr>
        <w:noProof w:val="0"/>
        <w:lang w:val="en-US" w:eastAsia="en-US" w:bidi="en-US"/>
      </w:rPr>
    </w:lvl>
    <w:lvl w:ilvl="7" w:tplc="04090019">
      <w:start w:val="1"/>
      <w:numFmt w:val="lowerLetter"/>
      <w:lvlText w:val="%8."/>
      <w:lvlJc w:val="left"/>
      <w:pPr>
        <w:ind w:left="5760" w:hanging="360"/>
      </w:pPr>
      <w:rPr>
        <w:noProof w:val="0"/>
        <w:lang w:val="en-US" w:eastAsia="en-US" w:bidi="en-US"/>
      </w:rPr>
    </w:lvl>
    <w:lvl w:ilvl="8" w:tplc="0409001B">
      <w:start w:val="1"/>
      <w:numFmt w:val="lowerRoman"/>
      <w:lvlText w:val="%9."/>
      <w:lvlJc w:val="right"/>
      <w:pPr>
        <w:ind w:left="6480" w:hanging="180"/>
      </w:pPr>
      <w:rPr>
        <w:noProof w:val="0"/>
        <w:lang w:val="en-US" w:eastAsia="en-US" w:bidi="en-US"/>
      </w:rPr>
    </w:lvl>
  </w:abstractNum>
  <w:abstractNum w:abstractNumId="10" w15:restartNumberingAfterBreak="0">
    <w:nsid w:val="0DB8725A"/>
    <w:multiLevelType w:val="hybridMultilevel"/>
    <w:tmpl w:val="ADEE027A"/>
    <w:lvl w:ilvl="0" w:tplc="0409000F">
      <w:start w:val="1"/>
      <w:numFmt w:val="decimal"/>
      <w:lvlText w:val="%1."/>
      <w:lvlJc w:val="left"/>
      <w:pPr>
        <w:ind w:left="1440" w:hanging="360"/>
      </w:pPr>
      <w:rPr>
        <w:noProof w:val="0"/>
        <w:lang w:val="en-US" w:eastAsia="en-US" w:bidi="en-US"/>
      </w:rPr>
    </w:lvl>
    <w:lvl w:ilvl="1" w:tplc="1C9CD7A8">
      <w:start w:val="1"/>
      <w:numFmt w:val="lowerLetter"/>
      <w:lvlText w:val="%2)"/>
      <w:lvlJc w:val="left"/>
      <w:pPr>
        <w:ind w:left="2160" w:hanging="360"/>
      </w:pPr>
      <w:rPr>
        <w:noProof w:val="0"/>
        <w:lang w:val="en-US" w:eastAsia="en-US" w:bidi="en-US"/>
      </w:rPr>
    </w:lvl>
    <w:lvl w:ilvl="2" w:tplc="0409001B">
      <w:start w:val="1"/>
      <w:numFmt w:val="lowerRoman"/>
      <w:lvlText w:val="%3."/>
      <w:lvlJc w:val="right"/>
      <w:pPr>
        <w:ind w:left="2880" w:hanging="180"/>
      </w:pPr>
      <w:rPr>
        <w:noProof w:val="0"/>
        <w:lang w:val="en-US" w:eastAsia="en-US" w:bidi="en-US"/>
      </w:rPr>
    </w:lvl>
    <w:lvl w:ilvl="3" w:tplc="0409000F">
      <w:start w:val="1"/>
      <w:numFmt w:val="decimal"/>
      <w:lvlText w:val="%4."/>
      <w:lvlJc w:val="left"/>
      <w:pPr>
        <w:ind w:left="3600" w:hanging="360"/>
      </w:pPr>
      <w:rPr>
        <w:noProof w:val="0"/>
        <w:lang w:val="en-US" w:eastAsia="en-US" w:bidi="en-US"/>
      </w:rPr>
    </w:lvl>
    <w:lvl w:ilvl="4" w:tplc="04090019">
      <w:start w:val="1"/>
      <w:numFmt w:val="lowerLetter"/>
      <w:lvlText w:val="%5."/>
      <w:lvlJc w:val="left"/>
      <w:pPr>
        <w:ind w:left="4320" w:hanging="360"/>
      </w:pPr>
      <w:rPr>
        <w:noProof w:val="0"/>
        <w:lang w:val="en-US" w:eastAsia="en-US" w:bidi="en-US"/>
      </w:rPr>
    </w:lvl>
    <w:lvl w:ilvl="5" w:tplc="0409001B">
      <w:start w:val="1"/>
      <w:numFmt w:val="lowerRoman"/>
      <w:lvlText w:val="%6."/>
      <w:lvlJc w:val="right"/>
      <w:pPr>
        <w:ind w:left="5040" w:hanging="180"/>
      </w:pPr>
      <w:rPr>
        <w:noProof w:val="0"/>
        <w:lang w:val="en-US" w:eastAsia="en-US" w:bidi="en-US"/>
      </w:rPr>
    </w:lvl>
    <w:lvl w:ilvl="6" w:tplc="0409000F">
      <w:start w:val="1"/>
      <w:numFmt w:val="decimal"/>
      <w:lvlText w:val="%7."/>
      <w:lvlJc w:val="left"/>
      <w:pPr>
        <w:ind w:left="5760" w:hanging="360"/>
      </w:pPr>
      <w:rPr>
        <w:noProof w:val="0"/>
        <w:lang w:val="en-US" w:eastAsia="en-US" w:bidi="en-US"/>
      </w:rPr>
    </w:lvl>
    <w:lvl w:ilvl="7" w:tplc="04090019">
      <w:start w:val="1"/>
      <w:numFmt w:val="lowerLetter"/>
      <w:lvlText w:val="%8."/>
      <w:lvlJc w:val="left"/>
      <w:pPr>
        <w:ind w:left="6480" w:hanging="360"/>
      </w:pPr>
      <w:rPr>
        <w:noProof w:val="0"/>
        <w:lang w:val="en-US" w:eastAsia="en-US" w:bidi="en-US"/>
      </w:rPr>
    </w:lvl>
    <w:lvl w:ilvl="8" w:tplc="0409001B">
      <w:start w:val="1"/>
      <w:numFmt w:val="lowerRoman"/>
      <w:lvlText w:val="%9."/>
      <w:lvlJc w:val="right"/>
      <w:pPr>
        <w:ind w:left="7200" w:hanging="180"/>
      </w:pPr>
      <w:rPr>
        <w:noProof w:val="0"/>
        <w:lang w:val="en-US" w:eastAsia="en-US" w:bidi="en-US"/>
      </w:rPr>
    </w:lvl>
  </w:abstractNum>
  <w:abstractNum w:abstractNumId="11" w15:restartNumberingAfterBreak="0">
    <w:nsid w:val="11384200"/>
    <w:multiLevelType w:val="hybridMultilevel"/>
    <w:tmpl w:val="F1C002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803D48"/>
    <w:multiLevelType w:val="hybridMultilevel"/>
    <w:tmpl w:val="C652CBA8"/>
    <w:lvl w:ilvl="0" w:tplc="56A694E8">
      <w:start w:val="1"/>
      <w:numFmt w:val="lowerLetter"/>
      <w:lvlText w:val="%1."/>
      <w:lvlJc w:val="left"/>
      <w:pPr>
        <w:ind w:left="720" w:hanging="360"/>
      </w:pPr>
      <w:rPr>
        <w:noProof w:val="0"/>
        <w:lang w:val="en-US" w:eastAsia="en-US" w:bidi="en-US"/>
      </w:rPr>
    </w:lvl>
    <w:lvl w:ilvl="1" w:tplc="6450D7A2">
      <w:start w:val="1"/>
      <w:numFmt w:val="decimal"/>
      <w:lvlText w:val="%2."/>
      <w:lvlJc w:val="left"/>
      <w:pPr>
        <w:ind w:left="1440" w:hanging="360"/>
      </w:pPr>
      <w:rPr>
        <w:noProof w:val="0"/>
        <w:lang w:val="en-US" w:eastAsia="en-US" w:bidi="en-US"/>
      </w:rPr>
    </w:lvl>
    <w:lvl w:ilvl="2" w:tplc="0409001B">
      <w:start w:val="1"/>
      <w:numFmt w:val="lowerRoman"/>
      <w:lvlText w:val="%3."/>
      <w:lvlJc w:val="right"/>
      <w:pPr>
        <w:ind w:left="2160" w:hanging="180"/>
      </w:pPr>
      <w:rPr>
        <w:noProof w:val="0"/>
        <w:lang w:val="en-US" w:eastAsia="en-US" w:bidi="en-US"/>
      </w:rPr>
    </w:lvl>
    <w:lvl w:ilvl="3" w:tplc="0409000F">
      <w:start w:val="1"/>
      <w:numFmt w:val="decimal"/>
      <w:lvlText w:val="%4."/>
      <w:lvlJc w:val="left"/>
      <w:pPr>
        <w:ind w:left="2880" w:hanging="360"/>
      </w:pPr>
      <w:rPr>
        <w:noProof w:val="0"/>
        <w:lang w:val="en-US" w:eastAsia="en-US" w:bidi="en-US"/>
      </w:rPr>
    </w:lvl>
    <w:lvl w:ilvl="4" w:tplc="04090019">
      <w:start w:val="1"/>
      <w:numFmt w:val="lowerLetter"/>
      <w:lvlText w:val="%5."/>
      <w:lvlJc w:val="left"/>
      <w:pPr>
        <w:ind w:left="3600" w:hanging="360"/>
      </w:pPr>
      <w:rPr>
        <w:noProof w:val="0"/>
        <w:lang w:val="en-US" w:eastAsia="en-US" w:bidi="en-US"/>
      </w:rPr>
    </w:lvl>
    <w:lvl w:ilvl="5" w:tplc="0409001B">
      <w:start w:val="1"/>
      <w:numFmt w:val="lowerRoman"/>
      <w:lvlText w:val="%6."/>
      <w:lvlJc w:val="right"/>
      <w:pPr>
        <w:ind w:left="4320" w:hanging="180"/>
      </w:pPr>
      <w:rPr>
        <w:noProof w:val="0"/>
        <w:lang w:val="en-US" w:eastAsia="en-US" w:bidi="en-US"/>
      </w:rPr>
    </w:lvl>
    <w:lvl w:ilvl="6" w:tplc="0409000F">
      <w:start w:val="1"/>
      <w:numFmt w:val="decimal"/>
      <w:lvlText w:val="%7."/>
      <w:lvlJc w:val="left"/>
      <w:pPr>
        <w:ind w:left="5040" w:hanging="360"/>
      </w:pPr>
      <w:rPr>
        <w:noProof w:val="0"/>
        <w:lang w:val="en-US" w:eastAsia="en-US" w:bidi="en-US"/>
      </w:rPr>
    </w:lvl>
    <w:lvl w:ilvl="7" w:tplc="04090019">
      <w:start w:val="1"/>
      <w:numFmt w:val="lowerLetter"/>
      <w:lvlText w:val="%8."/>
      <w:lvlJc w:val="left"/>
      <w:pPr>
        <w:ind w:left="5760" w:hanging="360"/>
      </w:pPr>
      <w:rPr>
        <w:noProof w:val="0"/>
        <w:lang w:val="en-US" w:eastAsia="en-US" w:bidi="en-US"/>
      </w:rPr>
    </w:lvl>
    <w:lvl w:ilvl="8" w:tplc="0409001B">
      <w:start w:val="1"/>
      <w:numFmt w:val="lowerRoman"/>
      <w:lvlText w:val="%9."/>
      <w:lvlJc w:val="right"/>
      <w:pPr>
        <w:ind w:left="6480" w:hanging="180"/>
      </w:pPr>
      <w:rPr>
        <w:noProof w:val="0"/>
        <w:lang w:val="en-US" w:eastAsia="en-US" w:bidi="en-US"/>
      </w:rPr>
    </w:lvl>
  </w:abstractNum>
  <w:abstractNum w:abstractNumId="13" w15:restartNumberingAfterBreak="0">
    <w:nsid w:val="1A4D2C26"/>
    <w:multiLevelType w:val="hybridMultilevel"/>
    <w:tmpl w:val="FC2E39F0"/>
    <w:lvl w:ilvl="0" w:tplc="56A694E8">
      <w:start w:val="1"/>
      <w:numFmt w:val="lowerLetter"/>
      <w:lvlText w:val="%1."/>
      <w:lvlJc w:val="left"/>
      <w:pPr>
        <w:ind w:left="1440" w:hanging="360"/>
      </w:pPr>
      <w:rPr>
        <w:rFonts w:hint="default"/>
      </w:rPr>
    </w:lvl>
    <w:lvl w:ilvl="1" w:tplc="1F5EAF84">
      <w:start w:val="1"/>
      <w:numFmt w:val="lowerLetter"/>
      <w:lvlText w:val="%2."/>
      <w:lvlJc w:val="left"/>
      <w:pPr>
        <w:ind w:left="2160" w:hanging="360"/>
      </w:pPr>
      <w:rPr>
        <w:strike w:val="0"/>
      </w:rPr>
    </w:lvl>
    <w:lvl w:ilvl="2" w:tplc="78C46A8C">
      <w:start w:val="1"/>
      <w:numFmt w:val="decimal"/>
      <w:lvlText w:val="%3."/>
      <w:lvlJc w:val="left"/>
      <w:pPr>
        <w:ind w:left="3060" w:hanging="360"/>
      </w:pPr>
      <w:rPr>
        <w:rFonts w:hint="default"/>
      </w:r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4" w15:restartNumberingAfterBreak="0">
    <w:nsid w:val="1A5D284E"/>
    <w:multiLevelType w:val="hybridMultilevel"/>
    <w:tmpl w:val="0AA241FE"/>
    <w:lvl w:ilvl="0" w:tplc="56A694E8">
      <w:start w:val="1"/>
      <w:numFmt w:val="lowerLetter"/>
      <w:lvlText w:val="%1."/>
      <w:lvlJc w:val="left"/>
      <w:pPr>
        <w:ind w:left="1440" w:hanging="360"/>
      </w:pPr>
      <w:rPr>
        <w:rFonts w:hint="default"/>
      </w:rPr>
    </w:lvl>
    <w:lvl w:ilvl="1" w:tplc="1876C96E">
      <w:start w:val="1"/>
      <w:numFmt w:val="lowerLetter"/>
      <w:lvlText w:val="%2."/>
      <w:lvlJc w:val="left"/>
      <w:pPr>
        <w:ind w:left="1440" w:hanging="360"/>
      </w:pPr>
      <w:rPr>
        <w:strike w:val="0"/>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1C2F721F"/>
    <w:multiLevelType w:val="hybridMultilevel"/>
    <w:tmpl w:val="DA8E03E0"/>
    <w:lvl w:ilvl="0" w:tplc="56A694E8">
      <w:start w:val="1"/>
      <w:numFmt w:val="lowerLetter"/>
      <w:lvlText w:val="%1."/>
      <w:lvlJc w:val="left"/>
      <w:pPr>
        <w:ind w:left="1440" w:hanging="360"/>
      </w:pPr>
      <w:rPr>
        <w:rFonts w:hint="default"/>
      </w:rPr>
    </w:lvl>
    <w:lvl w:ilvl="1" w:tplc="042A0019">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6" w15:restartNumberingAfterBreak="0">
    <w:nsid w:val="1CD83DC9"/>
    <w:multiLevelType w:val="hybridMultilevel"/>
    <w:tmpl w:val="1F8CC0D2"/>
    <w:lvl w:ilvl="0" w:tplc="EBCC74CA">
      <w:start w:val="1"/>
      <w:numFmt w:val="decimal"/>
      <w:lvlText w:val="%1."/>
      <w:lvlJc w:val="left"/>
      <w:pPr>
        <w:ind w:left="720" w:hanging="360"/>
      </w:pPr>
      <w:rPr>
        <w:noProof w:val="0"/>
        <w:lang w:val="en-US" w:eastAsia="en-US" w:bidi="en-US"/>
      </w:rPr>
    </w:lvl>
    <w:lvl w:ilvl="1" w:tplc="04090019">
      <w:start w:val="1"/>
      <w:numFmt w:val="lowerLetter"/>
      <w:lvlText w:val="%2."/>
      <w:lvlJc w:val="left"/>
      <w:pPr>
        <w:ind w:left="1440" w:hanging="360"/>
      </w:pPr>
      <w:rPr>
        <w:noProof w:val="0"/>
        <w:lang w:val="en-US" w:eastAsia="en-US" w:bidi="en-US"/>
      </w:rPr>
    </w:lvl>
    <w:lvl w:ilvl="2" w:tplc="0409001B">
      <w:start w:val="1"/>
      <w:numFmt w:val="lowerRoman"/>
      <w:lvlText w:val="%3."/>
      <w:lvlJc w:val="right"/>
      <w:pPr>
        <w:ind w:left="2160" w:hanging="180"/>
      </w:pPr>
      <w:rPr>
        <w:noProof w:val="0"/>
        <w:lang w:val="en-US" w:eastAsia="en-US" w:bidi="en-US"/>
      </w:rPr>
    </w:lvl>
    <w:lvl w:ilvl="3" w:tplc="0409000F">
      <w:start w:val="1"/>
      <w:numFmt w:val="decimal"/>
      <w:lvlText w:val="%4."/>
      <w:lvlJc w:val="left"/>
      <w:pPr>
        <w:ind w:left="2880" w:hanging="360"/>
      </w:pPr>
      <w:rPr>
        <w:noProof w:val="0"/>
        <w:lang w:val="en-US" w:eastAsia="en-US" w:bidi="en-US"/>
      </w:rPr>
    </w:lvl>
    <w:lvl w:ilvl="4" w:tplc="04090019">
      <w:start w:val="1"/>
      <w:numFmt w:val="lowerLetter"/>
      <w:lvlText w:val="%5."/>
      <w:lvlJc w:val="left"/>
      <w:pPr>
        <w:ind w:left="3600" w:hanging="360"/>
      </w:pPr>
      <w:rPr>
        <w:noProof w:val="0"/>
        <w:lang w:val="en-US" w:eastAsia="en-US" w:bidi="en-US"/>
      </w:rPr>
    </w:lvl>
    <w:lvl w:ilvl="5" w:tplc="0409001B">
      <w:start w:val="1"/>
      <w:numFmt w:val="lowerRoman"/>
      <w:lvlText w:val="%6."/>
      <w:lvlJc w:val="right"/>
      <w:pPr>
        <w:ind w:left="4320" w:hanging="180"/>
      </w:pPr>
      <w:rPr>
        <w:noProof w:val="0"/>
        <w:lang w:val="en-US" w:eastAsia="en-US" w:bidi="en-US"/>
      </w:rPr>
    </w:lvl>
    <w:lvl w:ilvl="6" w:tplc="0409000F">
      <w:start w:val="1"/>
      <w:numFmt w:val="decimal"/>
      <w:lvlText w:val="%7."/>
      <w:lvlJc w:val="left"/>
      <w:pPr>
        <w:ind w:left="5040" w:hanging="360"/>
      </w:pPr>
      <w:rPr>
        <w:noProof w:val="0"/>
        <w:lang w:val="en-US" w:eastAsia="en-US" w:bidi="en-US"/>
      </w:rPr>
    </w:lvl>
    <w:lvl w:ilvl="7" w:tplc="04090019">
      <w:start w:val="1"/>
      <w:numFmt w:val="lowerLetter"/>
      <w:lvlText w:val="%8."/>
      <w:lvlJc w:val="left"/>
      <w:pPr>
        <w:ind w:left="5760" w:hanging="360"/>
      </w:pPr>
      <w:rPr>
        <w:noProof w:val="0"/>
        <w:lang w:val="en-US" w:eastAsia="en-US" w:bidi="en-US"/>
      </w:rPr>
    </w:lvl>
    <w:lvl w:ilvl="8" w:tplc="0409001B">
      <w:start w:val="1"/>
      <w:numFmt w:val="lowerRoman"/>
      <w:lvlText w:val="%9."/>
      <w:lvlJc w:val="right"/>
      <w:pPr>
        <w:ind w:left="6480" w:hanging="180"/>
      </w:pPr>
      <w:rPr>
        <w:noProof w:val="0"/>
        <w:lang w:val="en-US" w:eastAsia="en-US" w:bidi="en-US"/>
      </w:rPr>
    </w:lvl>
  </w:abstractNum>
  <w:abstractNum w:abstractNumId="17" w15:restartNumberingAfterBreak="0">
    <w:nsid w:val="1F6C1852"/>
    <w:multiLevelType w:val="hybridMultilevel"/>
    <w:tmpl w:val="8FC4CA9E"/>
    <w:lvl w:ilvl="0" w:tplc="56A694E8">
      <w:start w:val="1"/>
      <w:numFmt w:val="lowerLetter"/>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1F7337DF"/>
    <w:multiLevelType w:val="hybridMultilevel"/>
    <w:tmpl w:val="C094A85A"/>
    <w:lvl w:ilvl="0" w:tplc="0409000F">
      <w:start w:val="1"/>
      <w:numFmt w:val="decimal"/>
      <w:lvlText w:val="%1."/>
      <w:lvlJc w:val="left"/>
      <w:pPr>
        <w:ind w:left="720" w:hanging="360"/>
      </w:pPr>
      <w:rPr>
        <w:noProof w:val="0"/>
        <w:lang w:val="en-US" w:eastAsia="en-US" w:bidi="en-US"/>
      </w:rPr>
    </w:lvl>
    <w:lvl w:ilvl="1" w:tplc="04090019">
      <w:start w:val="1"/>
      <w:numFmt w:val="lowerLetter"/>
      <w:lvlText w:val="%2."/>
      <w:lvlJc w:val="left"/>
      <w:pPr>
        <w:ind w:left="1440" w:hanging="360"/>
      </w:pPr>
      <w:rPr>
        <w:noProof w:val="0"/>
        <w:lang w:val="en-US" w:eastAsia="en-US" w:bidi="en-US"/>
      </w:rPr>
    </w:lvl>
    <w:lvl w:ilvl="2" w:tplc="0409001B">
      <w:start w:val="1"/>
      <w:numFmt w:val="lowerRoman"/>
      <w:lvlText w:val="%3."/>
      <w:lvlJc w:val="right"/>
      <w:pPr>
        <w:ind w:left="2160" w:hanging="180"/>
      </w:pPr>
      <w:rPr>
        <w:noProof w:val="0"/>
        <w:lang w:val="en-US" w:eastAsia="en-US" w:bidi="en-US"/>
      </w:rPr>
    </w:lvl>
    <w:lvl w:ilvl="3" w:tplc="0409000F">
      <w:start w:val="1"/>
      <w:numFmt w:val="decimal"/>
      <w:lvlText w:val="%4."/>
      <w:lvlJc w:val="left"/>
      <w:pPr>
        <w:ind w:left="2880" w:hanging="360"/>
      </w:pPr>
      <w:rPr>
        <w:noProof w:val="0"/>
        <w:lang w:val="en-US" w:eastAsia="en-US" w:bidi="en-US"/>
      </w:rPr>
    </w:lvl>
    <w:lvl w:ilvl="4" w:tplc="04090019">
      <w:start w:val="1"/>
      <w:numFmt w:val="lowerLetter"/>
      <w:lvlText w:val="%5."/>
      <w:lvlJc w:val="left"/>
      <w:pPr>
        <w:ind w:left="3600" w:hanging="360"/>
      </w:pPr>
      <w:rPr>
        <w:noProof w:val="0"/>
        <w:lang w:val="en-US" w:eastAsia="en-US" w:bidi="en-US"/>
      </w:rPr>
    </w:lvl>
    <w:lvl w:ilvl="5" w:tplc="0409001B">
      <w:start w:val="1"/>
      <w:numFmt w:val="lowerRoman"/>
      <w:lvlText w:val="%6."/>
      <w:lvlJc w:val="right"/>
      <w:pPr>
        <w:ind w:left="4320" w:hanging="180"/>
      </w:pPr>
      <w:rPr>
        <w:noProof w:val="0"/>
        <w:lang w:val="en-US" w:eastAsia="en-US" w:bidi="en-US"/>
      </w:rPr>
    </w:lvl>
    <w:lvl w:ilvl="6" w:tplc="0409000F">
      <w:start w:val="1"/>
      <w:numFmt w:val="decimal"/>
      <w:lvlText w:val="%7."/>
      <w:lvlJc w:val="left"/>
      <w:pPr>
        <w:ind w:left="5040" w:hanging="360"/>
      </w:pPr>
      <w:rPr>
        <w:noProof w:val="0"/>
        <w:lang w:val="en-US" w:eastAsia="en-US" w:bidi="en-US"/>
      </w:rPr>
    </w:lvl>
    <w:lvl w:ilvl="7" w:tplc="04090019">
      <w:start w:val="1"/>
      <w:numFmt w:val="lowerLetter"/>
      <w:lvlText w:val="%8."/>
      <w:lvlJc w:val="left"/>
      <w:pPr>
        <w:ind w:left="5760" w:hanging="360"/>
      </w:pPr>
      <w:rPr>
        <w:noProof w:val="0"/>
        <w:lang w:val="en-US" w:eastAsia="en-US" w:bidi="en-US"/>
      </w:rPr>
    </w:lvl>
    <w:lvl w:ilvl="8" w:tplc="0409001B">
      <w:start w:val="1"/>
      <w:numFmt w:val="lowerRoman"/>
      <w:lvlText w:val="%9."/>
      <w:lvlJc w:val="right"/>
      <w:pPr>
        <w:ind w:left="6480" w:hanging="180"/>
      </w:pPr>
      <w:rPr>
        <w:noProof w:val="0"/>
        <w:lang w:val="en-US" w:eastAsia="en-US" w:bidi="en-US"/>
      </w:rPr>
    </w:lvl>
  </w:abstractNum>
  <w:abstractNum w:abstractNumId="19" w15:restartNumberingAfterBreak="0">
    <w:nsid w:val="25056B0C"/>
    <w:multiLevelType w:val="multilevel"/>
    <w:tmpl w:val="F81AA040"/>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0" w15:restartNumberingAfterBreak="0">
    <w:nsid w:val="25D3510E"/>
    <w:multiLevelType w:val="hybridMultilevel"/>
    <w:tmpl w:val="B94C241E"/>
    <w:lvl w:ilvl="0" w:tplc="04090017">
      <w:start w:val="1"/>
      <w:numFmt w:val="lowerLetter"/>
      <w:lvlText w:val="%1)"/>
      <w:lvlJc w:val="left"/>
      <w:pPr>
        <w:ind w:left="1440" w:hanging="360"/>
      </w:pPr>
    </w:lvl>
    <w:lvl w:ilvl="1" w:tplc="56A694E8">
      <w:start w:val="1"/>
      <w:numFmt w:val="lowerLetter"/>
      <w:lvlText w:val="%2."/>
      <w:lvlJc w:val="left"/>
      <w:pPr>
        <w:ind w:left="1211"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7FF0E50"/>
    <w:multiLevelType w:val="hybridMultilevel"/>
    <w:tmpl w:val="41E8B554"/>
    <w:lvl w:ilvl="0" w:tplc="04090019">
      <w:start w:val="1"/>
      <w:numFmt w:val="lowerLetter"/>
      <w:lvlText w:val="%1."/>
      <w:lvlJc w:val="left"/>
      <w:pPr>
        <w:ind w:left="1440" w:hanging="360"/>
      </w:pPr>
      <w:rPr>
        <w:noProof w:val="0"/>
        <w:lang w:val="en-US" w:eastAsia="en-US" w:bidi="en-US"/>
      </w:rPr>
    </w:lvl>
    <w:lvl w:ilvl="1" w:tplc="04090019">
      <w:start w:val="1"/>
      <w:numFmt w:val="lowerLetter"/>
      <w:lvlText w:val="%2."/>
      <w:lvlJc w:val="left"/>
      <w:pPr>
        <w:ind w:left="2160" w:hanging="360"/>
      </w:pPr>
      <w:rPr>
        <w:noProof w:val="0"/>
        <w:lang w:val="en-US" w:eastAsia="en-US" w:bidi="en-US"/>
      </w:rPr>
    </w:lvl>
    <w:lvl w:ilvl="2" w:tplc="0409001B">
      <w:start w:val="1"/>
      <w:numFmt w:val="lowerRoman"/>
      <w:lvlText w:val="%3."/>
      <w:lvlJc w:val="right"/>
      <w:pPr>
        <w:ind w:left="2880" w:hanging="180"/>
      </w:pPr>
      <w:rPr>
        <w:noProof w:val="0"/>
        <w:lang w:val="en-US" w:eastAsia="en-US" w:bidi="en-US"/>
      </w:rPr>
    </w:lvl>
    <w:lvl w:ilvl="3" w:tplc="0409000F">
      <w:start w:val="1"/>
      <w:numFmt w:val="decimal"/>
      <w:lvlText w:val="%4."/>
      <w:lvlJc w:val="left"/>
      <w:pPr>
        <w:ind w:left="3600" w:hanging="360"/>
      </w:pPr>
      <w:rPr>
        <w:noProof w:val="0"/>
        <w:lang w:val="en-US" w:eastAsia="en-US" w:bidi="en-US"/>
      </w:rPr>
    </w:lvl>
    <w:lvl w:ilvl="4" w:tplc="04090019">
      <w:start w:val="1"/>
      <w:numFmt w:val="lowerLetter"/>
      <w:lvlText w:val="%5."/>
      <w:lvlJc w:val="left"/>
      <w:pPr>
        <w:ind w:left="4320" w:hanging="360"/>
      </w:pPr>
      <w:rPr>
        <w:noProof w:val="0"/>
        <w:lang w:val="en-US" w:eastAsia="en-US" w:bidi="en-US"/>
      </w:rPr>
    </w:lvl>
    <w:lvl w:ilvl="5" w:tplc="0409001B">
      <w:start w:val="1"/>
      <w:numFmt w:val="lowerRoman"/>
      <w:lvlText w:val="%6."/>
      <w:lvlJc w:val="right"/>
      <w:pPr>
        <w:ind w:left="5040" w:hanging="180"/>
      </w:pPr>
      <w:rPr>
        <w:noProof w:val="0"/>
        <w:lang w:val="en-US" w:eastAsia="en-US" w:bidi="en-US"/>
      </w:rPr>
    </w:lvl>
    <w:lvl w:ilvl="6" w:tplc="0409000F">
      <w:start w:val="1"/>
      <w:numFmt w:val="decimal"/>
      <w:lvlText w:val="%7."/>
      <w:lvlJc w:val="left"/>
      <w:pPr>
        <w:ind w:left="5760" w:hanging="360"/>
      </w:pPr>
      <w:rPr>
        <w:noProof w:val="0"/>
        <w:lang w:val="en-US" w:eastAsia="en-US" w:bidi="en-US"/>
      </w:rPr>
    </w:lvl>
    <w:lvl w:ilvl="7" w:tplc="04090019">
      <w:start w:val="1"/>
      <w:numFmt w:val="lowerLetter"/>
      <w:lvlText w:val="%8."/>
      <w:lvlJc w:val="left"/>
      <w:pPr>
        <w:ind w:left="6480" w:hanging="360"/>
      </w:pPr>
      <w:rPr>
        <w:noProof w:val="0"/>
        <w:lang w:val="en-US" w:eastAsia="en-US" w:bidi="en-US"/>
      </w:rPr>
    </w:lvl>
    <w:lvl w:ilvl="8" w:tplc="0409001B">
      <w:start w:val="1"/>
      <w:numFmt w:val="lowerRoman"/>
      <w:lvlText w:val="%9."/>
      <w:lvlJc w:val="right"/>
      <w:pPr>
        <w:ind w:left="7200" w:hanging="180"/>
      </w:pPr>
      <w:rPr>
        <w:noProof w:val="0"/>
        <w:lang w:val="en-US" w:eastAsia="en-US" w:bidi="en-US"/>
      </w:rPr>
    </w:lvl>
  </w:abstractNum>
  <w:abstractNum w:abstractNumId="22" w15:restartNumberingAfterBreak="0">
    <w:nsid w:val="28DF1DAE"/>
    <w:multiLevelType w:val="hybridMultilevel"/>
    <w:tmpl w:val="9834A414"/>
    <w:lvl w:ilvl="0" w:tplc="042A0019">
      <w:start w:val="1"/>
      <w:numFmt w:val="lowerLetter"/>
      <w:lvlText w:val="%1."/>
      <w:lvlJc w:val="left"/>
      <w:pPr>
        <w:ind w:left="2160" w:hanging="360"/>
      </w:pPr>
    </w:lvl>
    <w:lvl w:ilvl="1" w:tplc="042A0019" w:tentative="1">
      <w:start w:val="1"/>
      <w:numFmt w:val="lowerLetter"/>
      <w:lvlText w:val="%2."/>
      <w:lvlJc w:val="left"/>
      <w:pPr>
        <w:ind w:left="2880" w:hanging="360"/>
      </w:pPr>
    </w:lvl>
    <w:lvl w:ilvl="2" w:tplc="042A001B" w:tentative="1">
      <w:start w:val="1"/>
      <w:numFmt w:val="lowerRoman"/>
      <w:lvlText w:val="%3."/>
      <w:lvlJc w:val="right"/>
      <w:pPr>
        <w:ind w:left="3600" w:hanging="180"/>
      </w:pPr>
    </w:lvl>
    <w:lvl w:ilvl="3" w:tplc="042A000F" w:tentative="1">
      <w:start w:val="1"/>
      <w:numFmt w:val="decimal"/>
      <w:lvlText w:val="%4."/>
      <w:lvlJc w:val="left"/>
      <w:pPr>
        <w:ind w:left="4320" w:hanging="360"/>
      </w:pPr>
    </w:lvl>
    <w:lvl w:ilvl="4" w:tplc="042A0019" w:tentative="1">
      <w:start w:val="1"/>
      <w:numFmt w:val="lowerLetter"/>
      <w:lvlText w:val="%5."/>
      <w:lvlJc w:val="left"/>
      <w:pPr>
        <w:ind w:left="5040" w:hanging="360"/>
      </w:pPr>
    </w:lvl>
    <w:lvl w:ilvl="5" w:tplc="042A001B" w:tentative="1">
      <w:start w:val="1"/>
      <w:numFmt w:val="lowerRoman"/>
      <w:lvlText w:val="%6."/>
      <w:lvlJc w:val="right"/>
      <w:pPr>
        <w:ind w:left="5760" w:hanging="180"/>
      </w:pPr>
    </w:lvl>
    <w:lvl w:ilvl="6" w:tplc="042A000F" w:tentative="1">
      <w:start w:val="1"/>
      <w:numFmt w:val="decimal"/>
      <w:lvlText w:val="%7."/>
      <w:lvlJc w:val="left"/>
      <w:pPr>
        <w:ind w:left="6480" w:hanging="360"/>
      </w:pPr>
    </w:lvl>
    <w:lvl w:ilvl="7" w:tplc="042A0019" w:tentative="1">
      <w:start w:val="1"/>
      <w:numFmt w:val="lowerLetter"/>
      <w:lvlText w:val="%8."/>
      <w:lvlJc w:val="left"/>
      <w:pPr>
        <w:ind w:left="7200" w:hanging="360"/>
      </w:pPr>
    </w:lvl>
    <w:lvl w:ilvl="8" w:tplc="042A001B" w:tentative="1">
      <w:start w:val="1"/>
      <w:numFmt w:val="lowerRoman"/>
      <w:lvlText w:val="%9."/>
      <w:lvlJc w:val="right"/>
      <w:pPr>
        <w:ind w:left="7920" w:hanging="180"/>
      </w:pPr>
    </w:lvl>
  </w:abstractNum>
  <w:abstractNum w:abstractNumId="23" w15:restartNumberingAfterBreak="0">
    <w:nsid w:val="29461088"/>
    <w:multiLevelType w:val="hybridMultilevel"/>
    <w:tmpl w:val="EB78DF88"/>
    <w:lvl w:ilvl="0" w:tplc="56A694E8">
      <w:start w:val="1"/>
      <w:numFmt w:val="lowerLetter"/>
      <w:lvlText w:val="%1."/>
      <w:lvlJc w:val="left"/>
      <w:pPr>
        <w:ind w:left="3060" w:hanging="360"/>
      </w:pPr>
      <w:rPr>
        <w:noProof w:val="0"/>
        <w:lang w:val="en-US" w:eastAsia="en-US" w:bidi="en-US"/>
      </w:rPr>
    </w:lvl>
    <w:lvl w:ilvl="1" w:tplc="04090019">
      <w:start w:val="1"/>
      <w:numFmt w:val="lowerLetter"/>
      <w:lvlText w:val="%2."/>
      <w:lvlJc w:val="left"/>
      <w:pPr>
        <w:ind w:left="3780" w:hanging="360"/>
      </w:pPr>
      <w:rPr>
        <w:noProof w:val="0"/>
        <w:lang w:val="en-US" w:eastAsia="en-US" w:bidi="en-US"/>
      </w:rPr>
    </w:lvl>
    <w:lvl w:ilvl="2" w:tplc="0409001B">
      <w:start w:val="1"/>
      <w:numFmt w:val="lowerRoman"/>
      <w:lvlText w:val="%3."/>
      <w:lvlJc w:val="right"/>
      <w:pPr>
        <w:ind w:left="4500" w:hanging="180"/>
      </w:pPr>
      <w:rPr>
        <w:noProof w:val="0"/>
        <w:lang w:val="en-US" w:eastAsia="en-US" w:bidi="en-US"/>
      </w:rPr>
    </w:lvl>
    <w:lvl w:ilvl="3" w:tplc="0409000F">
      <w:start w:val="1"/>
      <w:numFmt w:val="decimal"/>
      <w:lvlText w:val="%4."/>
      <w:lvlJc w:val="left"/>
      <w:pPr>
        <w:ind w:left="5220" w:hanging="360"/>
      </w:pPr>
      <w:rPr>
        <w:noProof w:val="0"/>
        <w:lang w:val="en-US" w:eastAsia="en-US" w:bidi="en-US"/>
      </w:rPr>
    </w:lvl>
    <w:lvl w:ilvl="4" w:tplc="04090019">
      <w:start w:val="1"/>
      <w:numFmt w:val="lowerLetter"/>
      <w:lvlText w:val="%5."/>
      <w:lvlJc w:val="left"/>
      <w:pPr>
        <w:ind w:left="5940" w:hanging="360"/>
      </w:pPr>
      <w:rPr>
        <w:noProof w:val="0"/>
        <w:lang w:val="en-US" w:eastAsia="en-US" w:bidi="en-US"/>
      </w:rPr>
    </w:lvl>
    <w:lvl w:ilvl="5" w:tplc="0409001B">
      <w:start w:val="1"/>
      <w:numFmt w:val="lowerRoman"/>
      <w:lvlText w:val="%6."/>
      <w:lvlJc w:val="right"/>
      <w:pPr>
        <w:ind w:left="6660" w:hanging="180"/>
      </w:pPr>
      <w:rPr>
        <w:noProof w:val="0"/>
        <w:lang w:val="en-US" w:eastAsia="en-US" w:bidi="en-US"/>
      </w:rPr>
    </w:lvl>
    <w:lvl w:ilvl="6" w:tplc="0409000F">
      <w:start w:val="1"/>
      <w:numFmt w:val="decimal"/>
      <w:lvlText w:val="%7."/>
      <w:lvlJc w:val="left"/>
      <w:pPr>
        <w:ind w:left="7380" w:hanging="360"/>
      </w:pPr>
      <w:rPr>
        <w:noProof w:val="0"/>
        <w:lang w:val="en-US" w:eastAsia="en-US" w:bidi="en-US"/>
      </w:rPr>
    </w:lvl>
    <w:lvl w:ilvl="7" w:tplc="04090019">
      <w:start w:val="1"/>
      <w:numFmt w:val="lowerLetter"/>
      <w:lvlText w:val="%8."/>
      <w:lvlJc w:val="left"/>
      <w:pPr>
        <w:ind w:left="8100" w:hanging="360"/>
      </w:pPr>
      <w:rPr>
        <w:noProof w:val="0"/>
        <w:lang w:val="en-US" w:eastAsia="en-US" w:bidi="en-US"/>
      </w:rPr>
    </w:lvl>
    <w:lvl w:ilvl="8" w:tplc="0409001B">
      <w:start w:val="1"/>
      <w:numFmt w:val="lowerRoman"/>
      <w:lvlText w:val="%9."/>
      <w:lvlJc w:val="right"/>
      <w:pPr>
        <w:ind w:left="8820" w:hanging="180"/>
      </w:pPr>
      <w:rPr>
        <w:noProof w:val="0"/>
        <w:lang w:val="en-US" w:eastAsia="en-US" w:bidi="en-US"/>
      </w:rPr>
    </w:lvl>
  </w:abstractNum>
  <w:abstractNum w:abstractNumId="24" w15:restartNumberingAfterBreak="0">
    <w:nsid w:val="2A6108CC"/>
    <w:multiLevelType w:val="hybridMultilevel"/>
    <w:tmpl w:val="3B323E52"/>
    <w:lvl w:ilvl="0" w:tplc="EBCC74CA">
      <w:start w:val="1"/>
      <w:numFmt w:val="decimal"/>
      <w:lvlText w:val="%1."/>
      <w:lvlJc w:val="left"/>
      <w:pPr>
        <w:ind w:left="720" w:hanging="360"/>
      </w:pPr>
      <w:rPr>
        <w:noProof w:val="0"/>
        <w:lang w:val="en-US" w:eastAsia="en-US" w:bidi="en-US"/>
      </w:rPr>
    </w:lvl>
    <w:lvl w:ilvl="1" w:tplc="04090019">
      <w:start w:val="1"/>
      <w:numFmt w:val="lowerLetter"/>
      <w:lvlText w:val="%2."/>
      <w:lvlJc w:val="left"/>
      <w:pPr>
        <w:ind w:left="1440" w:hanging="360"/>
      </w:pPr>
      <w:rPr>
        <w:noProof w:val="0"/>
        <w:lang w:val="en-US" w:eastAsia="en-US" w:bidi="en-US"/>
      </w:rPr>
    </w:lvl>
    <w:lvl w:ilvl="2" w:tplc="0409001B">
      <w:start w:val="1"/>
      <w:numFmt w:val="lowerRoman"/>
      <w:lvlText w:val="%3."/>
      <w:lvlJc w:val="right"/>
      <w:pPr>
        <w:ind w:left="2160" w:hanging="180"/>
      </w:pPr>
      <w:rPr>
        <w:noProof w:val="0"/>
        <w:lang w:val="en-US" w:eastAsia="en-US" w:bidi="en-US"/>
      </w:rPr>
    </w:lvl>
    <w:lvl w:ilvl="3" w:tplc="0409000F">
      <w:start w:val="1"/>
      <w:numFmt w:val="decimal"/>
      <w:lvlText w:val="%4."/>
      <w:lvlJc w:val="left"/>
      <w:pPr>
        <w:ind w:left="2880" w:hanging="360"/>
      </w:pPr>
      <w:rPr>
        <w:noProof w:val="0"/>
        <w:lang w:val="en-US" w:eastAsia="en-US" w:bidi="en-US"/>
      </w:rPr>
    </w:lvl>
    <w:lvl w:ilvl="4" w:tplc="04090019">
      <w:start w:val="1"/>
      <w:numFmt w:val="lowerLetter"/>
      <w:lvlText w:val="%5."/>
      <w:lvlJc w:val="left"/>
      <w:pPr>
        <w:ind w:left="3600" w:hanging="360"/>
      </w:pPr>
      <w:rPr>
        <w:noProof w:val="0"/>
        <w:lang w:val="en-US" w:eastAsia="en-US" w:bidi="en-US"/>
      </w:rPr>
    </w:lvl>
    <w:lvl w:ilvl="5" w:tplc="0409001B">
      <w:start w:val="1"/>
      <w:numFmt w:val="lowerRoman"/>
      <w:lvlText w:val="%6."/>
      <w:lvlJc w:val="right"/>
      <w:pPr>
        <w:ind w:left="4320" w:hanging="180"/>
      </w:pPr>
      <w:rPr>
        <w:noProof w:val="0"/>
        <w:lang w:val="en-US" w:eastAsia="en-US" w:bidi="en-US"/>
      </w:rPr>
    </w:lvl>
    <w:lvl w:ilvl="6" w:tplc="0409000F">
      <w:start w:val="1"/>
      <w:numFmt w:val="decimal"/>
      <w:lvlText w:val="%7."/>
      <w:lvlJc w:val="left"/>
      <w:pPr>
        <w:ind w:left="5040" w:hanging="360"/>
      </w:pPr>
      <w:rPr>
        <w:noProof w:val="0"/>
        <w:lang w:val="en-US" w:eastAsia="en-US" w:bidi="en-US"/>
      </w:rPr>
    </w:lvl>
    <w:lvl w:ilvl="7" w:tplc="04090019">
      <w:start w:val="1"/>
      <w:numFmt w:val="lowerLetter"/>
      <w:lvlText w:val="%8."/>
      <w:lvlJc w:val="left"/>
      <w:pPr>
        <w:ind w:left="5760" w:hanging="360"/>
      </w:pPr>
      <w:rPr>
        <w:noProof w:val="0"/>
        <w:lang w:val="en-US" w:eastAsia="en-US" w:bidi="en-US"/>
      </w:rPr>
    </w:lvl>
    <w:lvl w:ilvl="8" w:tplc="0409001B">
      <w:start w:val="1"/>
      <w:numFmt w:val="lowerRoman"/>
      <w:lvlText w:val="%9."/>
      <w:lvlJc w:val="right"/>
      <w:pPr>
        <w:ind w:left="6480" w:hanging="180"/>
      </w:pPr>
      <w:rPr>
        <w:noProof w:val="0"/>
        <w:lang w:val="en-US" w:eastAsia="en-US" w:bidi="en-US"/>
      </w:rPr>
    </w:lvl>
  </w:abstractNum>
  <w:abstractNum w:abstractNumId="25" w15:restartNumberingAfterBreak="0">
    <w:nsid w:val="2ABF0CF6"/>
    <w:multiLevelType w:val="hybridMultilevel"/>
    <w:tmpl w:val="F1D06C2A"/>
    <w:lvl w:ilvl="0" w:tplc="F9FE1B86">
      <w:numFmt w:val="bullet"/>
      <w:lvlText w:val="-"/>
      <w:lvlJc w:val="left"/>
      <w:pPr>
        <w:ind w:left="1287" w:hanging="360"/>
      </w:pPr>
      <w:rPr>
        <w:rFonts w:ascii="Times New Roman" w:eastAsia="Times New Roman" w:hAnsi="Times New Roman" w:cs="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6" w15:restartNumberingAfterBreak="0">
    <w:nsid w:val="2E133F39"/>
    <w:multiLevelType w:val="hybridMultilevel"/>
    <w:tmpl w:val="40F8DEA6"/>
    <w:lvl w:ilvl="0" w:tplc="0409000F">
      <w:start w:val="1"/>
      <w:numFmt w:val="decimal"/>
      <w:lvlText w:val="%1."/>
      <w:lvlJc w:val="left"/>
      <w:pPr>
        <w:ind w:left="720" w:hanging="360"/>
      </w:pPr>
      <w:rPr>
        <w:noProof w:val="0"/>
        <w:lang w:val="en-US" w:eastAsia="en-US" w:bidi="en-US"/>
      </w:rPr>
    </w:lvl>
    <w:lvl w:ilvl="1" w:tplc="0409000F">
      <w:start w:val="1"/>
      <w:numFmt w:val="decimal"/>
      <w:lvlText w:val="%2."/>
      <w:lvlJc w:val="left"/>
      <w:pPr>
        <w:ind w:left="1440" w:hanging="360"/>
      </w:pPr>
      <w:rPr>
        <w:noProof w:val="0"/>
        <w:lang w:val="en-US" w:eastAsia="en-US" w:bidi="en-US"/>
      </w:rPr>
    </w:lvl>
    <w:lvl w:ilvl="2" w:tplc="0409001B">
      <w:start w:val="1"/>
      <w:numFmt w:val="lowerRoman"/>
      <w:lvlText w:val="%3."/>
      <w:lvlJc w:val="right"/>
      <w:pPr>
        <w:ind w:left="2160" w:hanging="180"/>
      </w:pPr>
      <w:rPr>
        <w:noProof w:val="0"/>
        <w:lang w:val="en-US" w:eastAsia="en-US" w:bidi="en-US"/>
      </w:rPr>
    </w:lvl>
    <w:lvl w:ilvl="3" w:tplc="0409000F">
      <w:start w:val="1"/>
      <w:numFmt w:val="decimal"/>
      <w:lvlText w:val="%4."/>
      <w:lvlJc w:val="left"/>
      <w:pPr>
        <w:ind w:left="2880" w:hanging="360"/>
      </w:pPr>
      <w:rPr>
        <w:noProof w:val="0"/>
        <w:lang w:val="en-US" w:eastAsia="en-US" w:bidi="en-US"/>
      </w:rPr>
    </w:lvl>
    <w:lvl w:ilvl="4" w:tplc="04090019">
      <w:start w:val="1"/>
      <w:numFmt w:val="lowerLetter"/>
      <w:lvlText w:val="%5."/>
      <w:lvlJc w:val="left"/>
      <w:pPr>
        <w:ind w:left="3600" w:hanging="360"/>
      </w:pPr>
      <w:rPr>
        <w:noProof w:val="0"/>
        <w:lang w:val="en-US" w:eastAsia="en-US" w:bidi="en-US"/>
      </w:rPr>
    </w:lvl>
    <w:lvl w:ilvl="5" w:tplc="0409001B">
      <w:start w:val="1"/>
      <w:numFmt w:val="lowerRoman"/>
      <w:lvlText w:val="%6."/>
      <w:lvlJc w:val="right"/>
      <w:pPr>
        <w:ind w:left="4320" w:hanging="180"/>
      </w:pPr>
      <w:rPr>
        <w:noProof w:val="0"/>
        <w:lang w:val="en-US" w:eastAsia="en-US" w:bidi="en-US"/>
      </w:rPr>
    </w:lvl>
    <w:lvl w:ilvl="6" w:tplc="0409000F">
      <w:start w:val="1"/>
      <w:numFmt w:val="decimal"/>
      <w:lvlText w:val="%7."/>
      <w:lvlJc w:val="left"/>
      <w:pPr>
        <w:ind w:left="5040" w:hanging="360"/>
      </w:pPr>
      <w:rPr>
        <w:noProof w:val="0"/>
        <w:lang w:val="en-US" w:eastAsia="en-US" w:bidi="en-US"/>
      </w:rPr>
    </w:lvl>
    <w:lvl w:ilvl="7" w:tplc="04090019">
      <w:start w:val="1"/>
      <w:numFmt w:val="lowerLetter"/>
      <w:lvlText w:val="%8."/>
      <w:lvlJc w:val="left"/>
      <w:pPr>
        <w:ind w:left="5760" w:hanging="360"/>
      </w:pPr>
      <w:rPr>
        <w:noProof w:val="0"/>
        <w:lang w:val="en-US" w:eastAsia="en-US" w:bidi="en-US"/>
      </w:rPr>
    </w:lvl>
    <w:lvl w:ilvl="8" w:tplc="0409001B">
      <w:start w:val="1"/>
      <w:numFmt w:val="lowerRoman"/>
      <w:lvlText w:val="%9."/>
      <w:lvlJc w:val="right"/>
      <w:pPr>
        <w:ind w:left="6480" w:hanging="180"/>
      </w:pPr>
      <w:rPr>
        <w:noProof w:val="0"/>
        <w:lang w:val="en-US" w:eastAsia="en-US" w:bidi="en-US"/>
      </w:rPr>
    </w:lvl>
  </w:abstractNum>
  <w:abstractNum w:abstractNumId="27" w15:restartNumberingAfterBreak="0">
    <w:nsid w:val="2ECE5992"/>
    <w:multiLevelType w:val="hybridMultilevel"/>
    <w:tmpl w:val="3A2E7FEE"/>
    <w:lvl w:ilvl="0" w:tplc="0409000F">
      <w:start w:val="1"/>
      <w:numFmt w:val="decimal"/>
      <w:lvlText w:val="%1."/>
      <w:lvlJc w:val="left"/>
      <w:pPr>
        <w:ind w:left="720" w:hanging="360"/>
      </w:pPr>
      <w:rPr>
        <w:noProof w:val="0"/>
        <w:lang w:val="en-US" w:eastAsia="en-US" w:bidi="en-US"/>
      </w:rPr>
    </w:lvl>
    <w:lvl w:ilvl="1" w:tplc="04090019">
      <w:start w:val="1"/>
      <w:numFmt w:val="lowerLetter"/>
      <w:lvlText w:val="%2."/>
      <w:lvlJc w:val="left"/>
      <w:pPr>
        <w:ind w:left="1440" w:hanging="360"/>
      </w:pPr>
      <w:rPr>
        <w:noProof w:val="0"/>
        <w:lang w:val="en-US" w:eastAsia="en-US" w:bidi="en-US"/>
      </w:rPr>
    </w:lvl>
    <w:lvl w:ilvl="2" w:tplc="0409001B">
      <w:start w:val="1"/>
      <w:numFmt w:val="lowerRoman"/>
      <w:lvlText w:val="%3."/>
      <w:lvlJc w:val="right"/>
      <w:pPr>
        <w:ind w:left="2160" w:hanging="180"/>
      </w:pPr>
      <w:rPr>
        <w:noProof w:val="0"/>
        <w:lang w:val="en-US" w:eastAsia="en-US" w:bidi="en-US"/>
      </w:rPr>
    </w:lvl>
    <w:lvl w:ilvl="3" w:tplc="0409000F">
      <w:start w:val="1"/>
      <w:numFmt w:val="decimal"/>
      <w:lvlText w:val="%4."/>
      <w:lvlJc w:val="left"/>
      <w:pPr>
        <w:ind w:left="2880" w:hanging="360"/>
      </w:pPr>
      <w:rPr>
        <w:noProof w:val="0"/>
        <w:lang w:val="en-US" w:eastAsia="en-US" w:bidi="en-US"/>
      </w:rPr>
    </w:lvl>
    <w:lvl w:ilvl="4" w:tplc="04090019">
      <w:start w:val="1"/>
      <w:numFmt w:val="lowerLetter"/>
      <w:lvlText w:val="%5."/>
      <w:lvlJc w:val="left"/>
      <w:pPr>
        <w:ind w:left="3600" w:hanging="360"/>
      </w:pPr>
      <w:rPr>
        <w:noProof w:val="0"/>
        <w:lang w:val="en-US" w:eastAsia="en-US" w:bidi="en-US"/>
      </w:rPr>
    </w:lvl>
    <w:lvl w:ilvl="5" w:tplc="0409001B">
      <w:start w:val="1"/>
      <w:numFmt w:val="lowerRoman"/>
      <w:lvlText w:val="%6."/>
      <w:lvlJc w:val="right"/>
      <w:pPr>
        <w:ind w:left="4320" w:hanging="180"/>
      </w:pPr>
      <w:rPr>
        <w:noProof w:val="0"/>
        <w:lang w:val="en-US" w:eastAsia="en-US" w:bidi="en-US"/>
      </w:rPr>
    </w:lvl>
    <w:lvl w:ilvl="6" w:tplc="0409000F">
      <w:start w:val="1"/>
      <w:numFmt w:val="decimal"/>
      <w:lvlText w:val="%7."/>
      <w:lvlJc w:val="left"/>
      <w:pPr>
        <w:ind w:left="5040" w:hanging="360"/>
      </w:pPr>
      <w:rPr>
        <w:noProof w:val="0"/>
        <w:lang w:val="en-US" w:eastAsia="en-US" w:bidi="en-US"/>
      </w:rPr>
    </w:lvl>
    <w:lvl w:ilvl="7" w:tplc="04090019">
      <w:start w:val="1"/>
      <w:numFmt w:val="lowerLetter"/>
      <w:lvlText w:val="%8."/>
      <w:lvlJc w:val="left"/>
      <w:pPr>
        <w:ind w:left="5760" w:hanging="360"/>
      </w:pPr>
      <w:rPr>
        <w:noProof w:val="0"/>
        <w:lang w:val="en-US" w:eastAsia="en-US" w:bidi="en-US"/>
      </w:rPr>
    </w:lvl>
    <w:lvl w:ilvl="8" w:tplc="0409001B">
      <w:start w:val="1"/>
      <w:numFmt w:val="lowerRoman"/>
      <w:lvlText w:val="%9."/>
      <w:lvlJc w:val="right"/>
      <w:pPr>
        <w:ind w:left="6480" w:hanging="180"/>
      </w:pPr>
      <w:rPr>
        <w:noProof w:val="0"/>
        <w:lang w:val="en-US" w:eastAsia="en-US" w:bidi="en-US"/>
      </w:rPr>
    </w:lvl>
  </w:abstractNum>
  <w:abstractNum w:abstractNumId="28" w15:restartNumberingAfterBreak="0">
    <w:nsid w:val="2FEA6E93"/>
    <w:multiLevelType w:val="hybridMultilevel"/>
    <w:tmpl w:val="B3320238"/>
    <w:lvl w:ilvl="0" w:tplc="021C6DD4">
      <w:start w:val="1"/>
      <w:numFmt w:val="lowerLetter"/>
      <w:lvlText w:val="(%1)"/>
      <w:lvlJc w:val="left"/>
      <w:pPr>
        <w:ind w:left="720" w:hanging="360"/>
      </w:pPr>
      <w:rPr>
        <w:rFonts w:hint="default"/>
      </w:rPr>
    </w:lvl>
    <w:lvl w:ilvl="1" w:tplc="042A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1FC5A06"/>
    <w:multiLevelType w:val="hybridMultilevel"/>
    <w:tmpl w:val="525E3C16"/>
    <w:lvl w:ilvl="0" w:tplc="042A0019">
      <w:start w:val="1"/>
      <w:numFmt w:val="lowerLetter"/>
      <w:lvlText w:val="%1."/>
      <w:lvlJc w:val="left"/>
      <w:pPr>
        <w:ind w:left="1778" w:hanging="360"/>
      </w:pPr>
      <w:rPr>
        <w:rFonts w:hint="default"/>
      </w:rPr>
    </w:lvl>
    <w:lvl w:ilvl="1" w:tplc="D4569BF6">
      <w:start w:val="1"/>
      <w:numFmt w:val="lowerRoman"/>
      <w:lvlText w:val="(%2)"/>
      <w:lvlJc w:val="left"/>
      <w:pPr>
        <w:ind w:left="2858" w:hanging="720"/>
      </w:pPr>
      <w:rPr>
        <w:rFonts w:hint="default"/>
      </w:rPr>
    </w:lvl>
    <w:lvl w:ilvl="2" w:tplc="0409001B">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0" w15:restartNumberingAfterBreak="0">
    <w:nsid w:val="3237232D"/>
    <w:multiLevelType w:val="hybridMultilevel"/>
    <w:tmpl w:val="24B485B6"/>
    <w:lvl w:ilvl="0" w:tplc="0409000F">
      <w:start w:val="1"/>
      <w:numFmt w:val="decimal"/>
      <w:lvlText w:val="%1."/>
      <w:lvlJc w:val="left"/>
      <w:pPr>
        <w:ind w:left="720" w:hanging="360"/>
      </w:pPr>
      <w:rPr>
        <w:noProof w:val="0"/>
        <w:lang w:val="en-US" w:eastAsia="en-US" w:bidi="en-US"/>
      </w:rPr>
    </w:lvl>
    <w:lvl w:ilvl="1" w:tplc="04090019">
      <w:start w:val="1"/>
      <w:numFmt w:val="lowerLetter"/>
      <w:lvlText w:val="%2."/>
      <w:lvlJc w:val="left"/>
      <w:pPr>
        <w:ind w:left="1440" w:hanging="360"/>
      </w:pPr>
      <w:rPr>
        <w:noProof w:val="0"/>
        <w:lang w:val="en-US" w:eastAsia="en-US" w:bidi="en-US"/>
      </w:rPr>
    </w:lvl>
    <w:lvl w:ilvl="2" w:tplc="0409001B">
      <w:start w:val="1"/>
      <w:numFmt w:val="lowerRoman"/>
      <w:lvlText w:val="%3."/>
      <w:lvlJc w:val="right"/>
      <w:pPr>
        <w:ind w:left="2160" w:hanging="180"/>
      </w:pPr>
      <w:rPr>
        <w:noProof w:val="0"/>
        <w:lang w:val="en-US" w:eastAsia="en-US" w:bidi="en-US"/>
      </w:rPr>
    </w:lvl>
    <w:lvl w:ilvl="3" w:tplc="0409000F">
      <w:start w:val="1"/>
      <w:numFmt w:val="decimal"/>
      <w:lvlText w:val="%4."/>
      <w:lvlJc w:val="left"/>
      <w:pPr>
        <w:ind w:left="2880" w:hanging="360"/>
      </w:pPr>
      <w:rPr>
        <w:noProof w:val="0"/>
        <w:lang w:val="en-US" w:eastAsia="en-US" w:bidi="en-US"/>
      </w:rPr>
    </w:lvl>
    <w:lvl w:ilvl="4" w:tplc="04090019">
      <w:start w:val="1"/>
      <w:numFmt w:val="lowerLetter"/>
      <w:lvlText w:val="%5."/>
      <w:lvlJc w:val="left"/>
      <w:pPr>
        <w:ind w:left="3600" w:hanging="360"/>
      </w:pPr>
      <w:rPr>
        <w:noProof w:val="0"/>
        <w:lang w:val="en-US" w:eastAsia="en-US" w:bidi="en-US"/>
      </w:rPr>
    </w:lvl>
    <w:lvl w:ilvl="5" w:tplc="0409001B">
      <w:start w:val="1"/>
      <w:numFmt w:val="lowerRoman"/>
      <w:lvlText w:val="%6."/>
      <w:lvlJc w:val="right"/>
      <w:pPr>
        <w:ind w:left="4320" w:hanging="180"/>
      </w:pPr>
      <w:rPr>
        <w:noProof w:val="0"/>
        <w:lang w:val="en-US" w:eastAsia="en-US" w:bidi="en-US"/>
      </w:rPr>
    </w:lvl>
    <w:lvl w:ilvl="6" w:tplc="0409000F">
      <w:start w:val="1"/>
      <w:numFmt w:val="decimal"/>
      <w:lvlText w:val="%7."/>
      <w:lvlJc w:val="left"/>
      <w:pPr>
        <w:ind w:left="5040" w:hanging="360"/>
      </w:pPr>
      <w:rPr>
        <w:noProof w:val="0"/>
        <w:lang w:val="en-US" w:eastAsia="en-US" w:bidi="en-US"/>
      </w:rPr>
    </w:lvl>
    <w:lvl w:ilvl="7" w:tplc="04090019">
      <w:start w:val="1"/>
      <w:numFmt w:val="lowerLetter"/>
      <w:lvlText w:val="%8."/>
      <w:lvlJc w:val="left"/>
      <w:pPr>
        <w:ind w:left="5760" w:hanging="360"/>
      </w:pPr>
      <w:rPr>
        <w:noProof w:val="0"/>
        <w:lang w:val="en-US" w:eastAsia="en-US" w:bidi="en-US"/>
      </w:rPr>
    </w:lvl>
    <w:lvl w:ilvl="8" w:tplc="0409001B">
      <w:start w:val="1"/>
      <w:numFmt w:val="lowerRoman"/>
      <w:lvlText w:val="%9."/>
      <w:lvlJc w:val="right"/>
      <w:pPr>
        <w:ind w:left="6480" w:hanging="180"/>
      </w:pPr>
      <w:rPr>
        <w:noProof w:val="0"/>
        <w:lang w:val="en-US" w:eastAsia="en-US" w:bidi="en-US"/>
      </w:rPr>
    </w:lvl>
  </w:abstractNum>
  <w:abstractNum w:abstractNumId="31" w15:restartNumberingAfterBreak="0">
    <w:nsid w:val="33B72117"/>
    <w:multiLevelType w:val="hybridMultilevel"/>
    <w:tmpl w:val="3E5CD046"/>
    <w:lvl w:ilvl="0" w:tplc="662AE2A2">
      <w:start w:val="1"/>
      <w:numFmt w:val="upp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43A3FF6"/>
    <w:multiLevelType w:val="hybridMultilevel"/>
    <w:tmpl w:val="5FB41540"/>
    <w:lvl w:ilvl="0" w:tplc="89842C6E">
      <w:start w:val="1"/>
      <w:numFmt w:val="decimal"/>
      <w:lvlText w:val="%1."/>
      <w:lvlJc w:val="left"/>
      <w:pPr>
        <w:ind w:left="720" w:hanging="360"/>
      </w:pPr>
      <w:rPr>
        <w:noProof w:val="0"/>
        <w:color w:val="000000"/>
        <w:lang w:val="en-US" w:eastAsia="en-US" w:bidi="en-US"/>
      </w:rPr>
    </w:lvl>
    <w:lvl w:ilvl="1" w:tplc="04090019">
      <w:start w:val="1"/>
      <w:numFmt w:val="lowerLetter"/>
      <w:lvlText w:val="%2."/>
      <w:lvlJc w:val="left"/>
      <w:pPr>
        <w:ind w:left="1440" w:hanging="360"/>
      </w:pPr>
      <w:rPr>
        <w:noProof w:val="0"/>
        <w:lang w:val="en-US" w:eastAsia="en-US" w:bidi="en-US"/>
      </w:rPr>
    </w:lvl>
    <w:lvl w:ilvl="2" w:tplc="0409001B">
      <w:start w:val="1"/>
      <w:numFmt w:val="lowerRoman"/>
      <w:lvlText w:val="%3."/>
      <w:lvlJc w:val="right"/>
      <w:pPr>
        <w:ind w:left="2160" w:hanging="180"/>
      </w:pPr>
      <w:rPr>
        <w:noProof w:val="0"/>
        <w:lang w:val="en-US" w:eastAsia="en-US" w:bidi="en-US"/>
      </w:rPr>
    </w:lvl>
    <w:lvl w:ilvl="3" w:tplc="0409000F">
      <w:start w:val="1"/>
      <w:numFmt w:val="decimal"/>
      <w:lvlText w:val="%4."/>
      <w:lvlJc w:val="left"/>
      <w:pPr>
        <w:ind w:left="2880" w:hanging="360"/>
      </w:pPr>
      <w:rPr>
        <w:noProof w:val="0"/>
        <w:lang w:val="en-US" w:eastAsia="en-US" w:bidi="en-US"/>
      </w:rPr>
    </w:lvl>
    <w:lvl w:ilvl="4" w:tplc="04090019">
      <w:start w:val="1"/>
      <w:numFmt w:val="lowerLetter"/>
      <w:lvlText w:val="%5."/>
      <w:lvlJc w:val="left"/>
      <w:pPr>
        <w:ind w:left="3600" w:hanging="360"/>
      </w:pPr>
      <w:rPr>
        <w:noProof w:val="0"/>
        <w:lang w:val="en-US" w:eastAsia="en-US" w:bidi="en-US"/>
      </w:rPr>
    </w:lvl>
    <w:lvl w:ilvl="5" w:tplc="0409001B">
      <w:start w:val="1"/>
      <w:numFmt w:val="lowerRoman"/>
      <w:lvlText w:val="%6."/>
      <w:lvlJc w:val="right"/>
      <w:pPr>
        <w:ind w:left="4320" w:hanging="180"/>
      </w:pPr>
      <w:rPr>
        <w:noProof w:val="0"/>
        <w:lang w:val="en-US" w:eastAsia="en-US" w:bidi="en-US"/>
      </w:rPr>
    </w:lvl>
    <w:lvl w:ilvl="6" w:tplc="0409000F">
      <w:start w:val="1"/>
      <w:numFmt w:val="decimal"/>
      <w:lvlText w:val="%7."/>
      <w:lvlJc w:val="left"/>
      <w:pPr>
        <w:ind w:left="5040" w:hanging="360"/>
      </w:pPr>
      <w:rPr>
        <w:noProof w:val="0"/>
        <w:lang w:val="en-US" w:eastAsia="en-US" w:bidi="en-US"/>
      </w:rPr>
    </w:lvl>
    <w:lvl w:ilvl="7" w:tplc="04090019">
      <w:start w:val="1"/>
      <w:numFmt w:val="lowerLetter"/>
      <w:lvlText w:val="%8."/>
      <w:lvlJc w:val="left"/>
      <w:pPr>
        <w:ind w:left="5760" w:hanging="360"/>
      </w:pPr>
      <w:rPr>
        <w:noProof w:val="0"/>
        <w:lang w:val="en-US" w:eastAsia="en-US" w:bidi="en-US"/>
      </w:rPr>
    </w:lvl>
    <w:lvl w:ilvl="8" w:tplc="0409001B">
      <w:start w:val="1"/>
      <w:numFmt w:val="lowerRoman"/>
      <w:lvlText w:val="%9."/>
      <w:lvlJc w:val="right"/>
      <w:pPr>
        <w:ind w:left="6480" w:hanging="180"/>
      </w:pPr>
      <w:rPr>
        <w:noProof w:val="0"/>
        <w:lang w:val="en-US" w:eastAsia="en-US" w:bidi="en-US"/>
      </w:rPr>
    </w:lvl>
  </w:abstractNum>
  <w:abstractNum w:abstractNumId="33" w15:restartNumberingAfterBreak="0">
    <w:nsid w:val="34C23549"/>
    <w:multiLevelType w:val="hybridMultilevel"/>
    <w:tmpl w:val="DD160D78"/>
    <w:lvl w:ilvl="0" w:tplc="56A694E8">
      <w:start w:val="1"/>
      <w:numFmt w:val="lowerLetter"/>
      <w:lvlText w:val="%1."/>
      <w:lvlJc w:val="left"/>
      <w:pPr>
        <w:ind w:left="3060" w:hanging="360"/>
      </w:pPr>
      <w:rPr>
        <w:noProof w:val="0"/>
        <w:lang w:val="en-US" w:eastAsia="en-US" w:bidi="en-US"/>
      </w:rPr>
    </w:lvl>
    <w:lvl w:ilvl="1" w:tplc="04090019">
      <w:start w:val="1"/>
      <w:numFmt w:val="lowerLetter"/>
      <w:lvlText w:val="%2."/>
      <w:lvlJc w:val="left"/>
      <w:pPr>
        <w:ind w:left="3780" w:hanging="360"/>
      </w:pPr>
      <w:rPr>
        <w:noProof w:val="0"/>
        <w:lang w:val="en-US" w:eastAsia="en-US" w:bidi="en-US"/>
      </w:rPr>
    </w:lvl>
    <w:lvl w:ilvl="2" w:tplc="0409001B">
      <w:start w:val="1"/>
      <w:numFmt w:val="lowerRoman"/>
      <w:lvlText w:val="%3."/>
      <w:lvlJc w:val="right"/>
      <w:pPr>
        <w:ind w:left="4500" w:hanging="180"/>
      </w:pPr>
      <w:rPr>
        <w:noProof w:val="0"/>
        <w:lang w:val="en-US" w:eastAsia="en-US" w:bidi="en-US"/>
      </w:rPr>
    </w:lvl>
    <w:lvl w:ilvl="3" w:tplc="0409000F">
      <w:start w:val="1"/>
      <w:numFmt w:val="decimal"/>
      <w:lvlText w:val="%4."/>
      <w:lvlJc w:val="left"/>
      <w:pPr>
        <w:ind w:left="5220" w:hanging="360"/>
      </w:pPr>
      <w:rPr>
        <w:noProof w:val="0"/>
        <w:lang w:val="en-US" w:eastAsia="en-US" w:bidi="en-US"/>
      </w:rPr>
    </w:lvl>
    <w:lvl w:ilvl="4" w:tplc="04090019">
      <w:start w:val="1"/>
      <w:numFmt w:val="lowerLetter"/>
      <w:lvlText w:val="%5."/>
      <w:lvlJc w:val="left"/>
      <w:pPr>
        <w:ind w:left="5940" w:hanging="360"/>
      </w:pPr>
      <w:rPr>
        <w:noProof w:val="0"/>
        <w:lang w:val="en-US" w:eastAsia="en-US" w:bidi="en-US"/>
      </w:rPr>
    </w:lvl>
    <w:lvl w:ilvl="5" w:tplc="0409001B">
      <w:start w:val="1"/>
      <w:numFmt w:val="lowerRoman"/>
      <w:lvlText w:val="%6."/>
      <w:lvlJc w:val="right"/>
      <w:pPr>
        <w:ind w:left="6660" w:hanging="180"/>
      </w:pPr>
      <w:rPr>
        <w:noProof w:val="0"/>
        <w:lang w:val="en-US" w:eastAsia="en-US" w:bidi="en-US"/>
      </w:rPr>
    </w:lvl>
    <w:lvl w:ilvl="6" w:tplc="0409000F">
      <w:start w:val="1"/>
      <w:numFmt w:val="decimal"/>
      <w:lvlText w:val="%7."/>
      <w:lvlJc w:val="left"/>
      <w:pPr>
        <w:ind w:left="7380" w:hanging="360"/>
      </w:pPr>
      <w:rPr>
        <w:noProof w:val="0"/>
        <w:lang w:val="en-US" w:eastAsia="en-US" w:bidi="en-US"/>
      </w:rPr>
    </w:lvl>
    <w:lvl w:ilvl="7" w:tplc="04090019">
      <w:start w:val="1"/>
      <w:numFmt w:val="lowerLetter"/>
      <w:lvlText w:val="%8."/>
      <w:lvlJc w:val="left"/>
      <w:pPr>
        <w:ind w:left="8100" w:hanging="360"/>
      </w:pPr>
      <w:rPr>
        <w:noProof w:val="0"/>
        <w:lang w:val="en-US" w:eastAsia="en-US" w:bidi="en-US"/>
      </w:rPr>
    </w:lvl>
    <w:lvl w:ilvl="8" w:tplc="0409001B">
      <w:start w:val="1"/>
      <w:numFmt w:val="lowerRoman"/>
      <w:lvlText w:val="%9."/>
      <w:lvlJc w:val="right"/>
      <w:pPr>
        <w:ind w:left="8820" w:hanging="180"/>
      </w:pPr>
      <w:rPr>
        <w:noProof w:val="0"/>
        <w:lang w:val="en-US" w:eastAsia="en-US" w:bidi="en-US"/>
      </w:rPr>
    </w:lvl>
  </w:abstractNum>
  <w:abstractNum w:abstractNumId="34" w15:restartNumberingAfterBreak="0">
    <w:nsid w:val="3A231BEF"/>
    <w:multiLevelType w:val="hybridMultilevel"/>
    <w:tmpl w:val="E72282D0"/>
    <w:lvl w:ilvl="0" w:tplc="EF96CD8E">
      <w:start w:val="1"/>
      <w:numFmt w:val="decimal"/>
      <w:lvlText w:val="%1."/>
      <w:lvlJc w:val="left"/>
      <w:pPr>
        <w:ind w:left="1440" w:hanging="360"/>
      </w:pPr>
      <w:rPr>
        <w:rFonts w:ascii="Times New Roman" w:hAnsi="Times New Roman"/>
        <w:noProof w:val="0"/>
        <w:sz w:val="26"/>
        <w:lang w:val="en-US" w:eastAsia="en-US" w:bidi="en-US"/>
      </w:rPr>
    </w:lvl>
    <w:lvl w:ilvl="1" w:tplc="04090019">
      <w:start w:val="1"/>
      <w:numFmt w:val="lowerLetter"/>
      <w:lvlText w:val="%2."/>
      <w:lvlJc w:val="left"/>
      <w:pPr>
        <w:ind w:left="2160" w:hanging="360"/>
      </w:pPr>
      <w:rPr>
        <w:noProof w:val="0"/>
        <w:lang w:val="en-US" w:eastAsia="en-US" w:bidi="en-US"/>
      </w:rPr>
    </w:lvl>
    <w:lvl w:ilvl="2" w:tplc="0409001B">
      <w:start w:val="1"/>
      <w:numFmt w:val="lowerRoman"/>
      <w:lvlText w:val="%3."/>
      <w:lvlJc w:val="right"/>
      <w:pPr>
        <w:ind w:left="2880" w:hanging="180"/>
      </w:pPr>
      <w:rPr>
        <w:noProof w:val="0"/>
        <w:lang w:val="en-US" w:eastAsia="en-US" w:bidi="en-US"/>
      </w:rPr>
    </w:lvl>
    <w:lvl w:ilvl="3" w:tplc="0409000F">
      <w:start w:val="1"/>
      <w:numFmt w:val="decimal"/>
      <w:lvlText w:val="%4."/>
      <w:lvlJc w:val="left"/>
      <w:pPr>
        <w:ind w:left="3600" w:hanging="360"/>
      </w:pPr>
      <w:rPr>
        <w:noProof w:val="0"/>
        <w:lang w:val="en-US" w:eastAsia="en-US" w:bidi="en-US"/>
      </w:rPr>
    </w:lvl>
    <w:lvl w:ilvl="4" w:tplc="04090019">
      <w:start w:val="1"/>
      <w:numFmt w:val="lowerLetter"/>
      <w:lvlText w:val="%5."/>
      <w:lvlJc w:val="left"/>
      <w:pPr>
        <w:ind w:left="4320" w:hanging="360"/>
      </w:pPr>
      <w:rPr>
        <w:noProof w:val="0"/>
        <w:lang w:val="en-US" w:eastAsia="en-US" w:bidi="en-US"/>
      </w:rPr>
    </w:lvl>
    <w:lvl w:ilvl="5" w:tplc="0409001B">
      <w:start w:val="1"/>
      <w:numFmt w:val="lowerRoman"/>
      <w:lvlText w:val="%6."/>
      <w:lvlJc w:val="right"/>
      <w:pPr>
        <w:ind w:left="5040" w:hanging="180"/>
      </w:pPr>
      <w:rPr>
        <w:noProof w:val="0"/>
        <w:lang w:val="en-US" w:eastAsia="en-US" w:bidi="en-US"/>
      </w:rPr>
    </w:lvl>
    <w:lvl w:ilvl="6" w:tplc="0409000F">
      <w:start w:val="1"/>
      <w:numFmt w:val="decimal"/>
      <w:lvlText w:val="%7."/>
      <w:lvlJc w:val="left"/>
      <w:pPr>
        <w:ind w:left="5760" w:hanging="360"/>
      </w:pPr>
      <w:rPr>
        <w:noProof w:val="0"/>
        <w:lang w:val="en-US" w:eastAsia="en-US" w:bidi="en-US"/>
      </w:rPr>
    </w:lvl>
    <w:lvl w:ilvl="7" w:tplc="04090019">
      <w:start w:val="1"/>
      <w:numFmt w:val="lowerLetter"/>
      <w:lvlText w:val="%8."/>
      <w:lvlJc w:val="left"/>
      <w:pPr>
        <w:ind w:left="6480" w:hanging="360"/>
      </w:pPr>
      <w:rPr>
        <w:noProof w:val="0"/>
        <w:lang w:val="en-US" w:eastAsia="en-US" w:bidi="en-US"/>
      </w:rPr>
    </w:lvl>
    <w:lvl w:ilvl="8" w:tplc="0409001B">
      <w:start w:val="1"/>
      <w:numFmt w:val="lowerRoman"/>
      <w:lvlText w:val="%9."/>
      <w:lvlJc w:val="right"/>
      <w:pPr>
        <w:ind w:left="7200" w:hanging="180"/>
      </w:pPr>
      <w:rPr>
        <w:noProof w:val="0"/>
        <w:lang w:val="en-US" w:eastAsia="en-US" w:bidi="en-US"/>
      </w:rPr>
    </w:lvl>
  </w:abstractNum>
  <w:abstractNum w:abstractNumId="35" w15:restartNumberingAfterBreak="0">
    <w:nsid w:val="3A2A1D02"/>
    <w:multiLevelType w:val="hybridMultilevel"/>
    <w:tmpl w:val="B08A0C7A"/>
    <w:lvl w:ilvl="0" w:tplc="56A694E8">
      <w:start w:val="1"/>
      <w:numFmt w:val="lowerLetter"/>
      <w:lvlText w:val="%1."/>
      <w:lvlJc w:val="left"/>
      <w:pPr>
        <w:ind w:left="3060" w:hanging="360"/>
      </w:pPr>
      <w:rPr>
        <w:noProof w:val="0"/>
        <w:lang w:val="en-US" w:eastAsia="en-US" w:bidi="en-US"/>
      </w:rPr>
    </w:lvl>
    <w:lvl w:ilvl="1" w:tplc="04090019">
      <w:start w:val="1"/>
      <w:numFmt w:val="lowerLetter"/>
      <w:lvlText w:val="%2."/>
      <w:lvlJc w:val="left"/>
      <w:pPr>
        <w:ind w:left="3780" w:hanging="360"/>
      </w:pPr>
      <w:rPr>
        <w:noProof w:val="0"/>
        <w:lang w:val="en-US" w:eastAsia="en-US" w:bidi="en-US"/>
      </w:rPr>
    </w:lvl>
    <w:lvl w:ilvl="2" w:tplc="0409001B">
      <w:start w:val="1"/>
      <w:numFmt w:val="lowerRoman"/>
      <w:lvlText w:val="%3."/>
      <w:lvlJc w:val="right"/>
      <w:pPr>
        <w:ind w:left="4500" w:hanging="180"/>
      </w:pPr>
      <w:rPr>
        <w:noProof w:val="0"/>
        <w:lang w:val="en-US" w:eastAsia="en-US" w:bidi="en-US"/>
      </w:rPr>
    </w:lvl>
    <w:lvl w:ilvl="3" w:tplc="0409000F">
      <w:start w:val="1"/>
      <w:numFmt w:val="decimal"/>
      <w:lvlText w:val="%4."/>
      <w:lvlJc w:val="left"/>
      <w:pPr>
        <w:ind w:left="5220" w:hanging="360"/>
      </w:pPr>
      <w:rPr>
        <w:noProof w:val="0"/>
        <w:lang w:val="en-US" w:eastAsia="en-US" w:bidi="en-US"/>
      </w:rPr>
    </w:lvl>
    <w:lvl w:ilvl="4" w:tplc="04090019">
      <w:start w:val="1"/>
      <w:numFmt w:val="lowerLetter"/>
      <w:lvlText w:val="%5."/>
      <w:lvlJc w:val="left"/>
      <w:pPr>
        <w:ind w:left="5940" w:hanging="360"/>
      </w:pPr>
      <w:rPr>
        <w:noProof w:val="0"/>
        <w:lang w:val="en-US" w:eastAsia="en-US" w:bidi="en-US"/>
      </w:rPr>
    </w:lvl>
    <w:lvl w:ilvl="5" w:tplc="0409001B">
      <w:start w:val="1"/>
      <w:numFmt w:val="lowerRoman"/>
      <w:lvlText w:val="%6."/>
      <w:lvlJc w:val="right"/>
      <w:pPr>
        <w:ind w:left="6660" w:hanging="180"/>
      </w:pPr>
      <w:rPr>
        <w:noProof w:val="0"/>
        <w:lang w:val="en-US" w:eastAsia="en-US" w:bidi="en-US"/>
      </w:rPr>
    </w:lvl>
    <w:lvl w:ilvl="6" w:tplc="0409000F">
      <w:start w:val="1"/>
      <w:numFmt w:val="decimal"/>
      <w:lvlText w:val="%7."/>
      <w:lvlJc w:val="left"/>
      <w:pPr>
        <w:ind w:left="7380" w:hanging="360"/>
      </w:pPr>
      <w:rPr>
        <w:noProof w:val="0"/>
        <w:lang w:val="en-US" w:eastAsia="en-US" w:bidi="en-US"/>
      </w:rPr>
    </w:lvl>
    <w:lvl w:ilvl="7" w:tplc="04090019">
      <w:start w:val="1"/>
      <w:numFmt w:val="lowerLetter"/>
      <w:lvlText w:val="%8."/>
      <w:lvlJc w:val="left"/>
      <w:pPr>
        <w:ind w:left="8100" w:hanging="360"/>
      </w:pPr>
      <w:rPr>
        <w:noProof w:val="0"/>
        <w:lang w:val="en-US" w:eastAsia="en-US" w:bidi="en-US"/>
      </w:rPr>
    </w:lvl>
    <w:lvl w:ilvl="8" w:tplc="0409001B">
      <w:start w:val="1"/>
      <w:numFmt w:val="lowerRoman"/>
      <w:lvlText w:val="%9."/>
      <w:lvlJc w:val="right"/>
      <w:pPr>
        <w:ind w:left="8820" w:hanging="180"/>
      </w:pPr>
      <w:rPr>
        <w:noProof w:val="0"/>
        <w:lang w:val="en-US" w:eastAsia="en-US" w:bidi="en-US"/>
      </w:rPr>
    </w:lvl>
  </w:abstractNum>
  <w:abstractNum w:abstractNumId="36" w15:restartNumberingAfterBreak="0">
    <w:nsid w:val="3B0A2898"/>
    <w:multiLevelType w:val="multilevel"/>
    <w:tmpl w:val="A7E6D120"/>
    <w:lvl w:ilvl="0">
      <w:start w:val="1"/>
      <w:numFmt w:val="decimal"/>
      <w:lvlText w:val="1.%1."/>
      <w:lvlJc w:val="left"/>
      <w:pPr>
        <w:tabs>
          <w:tab w:val="num" w:pos="1080"/>
        </w:tabs>
        <w:ind w:left="1080" w:hanging="720"/>
      </w:pPr>
      <w:rPr>
        <w:rFonts w:hint="default"/>
        <w:b w:val="0"/>
      </w:rPr>
    </w:lvl>
    <w:lvl w:ilvl="1">
      <w:start w:val="1"/>
      <w:numFmt w:val="decimal"/>
      <w:isLgl/>
      <w:lvlText w:val="%1.%2"/>
      <w:lvlJc w:val="left"/>
      <w:pPr>
        <w:tabs>
          <w:tab w:val="num" w:pos="750"/>
        </w:tabs>
        <w:ind w:left="750" w:hanging="390"/>
      </w:pPr>
      <w:rPr>
        <w:rFonts w:hint="default"/>
        <w:b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7" w15:restartNumberingAfterBreak="0">
    <w:nsid w:val="3BE46C9E"/>
    <w:multiLevelType w:val="hybridMultilevel"/>
    <w:tmpl w:val="8AA2DF8E"/>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56A694E8">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BFC7525"/>
    <w:multiLevelType w:val="hybridMultilevel"/>
    <w:tmpl w:val="BF023B76"/>
    <w:lvl w:ilvl="0" w:tplc="7444BE16">
      <w:start w:val="1"/>
      <w:numFmt w:val="lowerLetter"/>
      <w:lvlText w:val="%1."/>
      <w:lvlJc w:val="left"/>
      <w:pPr>
        <w:ind w:left="1440" w:hanging="360"/>
      </w:pPr>
      <w:rPr>
        <w:rFonts w:ascii=".VnTime" w:hAnsi=".VnTime" w:hint="default"/>
        <w:b w:val="0"/>
        <w:i w:val="0"/>
      </w:rPr>
    </w:lvl>
    <w:lvl w:ilvl="1" w:tplc="042A0019">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39" w15:restartNumberingAfterBreak="0">
    <w:nsid w:val="3CF2435F"/>
    <w:multiLevelType w:val="multilevel"/>
    <w:tmpl w:val="5A5CDBA4"/>
    <w:lvl w:ilvl="0">
      <w:start w:val="3"/>
      <w:numFmt w:val="decimal"/>
      <w:lvlText w:val="%1"/>
      <w:lvlJc w:val="left"/>
      <w:pPr>
        <w:ind w:left="360" w:hanging="360"/>
      </w:pPr>
      <w:rPr>
        <w:noProof w:val="0"/>
        <w:color w:val="000000"/>
        <w:lang w:val="en-US" w:eastAsia="en-US" w:bidi="en-US"/>
      </w:rPr>
    </w:lvl>
    <w:lvl w:ilvl="1">
      <w:start w:val="1"/>
      <w:numFmt w:val="decimal"/>
      <w:lvlText w:val="%2."/>
      <w:lvlJc w:val="left"/>
      <w:pPr>
        <w:ind w:left="360" w:hanging="360"/>
      </w:pPr>
      <w:rPr>
        <w:noProof w:val="0"/>
        <w:color w:val="000000"/>
        <w:lang w:val="en-US" w:eastAsia="en-US" w:bidi="en-US"/>
      </w:rPr>
    </w:lvl>
    <w:lvl w:ilvl="2">
      <w:start w:val="1"/>
      <w:numFmt w:val="decimal"/>
      <w:lvlText w:val="%1.%2.%3"/>
      <w:lvlJc w:val="left"/>
      <w:pPr>
        <w:ind w:left="720" w:hanging="720"/>
      </w:pPr>
      <w:rPr>
        <w:noProof w:val="0"/>
        <w:color w:val="000000"/>
        <w:lang w:val="en-US" w:eastAsia="en-US" w:bidi="en-US"/>
      </w:rPr>
    </w:lvl>
    <w:lvl w:ilvl="3">
      <w:start w:val="1"/>
      <w:numFmt w:val="decimal"/>
      <w:lvlText w:val="%1.%2.%3.%4"/>
      <w:lvlJc w:val="left"/>
      <w:pPr>
        <w:ind w:left="720" w:hanging="720"/>
      </w:pPr>
      <w:rPr>
        <w:noProof w:val="0"/>
        <w:color w:val="000000"/>
        <w:lang w:val="en-US" w:eastAsia="en-US" w:bidi="en-US"/>
      </w:rPr>
    </w:lvl>
    <w:lvl w:ilvl="4">
      <w:start w:val="1"/>
      <w:numFmt w:val="decimal"/>
      <w:lvlText w:val="%1.%2.%3.%4.%5"/>
      <w:lvlJc w:val="left"/>
      <w:pPr>
        <w:ind w:left="1080" w:hanging="1080"/>
      </w:pPr>
      <w:rPr>
        <w:noProof w:val="0"/>
        <w:color w:val="000000"/>
        <w:lang w:val="en-US" w:eastAsia="en-US" w:bidi="en-US"/>
      </w:rPr>
    </w:lvl>
    <w:lvl w:ilvl="5">
      <w:start w:val="1"/>
      <w:numFmt w:val="decimal"/>
      <w:lvlText w:val="%1.%2.%3.%4.%5.%6"/>
      <w:lvlJc w:val="left"/>
      <w:pPr>
        <w:ind w:left="1440" w:hanging="1440"/>
      </w:pPr>
      <w:rPr>
        <w:noProof w:val="0"/>
        <w:color w:val="000000"/>
        <w:lang w:val="en-US" w:eastAsia="en-US" w:bidi="en-US"/>
      </w:rPr>
    </w:lvl>
    <w:lvl w:ilvl="6">
      <w:start w:val="1"/>
      <w:numFmt w:val="decimal"/>
      <w:lvlText w:val="%1.%2.%3.%4.%5.%6.%7"/>
      <w:lvlJc w:val="left"/>
      <w:pPr>
        <w:ind w:left="1440" w:hanging="1440"/>
      </w:pPr>
      <w:rPr>
        <w:noProof w:val="0"/>
        <w:color w:val="000000"/>
        <w:lang w:val="en-US" w:eastAsia="en-US" w:bidi="en-US"/>
      </w:rPr>
    </w:lvl>
    <w:lvl w:ilvl="7">
      <w:start w:val="1"/>
      <w:numFmt w:val="decimal"/>
      <w:lvlText w:val="%1.%2.%3.%4.%5.%6.%7.%8"/>
      <w:lvlJc w:val="left"/>
      <w:pPr>
        <w:ind w:left="1800" w:hanging="1800"/>
      </w:pPr>
      <w:rPr>
        <w:noProof w:val="0"/>
        <w:color w:val="000000"/>
        <w:lang w:val="en-US" w:eastAsia="en-US" w:bidi="en-US"/>
      </w:rPr>
    </w:lvl>
    <w:lvl w:ilvl="8">
      <w:start w:val="1"/>
      <w:numFmt w:val="decimal"/>
      <w:lvlText w:val="%1.%2.%3.%4.%5.%6.%7.%8.%9"/>
      <w:lvlJc w:val="left"/>
      <w:pPr>
        <w:ind w:left="1800" w:hanging="1800"/>
      </w:pPr>
      <w:rPr>
        <w:noProof w:val="0"/>
        <w:color w:val="000000"/>
        <w:lang w:val="en-US" w:eastAsia="en-US" w:bidi="en-US"/>
      </w:rPr>
    </w:lvl>
  </w:abstractNum>
  <w:abstractNum w:abstractNumId="40" w15:restartNumberingAfterBreak="0">
    <w:nsid w:val="40536F9F"/>
    <w:multiLevelType w:val="hybridMultilevel"/>
    <w:tmpl w:val="498618BA"/>
    <w:lvl w:ilvl="0" w:tplc="0409000F">
      <w:start w:val="1"/>
      <w:numFmt w:val="decimal"/>
      <w:lvlText w:val="%1."/>
      <w:lvlJc w:val="left"/>
      <w:pPr>
        <w:ind w:left="1440" w:hanging="360"/>
      </w:pPr>
      <w:rPr>
        <w:noProof w:val="0"/>
        <w:lang w:val="en-US" w:eastAsia="en-US" w:bidi="en-US"/>
      </w:rPr>
    </w:lvl>
    <w:lvl w:ilvl="1" w:tplc="04090019">
      <w:start w:val="1"/>
      <w:numFmt w:val="lowerLetter"/>
      <w:lvlText w:val="%2."/>
      <w:lvlJc w:val="left"/>
      <w:pPr>
        <w:ind w:left="2160" w:hanging="360"/>
      </w:pPr>
      <w:rPr>
        <w:noProof w:val="0"/>
        <w:lang w:val="en-US" w:eastAsia="en-US" w:bidi="en-US"/>
      </w:rPr>
    </w:lvl>
    <w:lvl w:ilvl="2" w:tplc="0409001B">
      <w:start w:val="1"/>
      <w:numFmt w:val="lowerRoman"/>
      <w:lvlText w:val="%3."/>
      <w:lvlJc w:val="right"/>
      <w:pPr>
        <w:ind w:left="2880" w:hanging="180"/>
      </w:pPr>
      <w:rPr>
        <w:noProof w:val="0"/>
        <w:lang w:val="en-US" w:eastAsia="en-US" w:bidi="en-US"/>
      </w:rPr>
    </w:lvl>
    <w:lvl w:ilvl="3" w:tplc="0409000F">
      <w:start w:val="1"/>
      <w:numFmt w:val="decimal"/>
      <w:lvlText w:val="%4."/>
      <w:lvlJc w:val="left"/>
      <w:pPr>
        <w:ind w:left="3600" w:hanging="360"/>
      </w:pPr>
      <w:rPr>
        <w:noProof w:val="0"/>
        <w:lang w:val="en-US" w:eastAsia="en-US" w:bidi="en-US"/>
      </w:rPr>
    </w:lvl>
    <w:lvl w:ilvl="4" w:tplc="04090019">
      <w:start w:val="1"/>
      <w:numFmt w:val="lowerLetter"/>
      <w:lvlText w:val="%5."/>
      <w:lvlJc w:val="left"/>
      <w:pPr>
        <w:ind w:left="4320" w:hanging="360"/>
      </w:pPr>
      <w:rPr>
        <w:noProof w:val="0"/>
        <w:lang w:val="en-US" w:eastAsia="en-US" w:bidi="en-US"/>
      </w:rPr>
    </w:lvl>
    <w:lvl w:ilvl="5" w:tplc="0409001B">
      <w:start w:val="1"/>
      <w:numFmt w:val="lowerRoman"/>
      <w:lvlText w:val="%6."/>
      <w:lvlJc w:val="right"/>
      <w:pPr>
        <w:ind w:left="5040" w:hanging="180"/>
      </w:pPr>
      <w:rPr>
        <w:noProof w:val="0"/>
        <w:lang w:val="en-US" w:eastAsia="en-US" w:bidi="en-US"/>
      </w:rPr>
    </w:lvl>
    <w:lvl w:ilvl="6" w:tplc="0409000F">
      <w:start w:val="1"/>
      <w:numFmt w:val="decimal"/>
      <w:lvlText w:val="%7."/>
      <w:lvlJc w:val="left"/>
      <w:pPr>
        <w:ind w:left="5760" w:hanging="360"/>
      </w:pPr>
      <w:rPr>
        <w:noProof w:val="0"/>
        <w:lang w:val="en-US" w:eastAsia="en-US" w:bidi="en-US"/>
      </w:rPr>
    </w:lvl>
    <w:lvl w:ilvl="7" w:tplc="04090019">
      <w:start w:val="1"/>
      <w:numFmt w:val="lowerLetter"/>
      <w:lvlText w:val="%8."/>
      <w:lvlJc w:val="left"/>
      <w:pPr>
        <w:ind w:left="6480" w:hanging="360"/>
      </w:pPr>
      <w:rPr>
        <w:noProof w:val="0"/>
        <w:lang w:val="en-US" w:eastAsia="en-US" w:bidi="en-US"/>
      </w:rPr>
    </w:lvl>
    <w:lvl w:ilvl="8" w:tplc="0409001B">
      <w:start w:val="1"/>
      <w:numFmt w:val="lowerRoman"/>
      <w:lvlText w:val="%9."/>
      <w:lvlJc w:val="right"/>
      <w:pPr>
        <w:ind w:left="7200" w:hanging="180"/>
      </w:pPr>
      <w:rPr>
        <w:noProof w:val="0"/>
        <w:lang w:val="en-US" w:eastAsia="en-US" w:bidi="en-US"/>
      </w:rPr>
    </w:lvl>
  </w:abstractNum>
  <w:abstractNum w:abstractNumId="41" w15:restartNumberingAfterBreak="0">
    <w:nsid w:val="41B5068E"/>
    <w:multiLevelType w:val="hybridMultilevel"/>
    <w:tmpl w:val="6DC0C90E"/>
    <w:lvl w:ilvl="0" w:tplc="56A694E8">
      <w:start w:val="1"/>
      <w:numFmt w:val="lowerLetter"/>
      <w:lvlText w:val="%1."/>
      <w:lvlJc w:val="left"/>
      <w:pPr>
        <w:ind w:left="1440" w:hanging="360"/>
      </w:pPr>
      <w:rPr>
        <w:rFonts w:hint="default"/>
      </w:rPr>
    </w:lvl>
    <w:lvl w:ilvl="1" w:tplc="042A0019">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42" w15:restartNumberingAfterBreak="0">
    <w:nsid w:val="423823B5"/>
    <w:multiLevelType w:val="hybridMultilevel"/>
    <w:tmpl w:val="0A6E8942"/>
    <w:lvl w:ilvl="0" w:tplc="0409000F">
      <w:start w:val="1"/>
      <w:numFmt w:val="decimal"/>
      <w:lvlText w:val="%1."/>
      <w:lvlJc w:val="left"/>
      <w:pPr>
        <w:ind w:left="720" w:hanging="360"/>
      </w:pPr>
      <w:rPr>
        <w:noProof w:val="0"/>
        <w:lang w:val="en-US" w:eastAsia="en-US" w:bidi="en-US"/>
      </w:rPr>
    </w:lvl>
    <w:lvl w:ilvl="1" w:tplc="04090019">
      <w:start w:val="1"/>
      <w:numFmt w:val="lowerLetter"/>
      <w:lvlText w:val="%2."/>
      <w:lvlJc w:val="left"/>
      <w:pPr>
        <w:ind w:left="1440" w:hanging="360"/>
      </w:pPr>
      <w:rPr>
        <w:noProof w:val="0"/>
        <w:lang w:val="en-US" w:eastAsia="en-US" w:bidi="en-US"/>
      </w:rPr>
    </w:lvl>
    <w:lvl w:ilvl="2" w:tplc="0409001B">
      <w:start w:val="1"/>
      <w:numFmt w:val="lowerRoman"/>
      <w:lvlText w:val="%3."/>
      <w:lvlJc w:val="right"/>
      <w:pPr>
        <w:ind w:left="2160" w:hanging="180"/>
      </w:pPr>
      <w:rPr>
        <w:noProof w:val="0"/>
        <w:lang w:val="en-US" w:eastAsia="en-US" w:bidi="en-US"/>
      </w:rPr>
    </w:lvl>
    <w:lvl w:ilvl="3" w:tplc="0409000F">
      <w:start w:val="1"/>
      <w:numFmt w:val="decimal"/>
      <w:lvlText w:val="%4."/>
      <w:lvlJc w:val="left"/>
      <w:pPr>
        <w:ind w:left="2880" w:hanging="360"/>
      </w:pPr>
      <w:rPr>
        <w:noProof w:val="0"/>
        <w:lang w:val="en-US" w:eastAsia="en-US" w:bidi="en-US"/>
      </w:rPr>
    </w:lvl>
    <w:lvl w:ilvl="4" w:tplc="04090019">
      <w:start w:val="1"/>
      <w:numFmt w:val="lowerLetter"/>
      <w:lvlText w:val="%5."/>
      <w:lvlJc w:val="left"/>
      <w:pPr>
        <w:ind w:left="3600" w:hanging="360"/>
      </w:pPr>
      <w:rPr>
        <w:noProof w:val="0"/>
        <w:lang w:val="en-US" w:eastAsia="en-US" w:bidi="en-US"/>
      </w:rPr>
    </w:lvl>
    <w:lvl w:ilvl="5" w:tplc="0409001B">
      <w:start w:val="1"/>
      <w:numFmt w:val="lowerRoman"/>
      <w:lvlText w:val="%6."/>
      <w:lvlJc w:val="right"/>
      <w:pPr>
        <w:ind w:left="4320" w:hanging="180"/>
      </w:pPr>
      <w:rPr>
        <w:noProof w:val="0"/>
        <w:lang w:val="en-US" w:eastAsia="en-US" w:bidi="en-US"/>
      </w:rPr>
    </w:lvl>
    <w:lvl w:ilvl="6" w:tplc="0409000F">
      <w:start w:val="1"/>
      <w:numFmt w:val="decimal"/>
      <w:lvlText w:val="%7."/>
      <w:lvlJc w:val="left"/>
      <w:pPr>
        <w:ind w:left="5040" w:hanging="360"/>
      </w:pPr>
      <w:rPr>
        <w:noProof w:val="0"/>
        <w:lang w:val="en-US" w:eastAsia="en-US" w:bidi="en-US"/>
      </w:rPr>
    </w:lvl>
    <w:lvl w:ilvl="7" w:tplc="04090019">
      <w:start w:val="1"/>
      <w:numFmt w:val="lowerLetter"/>
      <w:lvlText w:val="%8."/>
      <w:lvlJc w:val="left"/>
      <w:pPr>
        <w:ind w:left="5760" w:hanging="360"/>
      </w:pPr>
      <w:rPr>
        <w:noProof w:val="0"/>
        <w:lang w:val="en-US" w:eastAsia="en-US" w:bidi="en-US"/>
      </w:rPr>
    </w:lvl>
    <w:lvl w:ilvl="8" w:tplc="0409001B">
      <w:start w:val="1"/>
      <w:numFmt w:val="lowerRoman"/>
      <w:lvlText w:val="%9."/>
      <w:lvlJc w:val="right"/>
      <w:pPr>
        <w:ind w:left="6480" w:hanging="180"/>
      </w:pPr>
      <w:rPr>
        <w:noProof w:val="0"/>
        <w:lang w:val="en-US" w:eastAsia="en-US" w:bidi="en-US"/>
      </w:rPr>
    </w:lvl>
  </w:abstractNum>
  <w:abstractNum w:abstractNumId="43" w15:restartNumberingAfterBreak="0">
    <w:nsid w:val="42654D68"/>
    <w:multiLevelType w:val="hybridMultilevel"/>
    <w:tmpl w:val="EE829C5E"/>
    <w:lvl w:ilvl="0" w:tplc="49E2D070">
      <w:start w:val="1"/>
      <w:numFmt w:val="bullet"/>
      <w:lvlText w:val="-"/>
      <w:lvlJc w:val="left"/>
      <w:pPr>
        <w:ind w:left="1785" w:hanging="360"/>
      </w:pPr>
      <w:rPr>
        <w:rFonts w:ascii="Times New Roman" w:hAnsi="Times New Roman"/>
        <w:noProof w:val="0"/>
        <w:lang w:val="en-US" w:eastAsia="en-US" w:bidi="en-US"/>
      </w:rPr>
    </w:lvl>
    <w:lvl w:ilvl="1" w:tplc="04090003">
      <w:start w:val="1"/>
      <w:numFmt w:val="bullet"/>
      <w:lvlText w:val="o"/>
      <w:lvlJc w:val="left"/>
      <w:pPr>
        <w:ind w:left="2505" w:hanging="360"/>
      </w:pPr>
      <w:rPr>
        <w:rFonts w:ascii="Courier New" w:hAnsi="Courier New"/>
        <w:noProof w:val="0"/>
        <w:lang w:val="en-US" w:eastAsia="en-US" w:bidi="en-US"/>
      </w:rPr>
    </w:lvl>
    <w:lvl w:ilvl="2" w:tplc="04090005">
      <w:start w:val="1"/>
      <w:numFmt w:val="bullet"/>
      <w:lvlText w:val="§"/>
      <w:lvlJc w:val="left"/>
      <w:pPr>
        <w:ind w:left="3225" w:hanging="360"/>
      </w:pPr>
      <w:rPr>
        <w:rFonts w:ascii="Wingdings" w:hAnsi="Wingdings"/>
        <w:noProof w:val="0"/>
        <w:lang w:val="en-US" w:eastAsia="en-US" w:bidi="en-US"/>
      </w:rPr>
    </w:lvl>
    <w:lvl w:ilvl="3" w:tplc="04090001">
      <w:start w:val="1"/>
      <w:numFmt w:val="bullet"/>
      <w:lvlText w:val="·"/>
      <w:lvlJc w:val="left"/>
      <w:pPr>
        <w:ind w:left="3945" w:hanging="360"/>
      </w:pPr>
      <w:rPr>
        <w:rFonts w:ascii="Symbol" w:hAnsi="Symbol"/>
        <w:noProof w:val="0"/>
        <w:lang w:val="en-US" w:eastAsia="en-US" w:bidi="en-US"/>
      </w:rPr>
    </w:lvl>
    <w:lvl w:ilvl="4" w:tplc="04090003">
      <w:start w:val="1"/>
      <w:numFmt w:val="bullet"/>
      <w:lvlText w:val="o"/>
      <w:lvlJc w:val="left"/>
      <w:pPr>
        <w:ind w:left="4665" w:hanging="360"/>
      </w:pPr>
      <w:rPr>
        <w:rFonts w:ascii="Courier New" w:hAnsi="Courier New"/>
        <w:noProof w:val="0"/>
        <w:lang w:val="en-US" w:eastAsia="en-US" w:bidi="en-US"/>
      </w:rPr>
    </w:lvl>
    <w:lvl w:ilvl="5" w:tplc="04090005">
      <w:start w:val="1"/>
      <w:numFmt w:val="bullet"/>
      <w:lvlText w:val="§"/>
      <w:lvlJc w:val="left"/>
      <w:pPr>
        <w:ind w:left="5385" w:hanging="360"/>
      </w:pPr>
      <w:rPr>
        <w:rFonts w:ascii="Wingdings" w:hAnsi="Wingdings"/>
        <w:noProof w:val="0"/>
        <w:lang w:val="en-US" w:eastAsia="en-US" w:bidi="en-US"/>
      </w:rPr>
    </w:lvl>
    <w:lvl w:ilvl="6" w:tplc="04090001">
      <w:start w:val="1"/>
      <w:numFmt w:val="bullet"/>
      <w:lvlText w:val="·"/>
      <w:lvlJc w:val="left"/>
      <w:pPr>
        <w:ind w:left="6105" w:hanging="360"/>
      </w:pPr>
      <w:rPr>
        <w:rFonts w:ascii="Symbol" w:hAnsi="Symbol"/>
        <w:noProof w:val="0"/>
        <w:lang w:val="en-US" w:eastAsia="en-US" w:bidi="en-US"/>
      </w:rPr>
    </w:lvl>
    <w:lvl w:ilvl="7" w:tplc="04090003">
      <w:start w:val="1"/>
      <w:numFmt w:val="bullet"/>
      <w:lvlText w:val="o"/>
      <w:lvlJc w:val="left"/>
      <w:pPr>
        <w:ind w:left="6825" w:hanging="360"/>
      </w:pPr>
      <w:rPr>
        <w:rFonts w:ascii="Courier New" w:hAnsi="Courier New"/>
        <w:noProof w:val="0"/>
        <w:lang w:val="en-US" w:eastAsia="en-US" w:bidi="en-US"/>
      </w:rPr>
    </w:lvl>
    <w:lvl w:ilvl="8" w:tplc="04090005">
      <w:start w:val="1"/>
      <w:numFmt w:val="bullet"/>
      <w:lvlText w:val="§"/>
      <w:lvlJc w:val="left"/>
      <w:pPr>
        <w:ind w:left="7545" w:hanging="360"/>
      </w:pPr>
      <w:rPr>
        <w:rFonts w:ascii="Wingdings" w:hAnsi="Wingdings"/>
        <w:noProof w:val="0"/>
        <w:lang w:val="en-US" w:eastAsia="en-US" w:bidi="en-US"/>
      </w:rPr>
    </w:lvl>
  </w:abstractNum>
  <w:abstractNum w:abstractNumId="44" w15:restartNumberingAfterBreak="0">
    <w:nsid w:val="43630281"/>
    <w:multiLevelType w:val="hybridMultilevel"/>
    <w:tmpl w:val="B82CE234"/>
    <w:lvl w:ilvl="0" w:tplc="F9EA21D0">
      <w:start w:val="1"/>
      <w:numFmt w:val="decimal"/>
      <w:lvlText w:val="Điều %1."/>
      <w:lvlJc w:val="left"/>
      <w:pPr>
        <w:ind w:left="1495" w:hanging="360"/>
      </w:pPr>
      <w:rPr>
        <w:b/>
        <w:noProof w:val="0"/>
        <w:lang w:val="en-US" w:eastAsia="en-US" w:bidi="en-US"/>
      </w:rPr>
    </w:lvl>
    <w:lvl w:ilvl="1" w:tplc="04090019">
      <w:start w:val="1"/>
      <w:numFmt w:val="lowerLetter"/>
      <w:lvlText w:val="%2."/>
      <w:lvlJc w:val="left"/>
      <w:pPr>
        <w:ind w:left="1440" w:hanging="360"/>
      </w:pPr>
      <w:rPr>
        <w:noProof w:val="0"/>
        <w:lang w:val="en-US" w:eastAsia="en-US" w:bidi="en-US"/>
      </w:rPr>
    </w:lvl>
    <w:lvl w:ilvl="2" w:tplc="0409001B">
      <w:start w:val="1"/>
      <w:numFmt w:val="lowerRoman"/>
      <w:lvlText w:val="%3."/>
      <w:lvlJc w:val="right"/>
      <w:pPr>
        <w:ind w:left="2160" w:hanging="180"/>
      </w:pPr>
      <w:rPr>
        <w:noProof w:val="0"/>
        <w:lang w:val="en-US" w:eastAsia="en-US" w:bidi="en-US"/>
      </w:rPr>
    </w:lvl>
    <w:lvl w:ilvl="3" w:tplc="0409000F">
      <w:start w:val="1"/>
      <w:numFmt w:val="decimal"/>
      <w:lvlText w:val="%4."/>
      <w:lvlJc w:val="left"/>
      <w:pPr>
        <w:ind w:left="2880" w:hanging="360"/>
      </w:pPr>
      <w:rPr>
        <w:noProof w:val="0"/>
        <w:lang w:val="en-US" w:eastAsia="en-US" w:bidi="en-US"/>
      </w:rPr>
    </w:lvl>
    <w:lvl w:ilvl="4" w:tplc="04090019">
      <w:start w:val="1"/>
      <w:numFmt w:val="lowerLetter"/>
      <w:lvlText w:val="%5."/>
      <w:lvlJc w:val="left"/>
      <w:pPr>
        <w:ind w:left="3600" w:hanging="360"/>
      </w:pPr>
      <w:rPr>
        <w:noProof w:val="0"/>
        <w:lang w:val="en-US" w:eastAsia="en-US" w:bidi="en-US"/>
      </w:rPr>
    </w:lvl>
    <w:lvl w:ilvl="5" w:tplc="0409001B">
      <w:start w:val="1"/>
      <w:numFmt w:val="lowerRoman"/>
      <w:lvlText w:val="%6."/>
      <w:lvlJc w:val="right"/>
      <w:pPr>
        <w:ind w:left="4320" w:hanging="180"/>
      </w:pPr>
      <w:rPr>
        <w:noProof w:val="0"/>
        <w:lang w:val="en-US" w:eastAsia="en-US" w:bidi="en-US"/>
      </w:rPr>
    </w:lvl>
    <w:lvl w:ilvl="6" w:tplc="0409000F">
      <w:start w:val="1"/>
      <w:numFmt w:val="decimal"/>
      <w:lvlText w:val="%7."/>
      <w:lvlJc w:val="left"/>
      <w:pPr>
        <w:ind w:left="5040" w:hanging="360"/>
      </w:pPr>
      <w:rPr>
        <w:noProof w:val="0"/>
        <w:lang w:val="en-US" w:eastAsia="en-US" w:bidi="en-US"/>
      </w:rPr>
    </w:lvl>
    <w:lvl w:ilvl="7" w:tplc="04090019">
      <w:start w:val="1"/>
      <w:numFmt w:val="lowerLetter"/>
      <w:lvlText w:val="%8."/>
      <w:lvlJc w:val="left"/>
      <w:pPr>
        <w:ind w:left="5760" w:hanging="360"/>
      </w:pPr>
      <w:rPr>
        <w:noProof w:val="0"/>
        <w:lang w:val="en-US" w:eastAsia="en-US" w:bidi="en-US"/>
      </w:rPr>
    </w:lvl>
    <w:lvl w:ilvl="8" w:tplc="0409001B">
      <w:start w:val="1"/>
      <w:numFmt w:val="lowerRoman"/>
      <w:lvlText w:val="%9."/>
      <w:lvlJc w:val="right"/>
      <w:pPr>
        <w:ind w:left="6480" w:hanging="180"/>
      </w:pPr>
      <w:rPr>
        <w:noProof w:val="0"/>
        <w:lang w:val="en-US" w:eastAsia="en-US" w:bidi="en-US"/>
      </w:rPr>
    </w:lvl>
  </w:abstractNum>
  <w:abstractNum w:abstractNumId="45" w15:restartNumberingAfterBreak="0">
    <w:nsid w:val="438E5539"/>
    <w:multiLevelType w:val="multilevel"/>
    <w:tmpl w:val="13DA0D16"/>
    <w:lvl w:ilvl="0">
      <w:start w:val="5"/>
      <w:numFmt w:val="decimal"/>
      <w:lvlText w:val="%1."/>
      <w:lvlJc w:val="left"/>
      <w:pPr>
        <w:ind w:left="390" w:hanging="390"/>
      </w:pPr>
      <w:rPr>
        <w:noProof w:val="0"/>
        <w:lang w:val="en-US" w:eastAsia="en-US" w:bidi="en-US"/>
      </w:rPr>
    </w:lvl>
    <w:lvl w:ilvl="1">
      <w:start w:val="1"/>
      <w:numFmt w:val="decimal"/>
      <w:lvlText w:val="%2."/>
      <w:lvlJc w:val="left"/>
      <w:pPr>
        <w:ind w:left="810" w:hanging="720"/>
      </w:pPr>
      <w:rPr>
        <w:b w:val="0"/>
        <w:noProof w:val="0"/>
        <w:lang w:val="en-US" w:eastAsia="en-US" w:bidi="en-US"/>
      </w:rPr>
    </w:lvl>
    <w:lvl w:ilvl="2">
      <w:start w:val="1"/>
      <w:numFmt w:val="decimal"/>
      <w:lvlText w:val="%1.%2.%3."/>
      <w:lvlJc w:val="left"/>
      <w:pPr>
        <w:ind w:left="720" w:hanging="720"/>
      </w:pPr>
      <w:rPr>
        <w:noProof w:val="0"/>
        <w:lang w:val="en-US" w:eastAsia="en-US" w:bidi="en-US"/>
      </w:rPr>
    </w:lvl>
    <w:lvl w:ilvl="3">
      <w:start w:val="1"/>
      <w:numFmt w:val="decimal"/>
      <w:lvlText w:val="%1.%2.%3.%4."/>
      <w:lvlJc w:val="left"/>
      <w:pPr>
        <w:ind w:left="1080" w:hanging="1080"/>
      </w:pPr>
      <w:rPr>
        <w:noProof w:val="0"/>
        <w:lang w:val="en-US" w:eastAsia="en-US" w:bidi="en-US"/>
      </w:rPr>
    </w:lvl>
    <w:lvl w:ilvl="4">
      <w:start w:val="1"/>
      <w:numFmt w:val="decimal"/>
      <w:lvlText w:val="%1.%2.%3.%4.%5."/>
      <w:lvlJc w:val="left"/>
      <w:pPr>
        <w:ind w:left="1080" w:hanging="1080"/>
      </w:pPr>
      <w:rPr>
        <w:noProof w:val="0"/>
        <w:lang w:val="en-US" w:eastAsia="en-US" w:bidi="en-US"/>
      </w:rPr>
    </w:lvl>
    <w:lvl w:ilvl="5">
      <w:start w:val="1"/>
      <w:numFmt w:val="decimal"/>
      <w:lvlText w:val="%1.%2.%3.%4.%5.%6."/>
      <w:lvlJc w:val="left"/>
      <w:pPr>
        <w:ind w:left="1440" w:hanging="1440"/>
      </w:pPr>
      <w:rPr>
        <w:noProof w:val="0"/>
        <w:lang w:val="en-US" w:eastAsia="en-US" w:bidi="en-US"/>
      </w:rPr>
    </w:lvl>
    <w:lvl w:ilvl="6">
      <w:start w:val="1"/>
      <w:numFmt w:val="decimal"/>
      <w:lvlText w:val="%1.%2.%3.%4.%5.%6.%7."/>
      <w:lvlJc w:val="left"/>
      <w:pPr>
        <w:ind w:left="1440" w:hanging="1440"/>
      </w:pPr>
      <w:rPr>
        <w:noProof w:val="0"/>
        <w:lang w:val="en-US" w:eastAsia="en-US" w:bidi="en-US"/>
      </w:rPr>
    </w:lvl>
    <w:lvl w:ilvl="7">
      <w:start w:val="1"/>
      <w:numFmt w:val="decimal"/>
      <w:lvlText w:val="%1.%2.%3.%4.%5.%6.%7.%8."/>
      <w:lvlJc w:val="left"/>
      <w:pPr>
        <w:ind w:left="1800" w:hanging="1800"/>
      </w:pPr>
      <w:rPr>
        <w:noProof w:val="0"/>
        <w:lang w:val="en-US" w:eastAsia="en-US" w:bidi="en-US"/>
      </w:rPr>
    </w:lvl>
    <w:lvl w:ilvl="8">
      <w:start w:val="1"/>
      <w:numFmt w:val="decimal"/>
      <w:lvlText w:val="%1.%2.%3.%4.%5.%6.%7.%8.%9."/>
      <w:lvlJc w:val="left"/>
      <w:pPr>
        <w:ind w:left="1800" w:hanging="1800"/>
      </w:pPr>
      <w:rPr>
        <w:noProof w:val="0"/>
        <w:lang w:val="en-US" w:eastAsia="en-US" w:bidi="en-US"/>
      </w:rPr>
    </w:lvl>
  </w:abstractNum>
  <w:abstractNum w:abstractNumId="46" w15:restartNumberingAfterBreak="0">
    <w:nsid w:val="43A55041"/>
    <w:multiLevelType w:val="hybridMultilevel"/>
    <w:tmpl w:val="37D4479C"/>
    <w:lvl w:ilvl="0" w:tplc="56A694E8">
      <w:start w:val="1"/>
      <w:numFmt w:val="lowerLetter"/>
      <w:lvlText w:val="%1."/>
      <w:lvlJc w:val="left"/>
      <w:pPr>
        <w:ind w:left="6675" w:hanging="360"/>
      </w:pPr>
      <w:rPr>
        <w:rFonts w:hint="default"/>
      </w:rPr>
    </w:lvl>
    <w:lvl w:ilvl="1" w:tplc="08090019" w:tentative="1">
      <w:start w:val="1"/>
      <w:numFmt w:val="lowerLetter"/>
      <w:lvlText w:val="%2."/>
      <w:lvlJc w:val="left"/>
      <w:pPr>
        <w:ind w:left="6904" w:hanging="360"/>
      </w:pPr>
    </w:lvl>
    <w:lvl w:ilvl="2" w:tplc="0809001B" w:tentative="1">
      <w:start w:val="1"/>
      <w:numFmt w:val="lowerRoman"/>
      <w:lvlText w:val="%3."/>
      <w:lvlJc w:val="right"/>
      <w:pPr>
        <w:ind w:left="7624" w:hanging="180"/>
      </w:pPr>
    </w:lvl>
    <w:lvl w:ilvl="3" w:tplc="0809000F" w:tentative="1">
      <w:start w:val="1"/>
      <w:numFmt w:val="decimal"/>
      <w:lvlText w:val="%4."/>
      <w:lvlJc w:val="left"/>
      <w:pPr>
        <w:ind w:left="8344" w:hanging="360"/>
      </w:pPr>
    </w:lvl>
    <w:lvl w:ilvl="4" w:tplc="08090019" w:tentative="1">
      <w:start w:val="1"/>
      <w:numFmt w:val="lowerLetter"/>
      <w:lvlText w:val="%5."/>
      <w:lvlJc w:val="left"/>
      <w:pPr>
        <w:ind w:left="9064" w:hanging="360"/>
      </w:pPr>
    </w:lvl>
    <w:lvl w:ilvl="5" w:tplc="0809001B" w:tentative="1">
      <w:start w:val="1"/>
      <w:numFmt w:val="lowerRoman"/>
      <w:lvlText w:val="%6."/>
      <w:lvlJc w:val="right"/>
      <w:pPr>
        <w:ind w:left="9784" w:hanging="180"/>
      </w:pPr>
    </w:lvl>
    <w:lvl w:ilvl="6" w:tplc="0809000F" w:tentative="1">
      <w:start w:val="1"/>
      <w:numFmt w:val="decimal"/>
      <w:lvlText w:val="%7."/>
      <w:lvlJc w:val="left"/>
      <w:pPr>
        <w:ind w:left="10504" w:hanging="360"/>
      </w:pPr>
    </w:lvl>
    <w:lvl w:ilvl="7" w:tplc="08090019" w:tentative="1">
      <w:start w:val="1"/>
      <w:numFmt w:val="lowerLetter"/>
      <w:lvlText w:val="%8."/>
      <w:lvlJc w:val="left"/>
      <w:pPr>
        <w:ind w:left="11224" w:hanging="360"/>
      </w:pPr>
    </w:lvl>
    <w:lvl w:ilvl="8" w:tplc="0809001B" w:tentative="1">
      <w:start w:val="1"/>
      <w:numFmt w:val="lowerRoman"/>
      <w:lvlText w:val="%9."/>
      <w:lvlJc w:val="right"/>
      <w:pPr>
        <w:ind w:left="11944" w:hanging="180"/>
      </w:pPr>
    </w:lvl>
  </w:abstractNum>
  <w:abstractNum w:abstractNumId="47" w15:restartNumberingAfterBreak="0">
    <w:nsid w:val="445D5B17"/>
    <w:multiLevelType w:val="hybridMultilevel"/>
    <w:tmpl w:val="ADA40882"/>
    <w:lvl w:ilvl="0" w:tplc="0409000F">
      <w:start w:val="1"/>
      <w:numFmt w:val="decimal"/>
      <w:lvlText w:val="%1."/>
      <w:lvlJc w:val="left"/>
      <w:pPr>
        <w:ind w:left="720" w:hanging="360"/>
      </w:pPr>
      <w:rPr>
        <w:noProof w:val="0"/>
        <w:lang w:val="en-US" w:eastAsia="en-US" w:bidi="en-US"/>
      </w:rPr>
    </w:lvl>
    <w:lvl w:ilvl="1" w:tplc="04090019">
      <w:start w:val="1"/>
      <w:numFmt w:val="lowerLetter"/>
      <w:lvlText w:val="%2."/>
      <w:lvlJc w:val="left"/>
      <w:pPr>
        <w:ind w:left="1440" w:hanging="360"/>
      </w:pPr>
      <w:rPr>
        <w:noProof w:val="0"/>
        <w:lang w:val="en-US" w:eastAsia="en-US" w:bidi="en-US"/>
      </w:rPr>
    </w:lvl>
    <w:lvl w:ilvl="2" w:tplc="0409001B">
      <w:start w:val="1"/>
      <w:numFmt w:val="lowerRoman"/>
      <w:lvlText w:val="%3."/>
      <w:lvlJc w:val="right"/>
      <w:pPr>
        <w:ind w:left="2160" w:hanging="180"/>
      </w:pPr>
      <w:rPr>
        <w:noProof w:val="0"/>
        <w:lang w:val="en-US" w:eastAsia="en-US" w:bidi="en-US"/>
      </w:rPr>
    </w:lvl>
    <w:lvl w:ilvl="3" w:tplc="0409000F">
      <w:start w:val="1"/>
      <w:numFmt w:val="decimal"/>
      <w:lvlText w:val="%4."/>
      <w:lvlJc w:val="left"/>
      <w:pPr>
        <w:ind w:left="2880" w:hanging="360"/>
      </w:pPr>
      <w:rPr>
        <w:noProof w:val="0"/>
        <w:lang w:val="en-US" w:eastAsia="en-US" w:bidi="en-US"/>
      </w:rPr>
    </w:lvl>
    <w:lvl w:ilvl="4" w:tplc="04090019">
      <w:start w:val="1"/>
      <w:numFmt w:val="lowerLetter"/>
      <w:lvlText w:val="%5."/>
      <w:lvlJc w:val="left"/>
      <w:pPr>
        <w:ind w:left="3600" w:hanging="360"/>
      </w:pPr>
      <w:rPr>
        <w:noProof w:val="0"/>
        <w:lang w:val="en-US" w:eastAsia="en-US" w:bidi="en-US"/>
      </w:rPr>
    </w:lvl>
    <w:lvl w:ilvl="5" w:tplc="0409001B">
      <w:start w:val="1"/>
      <w:numFmt w:val="lowerRoman"/>
      <w:lvlText w:val="%6."/>
      <w:lvlJc w:val="right"/>
      <w:pPr>
        <w:ind w:left="4320" w:hanging="180"/>
      </w:pPr>
      <w:rPr>
        <w:noProof w:val="0"/>
        <w:lang w:val="en-US" w:eastAsia="en-US" w:bidi="en-US"/>
      </w:rPr>
    </w:lvl>
    <w:lvl w:ilvl="6" w:tplc="0409000F">
      <w:start w:val="1"/>
      <w:numFmt w:val="decimal"/>
      <w:lvlText w:val="%7."/>
      <w:lvlJc w:val="left"/>
      <w:pPr>
        <w:ind w:left="5040" w:hanging="360"/>
      </w:pPr>
      <w:rPr>
        <w:noProof w:val="0"/>
        <w:lang w:val="en-US" w:eastAsia="en-US" w:bidi="en-US"/>
      </w:rPr>
    </w:lvl>
    <w:lvl w:ilvl="7" w:tplc="04090019">
      <w:start w:val="1"/>
      <w:numFmt w:val="lowerLetter"/>
      <w:lvlText w:val="%8."/>
      <w:lvlJc w:val="left"/>
      <w:pPr>
        <w:ind w:left="5760" w:hanging="360"/>
      </w:pPr>
      <w:rPr>
        <w:noProof w:val="0"/>
        <w:lang w:val="en-US" w:eastAsia="en-US" w:bidi="en-US"/>
      </w:rPr>
    </w:lvl>
    <w:lvl w:ilvl="8" w:tplc="0409001B">
      <w:start w:val="1"/>
      <w:numFmt w:val="lowerRoman"/>
      <w:lvlText w:val="%9."/>
      <w:lvlJc w:val="right"/>
      <w:pPr>
        <w:ind w:left="6480" w:hanging="180"/>
      </w:pPr>
      <w:rPr>
        <w:noProof w:val="0"/>
        <w:lang w:val="en-US" w:eastAsia="en-US" w:bidi="en-US"/>
      </w:rPr>
    </w:lvl>
  </w:abstractNum>
  <w:abstractNum w:abstractNumId="48" w15:restartNumberingAfterBreak="0">
    <w:nsid w:val="44B46644"/>
    <w:multiLevelType w:val="hybridMultilevel"/>
    <w:tmpl w:val="B2560D9A"/>
    <w:lvl w:ilvl="0" w:tplc="FA4CF00E">
      <w:start w:val="1"/>
      <w:numFmt w:val="decimal"/>
      <w:pStyle w:val="Heading2"/>
      <w:lvlText w:val="%1."/>
      <w:lvlJc w:val="left"/>
      <w:rPr>
        <w:rFonts w:ascii="Times New Roman" w:hAnsi="Times New Roman" w:hint="default"/>
        <w:b/>
        <w:bCs w:val="0"/>
        <w:i w:val="0"/>
        <w:caps w:val="0"/>
        <w:strike w:val="0"/>
        <w:dstrike w:val="0"/>
        <w:vanish w:val="0"/>
        <w:color w:val="000000"/>
        <w:sz w:val="24"/>
        <w:vertAlign w:val="baseline"/>
      </w:rPr>
    </w:lvl>
    <w:lvl w:ilvl="1" w:tplc="2C60DE16">
      <w:start w:val="1"/>
      <w:numFmt w:val="lowerLetter"/>
      <w:lvlText w:val="%2)"/>
      <w:lvlJc w:val="left"/>
      <w:pPr>
        <w:ind w:left="1440" w:hanging="36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9" w15:restartNumberingAfterBreak="0">
    <w:nsid w:val="44E2565D"/>
    <w:multiLevelType w:val="hybridMultilevel"/>
    <w:tmpl w:val="E00EF338"/>
    <w:lvl w:ilvl="0" w:tplc="4072BC92">
      <w:start w:val="1"/>
      <w:numFmt w:val="lowerLetter"/>
      <w:lvlText w:val="%1."/>
      <w:lvlJc w:val="left"/>
      <w:pPr>
        <w:ind w:left="1440" w:hanging="360"/>
      </w:pPr>
      <w:rPr>
        <w:noProof w:val="0"/>
        <w:lang w:val="en-US" w:eastAsia="en-US" w:bidi="en-US"/>
      </w:rPr>
    </w:lvl>
    <w:lvl w:ilvl="1" w:tplc="04090019">
      <w:start w:val="1"/>
      <w:numFmt w:val="lowerLetter"/>
      <w:lvlText w:val="%2."/>
      <w:lvlJc w:val="left"/>
      <w:pPr>
        <w:ind w:left="2160" w:hanging="360"/>
      </w:pPr>
      <w:rPr>
        <w:noProof w:val="0"/>
        <w:lang w:val="en-US" w:eastAsia="en-US" w:bidi="en-US"/>
      </w:rPr>
    </w:lvl>
    <w:lvl w:ilvl="2" w:tplc="0409001B">
      <w:start w:val="1"/>
      <w:numFmt w:val="lowerRoman"/>
      <w:lvlText w:val="%3."/>
      <w:lvlJc w:val="right"/>
      <w:pPr>
        <w:ind w:left="2880" w:hanging="180"/>
      </w:pPr>
      <w:rPr>
        <w:noProof w:val="0"/>
        <w:lang w:val="en-US" w:eastAsia="en-US" w:bidi="en-US"/>
      </w:rPr>
    </w:lvl>
    <w:lvl w:ilvl="3" w:tplc="0409000F">
      <w:start w:val="1"/>
      <w:numFmt w:val="decimal"/>
      <w:lvlText w:val="%4."/>
      <w:lvlJc w:val="left"/>
      <w:pPr>
        <w:ind w:left="3600" w:hanging="360"/>
      </w:pPr>
      <w:rPr>
        <w:noProof w:val="0"/>
        <w:lang w:val="en-US" w:eastAsia="en-US" w:bidi="en-US"/>
      </w:rPr>
    </w:lvl>
    <w:lvl w:ilvl="4" w:tplc="04090019">
      <w:start w:val="1"/>
      <w:numFmt w:val="lowerLetter"/>
      <w:lvlText w:val="%5."/>
      <w:lvlJc w:val="left"/>
      <w:pPr>
        <w:ind w:left="4320" w:hanging="360"/>
      </w:pPr>
      <w:rPr>
        <w:noProof w:val="0"/>
        <w:lang w:val="en-US" w:eastAsia="en-US" w:bidi="en-US"/>
      </w:rPr>
    </w:lvl>
    <w:lvl w:ilvl="5" w:tplc="0409001B">
      <w:start w:val="1"/>
      <w:numFmt w:val="lowerRoman"/>
      <w:lvlText w:val="%6."/>
      <w:lvlJc w:val="right"/>
      <w:pPr>
        <w:ind w:left="5040" w:hanging="180"/>
      </w:pPr>
      <w:rPr>
        <w:noProof w:val="0"/>
        <w:lang w:val="en-US" w:eastAsia="en-US" w:bidi="en-US"/>
      </w:rPr>
    </w:lvl>
    <w:lvl w:ilvl="6" w:tplc="0409000F">
      <w:start w:val="1"/>
      <w:numFmt w:val="decimal"/>
      <w:lvlText w:val="%7."/>
      <w:lvlJc w:val="left"/>
      <w:pPr>
        <w:ind w:left="5760" w:hanging="360"/>
      </w:pPr>
      <w:rPr>
        <w:noProof w:val="0"/>
        <w:lang w:val="en-US" w:eastAsia="en-US" w:bidi="en-US"/>
      </w:rPr>
    </w:lvl>
    <w:lvl w:ilvl="7" w:tplc="04090019">
      <w:start w:val="1"/>
      <w:numFmt w:val="lowerLetter"/>
      <w:lvlText w:val="%8."/>
      <w:lvlJc w:val="left"/>
      <w:pPr>
        <w:ind w:left="6480" w:hanging="360"/>
      </w:pPr>
      <w:rPr>
        <w:noProof w:val="0"/>
        <w:lang w:val="en-US" w:eastAsia="en-US" w:bidi="en-US"/>
      </w:rPr>
    </w:lvl>
    <w:lvl w:ilvl="8" w:tplc="0409001B">
      <w:start w:val="1"/>
      <w:numFmt w:val="lowerRoman"/>
      <w:lvlText w:val="%9."/>
      <w:lvlJc w:val="right"/>
      <w:pPr>
        <w:ind w:left="7200" w:hanging="180"/>
      </w:pPr>
      <w:rPr>
        <w:noProof w:val="0"/>
        <w:lang w:val="en-US" w:eastAsia="en-US" w:bidi="en-US"/>
      </w:rPr>
    </w:lvl>
  </w:abstractNum>
  <w:abstractNum w:abstractNumId="50" w15:restartNumberingAfterBreak="0">
    <w:nsid w:val="49F742E0"/>
    <w:multiLevelType w:val="hybridMultilevel"/>
    <w:tmpl w:val="6DC0C90E"/>
    <w:lvl w:ilvl="0" w:tplc="56A694E8">
      <w:start w:val="1"/>
      <w:numFmt w:val="lowerLetter"/>
      <w:lvlText w:val="%1."/>
      <w:lvlJc w:val="left"/>
      <w:pPr>
        <w:ind w:left="1440" w:hanging="360"/>
      </w:pPr>
      <w:rPr>
        <w:rFonts w:hint="default"/>
      </w:rPr>
    </w:lvl>
    <w:lvl w:ilvl="1" w:tplc="042A0019">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51" w15:restartNumberingAfterBreak="0">
    <w:nsid w:val="49FD3E65"/>
    <w:multiLevelType w:val="hybridMultilevel"/>
    <w:tmpl w:val="BF1A0114"/>
    <w:lvl w:ilvl="0" w:tplc="042A0019">
      <w:start w:val="1"/>
      <w:numFmt w:val="lowerLetter"/>
      <w:lvlText w:val="%1."/>
      <w:lvlJc w:val="left"/>
      <w:pPr>
        <w:ind w:left="2160" w:hanging="360"/>
      </w:pPr>
    </w:lvl>
    <w:lvl w:ilvl="1" w:tplc="042A0019">
      <w:start w:val="1"/>
      <w:numFmt w:val="lowerLetter"/>
      <w:lvlText w:val="%2."/>
      <w:lvlJc w:val="left"/>
      <w:pPr>
        <w:ind w:left="2880" w:hanging="360"/>
      </w:pPr>
    </w:lvl>
    <w:lvl w:ilvl="2" w:tplc="042A001B" w:tentative="1">
      <w:start w:val="1"/>
      <w:numFmt w:val="lowerRoman"/>
      <w:lvlText w:val="%3."/>
      <w:lvlJc w:val="right"/>
      <w:pPr>
        <w:ind w:left="3600" w:hanging="180"/>
      </w:pPr>
    </w:lvl>
    <w:lvl w:ilvl="3" w:tplc="042A000F" w:tentative="1">
      <w:start w:val="1"/>
      <w:numFmt w:val="decimal"/>
      <w:lvlText w:val="%4."/>
      <w:lvlJc w:val="left"/>
      <w:pPr>
        <w:ind w:left="4320" w:hanging="360"/>
      </w:pPr>
    </w:lvl>
    <w:lvl w:ilvl="4" w:tplc="042A0019" w:tentative="1">
      <w:start w:val="1"/>
      <w:numFmt w:val="lowerLetter"/>
      <w:lvlText w:val="%5."/>
      <w:lvlJc w:val="left"/>
      <w:pPr>
        <w:ind w:left="5040" w:hanging="360"/>
      </w:pPr>
    </w:lvl>
    <w:lvl w:ilvl="5" w:tplc="042A001B" w:tentative="1">
      <w:start w:val="1"/>
      <w:numFmt w:val="lowerRoman"/>
      <w:lvlText w:val="%6."/>
      <w:lvlJc w:val="right"/>
      <w:pPr>
        <w:ind w:left="5760" w:hanging="180"/>
      </w:pPr>
    </w:lvl>
    <w:lvl w:ilvl="6" w:tplc="042A000F" w:tentative="1">
      <w:start w:val="1"/>
      <w:numFmt w:val="decimal"/>
      <w:lvlText w:val="%7."/>
      <w:lvlJc w:val="left"/>
      <w:pPr>
        <w:ind w:left="6480" w:hanging="360"/>
      </w:pPr>
    </w:lvl>
    <w:lvl w:ilvl="7" w:tplc="042A0019" w:tentative="1">
      <w:start w:val="1"/>
      <w:numFmt w:val="lowerLetter"/>
      <w:lvlText w:val="%8."/>
      <w:lvlJc w:val="left"/>
      <w:pPr>
        <w:ind w:left="7200" w:hanging="360"/>
      </w:pPr>
    </w:lvl>
    <w:lvl w:ilvl="8" w:tplc="042A001B" w:tentative="1">
      <w:start w:val="1"/>
      <w:numFmt w:val="lowerRoman"/>
      <w:lvlText w:val="%9."/>
      <w:lvlJc w:val="right"/>
      <w:pPr>
        <w:ind w:left="7920" w:hanging="180"/>
      </w:pPr>
    </w:lvl>
  </w:abstractNum>
  <w:abstractNum w:abstractNumId="52" w15:restartNumberingAfterBreak="0">
    <w:nsid w:val="4C4D6BFB"/>
    <w:multiLevelType w:val="hybridMultilevel"/>
    <w:tmpl w:val="EC94B04C"/>
    <w:lvl w:ilvl="0" w:tplc="0409000F">
      <w:start w:val="1"/>
      <w:numFmt w:val="decimal"/>
      <w:lvlText w:val="%1."/>
      <w:lvlJc w:val="left"/>
      <w:pPr>
        <w:ind w:left="720" w:hanging="360"/>
      </w:pPr>
      <w:rPr>
        <w:noProof w:val="0"/>
        <w:lang w:val="en-US" w:eastAsia="en-US" w:bidi="en-US"/>
      </w:rPr>
    </w:lvl>
    <w:lvl w:ilvl="1" w:tplc="04090019">
      <w:start w:val="1"/>
      <w:numFmt w:val="lowerLetter"/>
      <w:lvlText w:val="%2."/>
      <w:lvlJc w:val="left"/>
      <w:pPr>
        <w:ind w:left="1440" w:hanging="360"/>
      </w:pPr>
      <w:rPr>
        <w:noProof w:val="0"/>
        <w:lang w:val="en-US" w:eastAsia="en-US" w:bidi="en-US"/>
      </w:rPr>
    </w:lvl>
    <w:lvl w:ilvl="2" w:tplc="0409001B">
      <w:start w:val="1"/>
      <w:numFmt w:val="lowerRoman"/>
      <w:lvlText w:val="%3."/>
      <w:lvlJc w:val="right"/>
      <w:pPr>
        <w:ind w:left="2160" w:hanging="180"/>
      </w:pPr>
      <w:rPr>
        <w:noProof w:val="0"/>
        <w:lang w:val="en-US" w:eastAsia="en-US" w:bidi="en-US"/>
      </w:rPr>
    </w:lvl>
    <w:lvl w:ilvl="3" w:tplc="0409000F">
      <w:start w:val="1"/>
      <w:numFmt w:val="decimal"/>
      <w:lvlText w:val="%4."/>
      <w:lvlJc w:val="left"/>
      <w:pPr>
        <w:ind w:left="2880" w:hanging="360"/>
      </w:pPr>
      <w:rPr>
        <w:noProof w:val="0"/>
        <w:lang w:val="en-US" w:eastAsia="en-US" w:bidi="en-US"/>
      </w:rPr>
    </w:lvl>
    <w:lvl w:ilvl="4" w:tplc="04090019">
      <w:start w:val="1"/>
      <w:numFmt w:val="lowerLetter"/>
      <w:lvlText w:val="%5."/>
      <w:lvlJc w:val="left"/>
      <w:pPr>
        <w:ind w:left="3600" w:hanging="360"/>
      </w:pPr>
      <w:rPr>
        <w:noProof w:val="0"/>
        <w:lang w:val="en-US" w:eastAsia="en-US" w:bidi="en-US"/>
      </w:rPr>
    </w:lvl>
    <w:lvl w:ilvl="5" w:tplc="0409001B">
      <w:start w:val="1"/>
      <w:numFmt w:val="lowerRoman"/>
      <w:lvlText w:val="%6."/>
      <w:lvlJc w:val="right"/>
      <w:pPr>
        <w:ind w:left="4320" w:hanging="180"/>
      </w:pPr>
      <w:rPr>
        <w:noProof w:val="0"/>
        <w:lang w:val="en-US" w:eastAsia="en-US" w:bidi="en-US"/>
      </w:rPr>
    </w:lvl>
    <w:lvl w:ilvl="6" w:tplc="0409000F">
      <w:start w:val="1"/>
      <w:numFmt w:val="decimal"/>
      <w:lvlText w:val="%7."/>
      <w:lvlJc w:val="left"/>
      <w:pPr>
        <w:ind w:left="5040" w:hanging="360"/>
      </w:pPr>
      <w:rPr>
        <w:noProof w:val="0"/>
        <w:lang w:val="en-US" w:eastAsia="en-US" w:bidi="en-US"/>
      </w:rPr>
    </w:lvl>
    <w:lvl w:ilvl="7" w:tplc="04090019">
      <w:start w:val="1"/>
      <w:numFmt w:val="lowerLetter"/>
      <w:lvlText w:val="%8."/>
      <w:lvlJc w:val="left"/>
      <w:pPr>
        <w:ind w:left="5760" w:hanging="360"/>
      </w:pPr>
      <w:rPr>
        <w:noProof w:val="0"/>
        <w:lang w:val="en-US" w:eastAsia="en-US" w:bidi="en-US"/>
      </w:rPr>
    </w:lvl>
    <w:lvl w:ilvl="8" w:tplc="0409001B">
      <w:start w:val="1"/>
      <w:numFmt w:val="lowerRoman"/>
      <w:lvlText w:val="%9."/>
      <w:lvlJc w:val="right"/>
      <w:pPr>
        <w:ind w:left="6480" w:hanging="180"/>
      </w:pPr>
      <w:rPr>
        <w:noProof w:val="0"/>
        <w:lang w:val="en-US" w:eastAsia="en-US" w:bidi="en-US"/>
      </w:rPr>
    </w:lvl>
  </w:abstractNum>
  <w:abstractNum w:abstractNumId="53" w15:restartNumberingAfterBreak="0">
    <w:nsid w:val="4E0F56AC"/>
    <w:multiLevelType w:val="hybridMultilevel"/>
    <w:tmpl w:val="9FAC2084"/>
    <w:lvl w:ilvl="0" w:tplc="56A694E8">
      <w:start w:val="1"/>
      <w:numFmt w:val="lowerLetter"/>
      <w:lvlText w:val="%1."/>
      <w:lvlJc w:val="left"/>
      <w:pPr>
        <w:ind w:left="1440" w:hanging="360"/>
      </w:pPr>
      <w:rPr>
        <w:rFonts w:hint="default"/>
      </w:rPr>
    </w:lvl>
    <w:lvl w:ilvl="1" w:tplc="042A0019">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54" w15:restartNumberingAfterBreak="0">
    <w:nsid w:val="4EAC723B"/>
    <w:multiLevelType w:val="hybridMultilevel"/>
    <w:tmpl w:val="2B50F75E"/>
    <w:lvl w:ilvl="0" w:tplc="7444BE16">
      <w:start w:val="1"/>
      <w:numFmt w:val="lowerLetter"/>
      <w:lvlText w:val="%1."/>
      <w:lvlJc w:val="left"/>
      <w:pPr>
        <w:ind w:left="1440" w:hanging="360"/>
      </w:pPr>
      <w:rPr>
        <w:rFonts w:ascii=".VnTime" w:hAnsi=".VnTime" w:hint="default"/>
        <w:b w:val="0"/>
        <w:i w:val="0"/>
      </w:rPr>
    </w:lvl>
    <w:lvl w:ilvl="1" w:tplc="042A0019">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55" w15:restartNumberingAfterBreak="0">
    <w:nsid w:val="50EE003D"/>
    <w:multiLevelType w:val="hybridMultilevel"/>
    <w:tmpl w:val="90BE39BA"/>
    <w:lvl w:ilvl="0" w:tplc="04090019">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15:restartNumberingAfterBreak="0">
    <w:nsid w:val="5B050C2B"/>
    <w:multiLevelType w:val="hybridMultilevel"/>
    <w:tmpl w:val="A44220AE"/>
    <w:lvl w:ilvl="0" w:tplc="0B02B756">
      <w:start w:val="1"/>
      <w:numFmt w:val="decimal"/>
      <w:lvlText w:val="%1."/>
      <w:lvlJc w:val="left"/>
      <w:pPr>
        <w:ind w:left="720" w:hanging="360"/>
      </w:pPr>
      <w:rPr>
        <w:b/>
        <w:noProof w:val="0"/>
        <w:lang w:val="en-US" w:eastAsia="en-US" w:bidi="en-US"/>
      </w:rPr>
    </w:lvl>
    <w:lvl w:ilvl="1" w:tplc="04090019">
      <w:start w:val="1"/>
      <w:numFmt w:val="lowerLetter"/>
      <w:lvlText w:val="%2."/>
      <w:lvlJc w:val="left"/>
      <w:pPr>
        <w:ind w:left="1440" w:hanging="360"/>
      </w:pPr>
      <w:rPr>
        <w:noProof w:val="0"/>
        <w:lang w:val="en-US" w:eastAsia="en-US" w:bidi="en-US"/>
      </w:rPr>
    </w:lvl>
    <w:lvl w:ilvl="2" w:tplc="0409001B">
      <w:start w:val="1"/>
      <w:numFmt w:val="lowerRoman"/>
      <w:lvlText w:val="%3."/>
      <w:lvlJc w:val="right"/>
      <w:pPr>
        <w:ind w:left="2160" w:hanging="180"/>
      </w:pPr>
      <w:rPr>
        <w:noProof w:val="0"/>
        <w:lang w:val="en-US" w:eastAsia="en-US" w:bidi="en-US"/>
      </w:rPr>
    </w:lvl>
    <w:lvl w:ilvl="3" w:tplc="0409000F">
      <w:start w:val="1"/>
      <w:numFmt w:val="decimal"/>
      <w:lvlText w:val="%4."/>
      <w:lvlJc w:val="left"/>
      <w:pPr>
        <w:ind w:left="2880" w:hanging="360"/>
      </w:pPr>
      <w:rPr>
        <w:noProof w:val="0"/>
        <w:lang w:val="en-US" w:eastAsia="en-US" w:bidi="en-US"/>
      </w:rPr>
    </w:lvl>
    <w:lvl w:ilvl="4" w:tplc="04090019">
      <w:start w:val="1"/>
      <w:numFmt w:val="lowerLetter"/>
      <w:lvlText w:val="%5."/>
      <w:lvlJc w:val="left"/>
      <w:pPr>
        <w:ind w:left="3600" w:hanging="360"/>
      </w:pPr>
      <w:rPr>
        <w:noProof w:val="0"/>
        <w:lang w:val="en-US" w:eastAsia="en-US" w:bidi="en-US"/>
      </w:rPr>
    </w:lvl>
    <w:lvl w:ilvl="5" w:tplc="0409001B">
      <w:start w:val="1"/>
      <w:numFmt w:val="lowerRoman"/>
      <w:lvlText w:val="%6."/>
      <w:lvlJc w:val="right"/>
      <w:pPr>
        <w:ind w:left="4320" w:hanging="180"/>
      </w:pPr>
      <w:rPr>
        <w:noProof w:val="0"/>
        <w:lang w:val="en-US" w:eastAsia="en-US" w:bidi="en-US"/>
      </w:rPr>
    </w:lvl>
    <w:lvl w:ilvl="6" w:tplc="0409000F">
      <w:start w:val="1"/>
      <w:numFmt w:val="decimal"/>
      <w:lvlText w:val="%7."/>
      <w:lvlJc w:val="left"/>
      <w:pPr>
        <w:ind w:left="5040" w:hanging="360"/>
      </w:pPr>
      <w:rPr>
        <w:noProof w:val="0"/>
        <w:lang w:val="en-US" w:eastAsia="en-US" w:bidi="en-US"/>
      </w:rPr>
    </w:lvl>
    <w:lvl w:ilvl="7" w:tplc="04090019">
      <w:start w:val="1"/>
      <w:numFmt w:val="lowerLetter"/>
      <w:lvlText w:val="%8."/>
      <w:lvlJc w:val="left"/>
      <w:pPr>
        <w:ind w:left="5760" w:hanging="360"/>
      </w:pPr>
      <w:rPr>
        <w:noProof w:val="0"/>
        <w:lang w:val="en-US" w:eastAsia="en-US" w:bidi="en-US"/>
      </w:rPr>
    </w:lvl>
    <w:lvl w:ilvl="8" w:tplc="0409001B">
      <w:start w:val="1"/>
      <w:numFmt w:val="lowerRoman"/>
      <w:lvlText w:val="%9."/>
      <w:lvlJc w:val="right"/>
      <w:pPr>
        <w:ind w:left="6480" w:hanging="180"/>
      </w:pPr>
      <w:rPr>
        <w:noProof w:val="0"/>
        <w:lang w:val="en-US" w:eastAsia="en-US" w:bidi="en-US"/>
      </w:rPr>
    </w:lvl>
  </w:abstractNum>
  <w:abstractNum w:abstractNumId="57" w15:restartNumberingAfterBreak="0">
    <w:nsid w:val="5C600EAC"/>
    <w:multiLevelType w:val="hybridMultilevel"/>
    <w:tmpl w:val="3FB455D4"/>
    <w:lvl w:ilvl="0" w:tplc="56A694E8">
      <w:start w:val="1"/>
      <w:numFmt w:val="lowerLetter"/>
      <w:lvlText w:val="%1."/>
      <w:lvlJc w:val="left"/>
      <w:pPr>
        <w:ind w:left="5955" w:hanging="360"/>
      </w:pPr>
      <w:rPr>
        <w:noProof w:val="0"/>
        <w:lang w:val="en-US" w:eastAsia="en-US" w:bidi="en-US"/>
      </w:rPr>
    </w:lvl>
    <w:lvl w:ilvl="1" w:tplc="04090019">
      <w:start w:val="1"/>
      <w:numFmt w:val="lowerLetter"/>
      <w:lvlText w:val="%2."/>
      <w:lvlJc w:val="left"/>
      <w:pPr>
        <w:ind w:left="6675" w:hanging="360"/>
      </w:pPr>
      <w:rPr>
        <w:noProof w:val="0"/>
        <w:lang w:val="en-US" w:eastAsia="en-US" w:bidi="en-US"/>
      </w:rPr>
    </w:lvl>
    <w:lvl w:ilvl="2" w:tplc="0409001B">
      <w:start w:val="1"/>
      <w:numFmt w:val="lowerRoman"/>
      <w:lvlText w:val="%3."/>
      <w:lvlJc w:val="right"/>
      <w:pPr>
        <w:ind w:left="7395" w:hanging="180"/>
      </w:pPr>
      <w:rPr>
        <w:noProof w:val="0"/>
        <w:lang w:val="en-US" w:eastAsia="en-US" w:bidi="en-US"/>
      </w:rPr>
    </w:lvl>
    <w:lvl w:ilvl="3" w:tplc="0409000F">
      <w:start w:val="1"/>
      <w:numFmt w:val="decimal"/>
      <w:lvlText w:val="%4."/>
      <w:lvlJc w:val="left"/>
      <w:pPr>
        <w:ind w:left="8115" w:hanging="360"/>
      </w:pPr>
      <w:rPr>
        <w:noProof w:val="0"/>
        <w:lang w:val="en-US" w:eastAsia="en-US" w:bidi="en-US"/>
      </w:rPr>
    </w:lvl>
    <w:lvl w:ilvl="4" w:tplc="04090019">
      <w:start w:val="1"/>
      <w:numFmt w:val="lowerLetter"/>
      <w:lvlText w:val="%5."/>
      <w:lvlJc w:val="left"/>
      <w:pPr>
        <w:ind w:left="8835" w:hanging="360"/>
      </w:pPr>
      <w:rPr>
        <w:noProof w:val="0"/>
        <w:lang w:val="en-US" w:eastAsia="en-US" w:bidi="en-US"/>
      </w:rPr>
    </w:lvl>
    <w:lvl w:ilvl="5" w:tplc="0409001B">
      <w:start w:val="1"/>
      <w:numFmt w:val="lowerRoman"/>
      <w:lvlText w:val="%6."/>
      <w:lvlJc w:val="right"/>
      <w:pPr>
        <w:ind w:left="9555" w:hanging="180"/>
      </w:pPr>
      <w:rPr>
        <w:noProof w:val="0"/>
        <w:lang w:val="en-US" w:eastAsia="en-US" w:bidi="en-US"/>
      </w:rPr>
    </w:lvl>
    <w:lvl w:ilvl="6" w:tplc="0409000F">
      <w:start w:val="1"/>
      <w:numFmt w:val="decimal"/>
      <w:lvlText w:val="%7."/>
      <w:lvlJc w:val="left"/>
      <w:pPr>
        <w:ind w:left="10275" w:hanging="360"/>
      </w:pPr>
      <w:rPr>
        <w:noProof w:val="0"/>
        <w:lang w:val="en-US" w:eastAsia="en-US" w:bidi="en-US"/>
      </w:rPr>
    </w:lvl>
    <w:lvl w:ilvl="7" w:tplc="04090019">
      <w:start w:val="1"/>
      <w:numFmt w:val="lowerLetter"/>
      <w:lvlText w:val="%8."/>
      <w:lvlJc w:val="left"/>
      <w:pPr>
        <w:ind w:left="10995" w:hanging="360"/>
      </w:pPr>
      <w:rPr>
        <w:noProof w:val="0"/>
        <w:lang w:val="en-US" w:eastAsia="en-US" w:bidi="en-US"/>
      </w:rPr>
    </w:lvl>
    <w:lvl w:ilvl="8" w:tplc="0409001B">
      <w:start w:val="1"/>
      <w:numFmt w:val="lowerRoman"/>
      <w:lvlText w:val="%9."/>
      <w:lvlJc w:val="right"/>
      <w:pPr>
        <w:ind w:left="11715" w:hanging="180"/>
      </w:pPr>
      <w:rPr>
        <w:noProof w:val="0"/>
        <w:lang w:val="en-US" w:eastAsia="en-US" w:bidi="en-US"/>
      </w:rPr>
    </w:lvl>
  </w:abstractNum>
  <w:abstractNum w:abstractNumId="58" w15:restartNumberingAfterBreak="0">
    <w:nsid w:val="5CAE55C6"/>
    <w:multiLevelType w:val="hybridMultilevel"/>
    <w:tmpl w:val="C5BA2C70"/>
    <w:lvl w:ilvl="0" w:tplc="1F16F936">
      <w:start w:val="1"/>
      <w:numFmt w:val="decimal"/>
      <w:lvlText w:val="%1."/>
      <w:lvlJc w:val="left"/>
      <w:pPr>
        <w:ind w:left="1440" w:hanging="360"/>
      </w:pPr>
      <w:rPr>
        <w:b/>
      </w:rPr>
    </w:lvl>
    <w:lvl w:ilvl="1" w:tplc="042A0019">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59" w15:restartNumberingAfterBreak="0">
    <w:nsid w:val="5DCD56B0"/>
    <w:multiLevelType w:val="hybridMultilevel"/>
    <w:tmpl w:val="B218CD38"/>
    <w:lvl w:ilvl="0" w:tplc="36F0FDCC">
      <w:start w:val="8"/>
      <w:numFmt w:val="bullet"/>
      <w:lvlText w:val="-"/>
      <w:lvlJc w:val="left"/>
      <w:pPr>
        <w:ind w:left="1287" w:hanging="360"/>
      </w:pPr>
      <w:rPr>
        <w:rFonts w:ascii="Times New Roman" w:hAnsi="Times New Roman"/>
        <w:noProof w:val="0"/>
        <w:lang w:val="en-US" w:eastAsia="en-US" w:bidi="en-US"/>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0" w15:restartNumberingAfterBreak="0">
    <w:nsid w:val="5E011BCD"/>
    <w:multiLevelType w:val="hybridMultilevel"/>
    <w:tmpl w:val="9834A414"/>
    <w:lvl w:ilvl="0" w:tplc="042A0019">
      <w:start w:val="1"/>
      <w:numFmt w:val="lowerLetter"/>
      <w:lvlText w:val="%1."/>
      <w:lvlJc w:val="left"/>
      <w:pPr>
        <w:ind w:left="2160" w:hanging="360"/>
      </w:pPr>
    </w:lvl>
    <w:lvl w:ilvl="1" w:tplc="042A0019" w:tentative="1">
      <w:start w:val="1"/>
      <w:numFmt w:val="lowerLetter"/>
      <w:lvlText w:val="%2."/>
      <w:lvlJc w:val="left"/>
      <w:pPr>
        <w:ind w:left="2880" w:hanging="360"/>
      </w:pPr>
    </w:lvl>
    <w:lvl w:ilvl="2" w:tplc="042A001B" w:tentative="1">
      <w:start w:val="1"/>
      <w:numFmt w:val="lowerRoman"/>
      <w:lvlText w:val="%3."/>
      <w:lvlJc w:val="right"/>
      <w:pPr>
        <w:ind w:left="3600" w:hanging="180"/>
      </w:pPr>
    </w:lvl>
    <w:lvl w:ilvl="3" w:tplc="042A000F" w:tentative="1">
      <w:start w:val="1"/>
      <w:numFmt w:val="decimal"/>
      <w:lvlText w:val="%4."/>
      <w:lvlJc w:val="left"/>
      <w:pPr>
        <w:ind w:left="4320" w:hanging="360"/>
      </w:pPr>
    </w:lvl>
    <w:lvl w:ilvl="4" w:tplc="042A0019" w:tentative="1">
      <w:start w:val="1"/>
      <w:numFmt w:val="lowerLetter"/>
      <w:lvlText w:val="%5."/>
      <w:lvlJc w:val="left"/>
      <w:pPr>
        <w:ind w:left="5040" w:hanging="360"/>
      </w:pPr>
    </w:lvl>
    <w:lvl w:ilvl="5" w:tplc="042A001B" w:tentative="1">
      <w:start w:val="1"/>
      <w:numFmt w:val="lowerRoman"/>
      <w:lvlText w:val="%6."/>
      <w:lvlJc w:val="right"/>
      <w:pPr>
        <w:ind w:left="5760" w:hanging="180"/>
      </w:pPr>
    </w:lvl>
    <w:lvl w:ilvl="6" w:tplc="042A000F" w:tentative="1">
      <w:start w:val="1"/>
      <w:numFmt w:val="decimal"/>
      <w:lvlText w:val="%7."/>
      <w:lvlJc w:val="left"/>
      <w:pPr>
        <w:ind w:left="6480" w:hanging="360"/>
      </w:pPr>
    </w:lvl>
    <w:lvl w:ilvl="7" w:tplc="042A0019" w:tentative="1">
      <w:start w:val="1"/>
      <w:numFmt w:val="lowerLetter"/>
      <w:lvlText w:val="%8."/>
      <w:lvlJc w:val="left"/>
      <w:pPr>
        <w:ind w:left="7200" w:hanging="360"/>
      </w:pPr>
    </w:lvl>
    <w:lvl w:ilvl="8" w:tplc="042A001B" w:tentative="1">
      <w:start w:val="1"/>
      <w:numFmt w:val="lowerRoman"/>
      <w:lvlText w:val="%9."/>
      <w:lvlJc w:val="right"/>
      <w:pPr>
        <w:ind w:left="7920" w:hanging="180"/>
      </w:pPr>
    </w:lvl>
  </w:abstractNum>
  <w:abstractNum w:abstractNumId="61" w15:restartNumberingAfterBreak="0">
    <w:nsid w:val="5FDA049C"/>
    <w:multiLevelType w:val="multilevel"/>
    <w:tmpl w:val="B96A8B46"/>
    <w:lvl w:ilvl="0">
      <w:start w:val="10"/>
      <w:numFmt w:val="decimal"/>
      <w:lvlText w:val="%1."/>
      <w:lvlJc w:val="left"/>
      <w:pPr>
        <w:ind w:left="480" w:hanging="480"/>
      </w:pPr>
      <w:rPr>
        <w:noProof w:val="0"/>
        <w:lang w:val="en-US" w:eastAsia="en-US" w:bidi="en-US"/>
      </w:rPr>
    </w:lvl>
    <w:lvl w:ilvl="1">
      <w:start w:val="1"/>
      <w:numFmt w:val="decimal"/>
      <w:lvlText w:val="%2."/>
      <w:lvlJc w:val="left"/>
      <w:pPr>
        <w:ind w:left="480" w:hanging="480"/>
      </w:pPr>
      <w:rPr>
        <w:noProof w:val="0"/>
        <w:lang w:val="en-US" w:eastAsia="en-US" w:bidi="en-US"/>
      </w:rPr>
    </w:lvl>
    <w:lvl w:ilvl="2">
      <w:start w:val="1"/>
      <w:numFmt w:val="decimal"/>
      <w:lvlText w:val="%1.%2.%3."/>
      <w:lvlJc w:val="left"/>
      <w:pPr>
        <w:ind w:left="720" w:hanging="720"/>
      </w:pPr>
      <w:rPr>
        <w:noProof w:val="0"/>
        <w:lang w:val="en-US" w:eastAsia="en-US" w:bidi="en-US"/>
      </w:rPr>
    </w:lvl>
    <w:lvl w:ilvl="3">
      <w:start w:val="1"/>
      <w:numFmt w:val="decimal"/>
      <w:lvlText w:val="%1.%2.%3.%4."/>
      <w:lvlJc w:val="left"/>
      <w:pPr>
        <w:ind w:left="720" w:hanging="720"/>
      </w:pPr>
      <w:rPr>
        <w:noProof w:val="0"/>
        <w:lang w:val="en-US" w:eastAsia="en-US" w:bidi="en-US"/>
      </w:rPr>
    </w:lvl>
    <w:lvl w:ilvl="4">
      <w:start w:val="1"/>
      <w:numFmt w:val="decimal"/>
      <w:lvlText w:val="%1.%2.%3.%4.%5."/>
      <w:lvlJc w:val="left"/>
      <w:pPr>
        <w:ind w:left="1080" w:hanging="1080"/>
      </w:pPr>
      <w:rPr>
        <w:noProof w:val="0"/>
        <w:lang w:val="en-US" w:eastAsia="en-US" w:bidi="en-US"/>
      </w:rPr>
    </w:lvl>
    <w:lvl w:ilvl="5">
      <w:start w:val="1"/>
      <w:numFmt w:val="decimal"/>
      <w:lvlText w:val="%1.%2.%3.%4.%5.%6."/>
      <w:lvlJc w:val="left"/>
      <w:pPr>
        <w:ind w:left="1080" w:hanging="1080"/>
      </w:pPr>
      <w:rPr>
        <w:noProof w:val="0"/>
        <w:lang w:val="en-US" w:eastAsia="en-US" w:bidi="en-US"/>
      </w:rPr>
    </w:lvl>
    <w:lvl w:ilvl="6">
      <w:start w:val="1"/>
      <w:numFmt w:val="decimal"/>
      <w:lvlText w:val="%1.%2.%3.%4.%5.%6.%7."/>
      <w:lvlJc w:val="left"/>
      <w:pPr>
        <w:ind w:left="1440" w:hanging="1440"/>
      </w:pPr>
      <w:rPr>
        <w:noProof w:val="0"/>
        <w:lang w:val="en-US" w:eastAsia="en-US" w:bidi="en-US"/>
      </w:rPr>
    </w:lvl>
    <w:lvl w:ilvl="7">
      <w:start w:val="1"/>
      <w:numFmt w:val="decimal"/>
      <w:lvlText w:val="%1.%2.%3.%4.%5.%6.%7.%8."/>
      <w:lvlJc w:val="left"/>
      <w:pPr>
        <w:ind w:left="1440" w:hanging="1440"/>
      </w:pPr>
      <w:rPr>
        <w:noProof w:val="0"/>
        <w:lang w:val="en-US" w:eastAsia="en-US" w:bidi="en-US"/>
      </w:rPr>
    </w:lvl>
    <w:lvl w:ilvl="8">
      <w:start w:val="1"/>
      <w:numFmt w:val="decimal"/>
      <w:lvlText w:val="%1.%2.%3.%4.%5.%6.%7.%8.%9."/>
      <w:lvlJc w:val="left"/>
      <w:pPr>
        <w:ind w:left="1800" w:hanging="1800"/>
      </w:pPr>
      <w:rPr>
        <w:noProof w:val="0"/>
        <w:lang w:val="en-US" w:eastAsia="en-US" w:bidi="en-US"/>
      </w:rPr>
    </w:lvl>
  </w:abstractNum>
  <w:abstractNum w:abstractNumId="62" w15:restartNumberingAfterBreak="0">
    <w:nsid w:val="5FF86FA0"/>
    <w:multiLevelType w:val="hybridMultilevel"/>
    <w:tmpl w:val="966423B2"/>
    <w:lvl w:ilvl="0" w:tplc="04090019">
      <w:start w:val="1"/>
      <w:numFmt w:val="lowerLetter"/>
      <w:lvlText w:val="%1."/>
      <w:lvlJc w:val="left"/>
      <w:pPr>
        <w:ind w:left="1440" w:hanging="360"/>
      </w:pPr>
      <w:rPr>
        <w:noProof w:val="0"/>
        <w:lang w:val="en-US" w:eastAsia="en-US" w:bidi="en-US"/>
      </w:rPr>
    </w:lvl>
    <w:lvl w:ilvl="1" w:tplc="04090019">
      <w:start w:val="1"/>
      <w:numFmt w:val="lowerLetter"/>
      <w:lvlText w:val="%2."/>
      <w:lvlJc w:val="left"/>
      <w:pPr>
        <w:ind w:left="2160" w:hanging="360"/>
      </w:pPr>
      <w:rPr>
        <w:noProof w:val="0"/>
        <w:lang w:val="en-US" w:eastAsia="en-US" w:bidi="en-US"/>
      </w:rPr>
    </w:lvl>
    <w:lvl w:ilvl="2" w:tplc="0409001B">
      <w:start w:val="1"/>
      <w:numFmt w:val="lowerRoman"/>
      <w:lvlText w:val="%3."/>
      <w:lvlJc w:val="right"/>
      <w:pPr>
        <w:ind w:left="2880" w:hanging="180"/>
      </w:pPr>
      <w:rPr>
        <w:noProof w:val="0"/>
        <w:lang w:val="en-US" w:eastAsia="en-US" w:bidi="en-US"/>
      </w:rPr>
    </w:lvl>
    <w:lvl w:ilvl="3" w:tplc="0409000F">
      <w:start w:val="1"/>
      <w:numFmt w:val="decimal"/>
      <w:lvlText w:val="%4."/>
      <w:lvlJc w:val="left"/>
      <w:pPr>
        <w:ind w:left="3600" w:hanging="360"/>
      </w:pPr>
      <w:rPr>
        <w:noProof w:val="0"/>
        <w:lang w:val="en-US" w:eastAsia="en-US" w:bidi="en-US"/>
      </w:rPr>
    </w:lvl>
    <w:lvl w:ilvl="4" w:tplc="04090019">
      <w:start w:val="1"/>
      <w:numFmt w:val="lowerLetter"/>
      <w:lvlText w:val="%5."/>
      <w:lvlJc w:val="left"/>
      <w:pPr>
        <w:ind w:left="4320" w:hanging="360"/>
      </w:pPr>
      <w:rPr>
        <w:noProof w:val="0"/>
        <w:lang w:val="en-US" w:eastAsia="en-US" w:bidi="en-US"/>
      </w:rPr>
    </w:lvl>
    <w:lvl w:ilvl="5" w:tplc="0409001B">
      <w:start w:val="1"/>
      <w:numFmt w:val="lowerRoman"/>
      <w:lvlText w:val="%6."/>
      <w:lvlJc w:val="right"/>
      <w:pPr>
        <w:ind w:left="5040" w:hanging="180"/>
      </w:pPr>
      <w:rPr>
        <w:noProof w:val="0"/>
        <w:lang w:val="en-US" w:eastAsia="en-US" w:bidi="en-US"/>
      </w:rPr>
    </w:lvl>
    <w:lvl w:ilvl="6" w:tplc="0409000F">
      <w:start w:val="1"/>
      <w:numFmt w:val="decimal"/>
      <w:lvlText w:val="%7."/>
      <w:lvlJc w:val="left"/>
      <w:pPr>
        <w:ind w:left="5760" w:hanging="360"/>
      </w:pPr>
      <w:rPr>
        <w:noProof w:val="0"/>
        <w:lang w:val="en-US" w:eastAsia="en-US" w:bidi="en-US"/>
      </w:rPr>
    </w:lvl>
    <w:lvl w:ilvl="7" w:tplc="04090019">
      <w:start w:val="1"/>
      <w:numFmt w:val="lowerLetter"/>
      <w:lvlText w:val="%8."/>
      <w:lvlJc w:val="left"/>
      <w:pPr>
        <w:ind w:left="6480" w:hanging="360"/>
      </w:pPr>
      <w:rPr>
        <w:noProof w:val="0"/>
        <w:lang w:val="en-US" w:eastAsia="en-US" w:bidi="en-US"/>
      </w:rPr>
    </w:lvl>
    <w:lvl w:ilvl="8" w:tplc="0409001B">
      <w:start w:val="1"/>
      <w:numFmt w:val="lowerRoman"/>
      <w:lvlText w:val="%9."/>
      <w:lvlJc w:val="right"/>
      <w:pPr>
        <w:ind w:left="7200" w:hanging="180"/>
      </w:pPr>
      <w:rPr>
        <w:noProof w:val="0"/>
        <w:lang w:val="en-US" w:eastAsia="en-US" w:bidi="en-US"/>
      </w:rPr>
    </w:lvl>
  </w:abstractNum>
  <w:abstractNum w:abstractNumId="63" w15:restartNumberingAfterBreak="0">
    <w:nsid w:val="63A45797"/>
    <w:multiLevelType w:val="hybridMultilevel"/>
    <w:tmpl w:val="9834A414"/>
    <w:lvl w:ilvl="0" w:tplc="042A0019">
      <w:start w:val="1"/>
      <w:numFmt w:val="lowerLetter"/>
      <w:lvlText w:val="%1."/>
      <w:lvlJc w:val="left"/>
      <w:pPr>
        <w:ind w:left="2160" w:hanging="360"/>
      </w:pPr>
    </w:lvl>
    <w:lvl w:ilvl="1" w:tplc="042A0019" w:tentative="1">
      <w:start w:val="1"/>
      <w:numFmt w:val="lowerLetter"/>
      <w:lvlText w:val="%2."/>
      <w:lvlJc w:val="left"/>
      <w:pPr>
        <w:ind w:left="2880" w:hanging="360"/>
      </w:pPr>
    </w:lvl>
    <w:lvl w:ilvl="2" w:tplc="042A001B" w:tentative="1">
      <w:start w:val="1"/>
      <w:numFmt w:val="lowerRoman"/>
      <w:lvlText w:val="%3."/>
      <w:lvlJc w:val="right"/>
      <w:pPr>
        <w:ind w:left="3600" w:hanging="180"/>
      </w:pPr>
    </w:lvl>
    <w:lvl w:ilvl="3" w:tplc="042A000F" w:tentative="1">
      <w:start w:val="1"/>
      <w:numFmt w:val="decimal"/>
      <w:lvlText w:val="%4."/>
      <w:lvlJc w:val="left"/>
      <w:pPr>
        <w:ind w:left="4320" w:hanging="360"/>
      </w:pPr>
    </w:lvl>
    <w:lvl w:ilvl="4" w:tplc="042A0019" w:tentative="1">
      <w:start w:val="1"/>
      <w:numFmt w:val="lowerLetter"/>
      <w:lvlText w:val="%5."/>
      <w:lvlJc w:val="left"/>
      <w:pPr>
        <w:ind w:left="5040" w:hanging="360"/>
      </w:pPr>
    </w:lvl>
    <w:lvl w:ilvl="5" w:tplc="042A001B" w:tentative="1">
      <w:start w:val="1"/>
      <w:numFmt w:val="lowerRoman"/>
      <w:lvlText w:val="%6."/>
      <w:lvlJc w:val="right"/>
      <w:pPr>
        <w:ind w:left="5760" w:hanging="180"/>
      </w:pPr>
    </w:lvl>
    <w:lvl w:ilvl="6" w:tplc="042A000F" w:tentative="1">
      <w:start w:val="1"/>
      <w:numFmt w:val="decimal"/>
      <w:lvlText w:val="%7."/>
      <w:lvlJc w:val="left"/>
      <w:pPr>
        <w:ind w:left="6480" w:hanging="360"/>
      </w:pPr>
    </w:lvl>
    <w:lvl w:ilvl="7" w:tplc="042A0019" w:tentative="1">
      <w:start w:val="1"/>
      <w:numFmt w:val="lowerLetter"/>
      <w:lvlText w:val="%8."/>
      <w:lvlJc w:val="left"/>
      <w:pPr>
        <w:ind w:left="7200" w:hanging="360"/>
      </w:pPr>
    </w:lvl>
    <w:lvl w:ilvl="8" w:tplc="042A001B" w:tentative="1">
      <w:start w:val="1"/>
      <w:numFmt w:val="lowerRoman"/>
      <w:lvlText w:val="%9."/>
      <w:lvlJc w:val="right"/>
      <w:pPr>
        <w:ind w:left="7920" w:hanging="180"/>
      </w:pPr>
    </w:lvl>
  </w:abstractNum>
  <w:abstractNum w:abstractNumId="64" w15:restartNumberingAfterBreak="0">
    <w:nsid w:val="6598357A"/>
    <w:multiLevelType w:val="hybridMultilevel"/>
    <w:tmpl w:val="9C9A27EE"/>
    <w:lvl w:ilvl="0" w:tplc="56A694E8">
      <w:start w:val="1"/>
      <w:numFmt w:val="lowerLetter"/>
      <w:lvlText w:val="%1."/>
      <w:lvlJc w:val="left"/>
      <w:pPr>
        <w:ind w:left="1440" w:hanging="360"/>
      </w:pPr>
      <w:rPr>
        <w:rFonts w:hint="default"/>
      </w:rPr>
    </w:lvl>
    <w:lvl w:ilvl="1" w:tplc="042A0019">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65" w15:restartNumberingAfterBreak="0">
    <w:nsid w:val="65AE2243"/>
    <w:multiLevelType w:val="hybridMultilevel"/>
    <w:tmpl w:val="86503368"/>
    <w:lvl w:ilvl="0" w:tplc="04090017">
      <w:start w:val="1"/>
      <w:numFmt w:val="lowerLetter"/>
      <w:lvlText w:val="%1)"/>
      <w:lvlJc w:val="left"/>
      <w:pPr>
        <w:ind w:left="720" w:hanging="360"/>
      </w:pPr>
      <w:rPr>
        <w:noProof w:val="0"/>
        <w:lang w:val="en-US" w:eastAsia="en-US" w:bidi="en-US"/>
      </w:rPr>
    </w:lvl>
    <w:lvl w:ilvl="1" w:tplc="56A694E8">
      <w:start w:val="1"/>
      <w:numFmt w:val="lowerLetter"/>
      <w:lvlText w:val="%2."/>
      <w:lvlJc w:val="left"/>
      <w:pPr>
        <w:ind w:left="1440" w:hanging="360"/>
      </w:pPr>
      <w:rPr>
        <w:noProof w:val="0"/>
        <w:lang w:val="en-US" w:eastAsia="en-US" w:bidi="en-US"/>
      </w:rPr>
    </w:lvl>
    <w:lvl w:ilvl="2" w:tplc="0409001B">
      <w:start w:val="1"/>
      <w:numFmt w:val="lowerRoman"/>
      <w:lvlText w:val="%3."/>
      <w:lvlJc w:val="right"/>
      <w:pPr>
        <w:ind w:left="2160" w:hanging="180"/>
      </w:pPr>
      <w:rPr>
        <w:noProof w:val="0"/>
        <w:lang w:val="en-US" w:eastAsia="en-US" w:bidi="en-US"/>
      </w:rPr>
    </w:lvl>
    <w:lvl w:ilvl="3" w:tplc="0409000F">
      <w:start w:val="1"/>
      <w:numFmt w:val="decimal"/>
      <w:lvlText w:val="%4."/>
      <w:lvlJc w:val="left"/>
      <w:pPr>
        <w:ind w:left="2880" w:hanging="360"/>
      </w:pPr>
      <w:rPr>
        <w:noProof w:val="0"/>
        <w:lang w:val="en-US" w:eastAsia="en-US" w:bidi="en-US"/>
      </w:rPr>
    </w:lvl>
    <w:lvl w:ilvl="4" w:tplc="04090019">
      <w:start w:val="1"/>
      <w:numFmt w:val="lowerLetter"/>
      <w:lvlText w:val="%5."/>
      <w:lvlJc w:val="left"/>
      <w:pPr>
        <w:ind w:left="3600" w:hanging="360"/>
      </w:pPr>
      <w:rPr>
        <w:noProof w:val="0"/>
        <w:lang w:val="en-US" w:eastAsia="en-US" w:bidi="en-US"/>
      </w:rPr>
    </w:lvl>
    <w:lvl w:ilvl="5" w:tplc="0409001B">
      <w:start w:val="1"/>
      <w:numFmt w:val="lowerRoman"/>
      <w:lvlText w:val="%6."/>
      <w:lvlJc w:val="right"/>
      <w:pPr>
        <w:ind w:left="4320" w:hanging="180"/>
      </w:pPr>
      <w:rPr>
        <w:noProof w:val="0"/>
        <w:lang w:val="en-US" w:eastAsia="en-US" w:bidi="en-US"/>
      </w:rPr>
    </w:lvl>
    <w:lvl w:ilvl="6" w:tplc="0409000F">
      <w:start w:val="1"/>
      <w:numFmt w:val="decimal"/>
      <w:lvlText w:val="%7."/>
      <w:lvlJc w:val="left"/>
      <w:pPr>
        <w:ind w:left="5040" w:hanging="360"/>
      </w:pPr>
      <w:rPr>
        <w:noProof w:val="0"/>
        <w:lang w:val="en-US" w:eastAsia="en-US" w:bidi="en-US"/>
      </w:rPr>
    </w:lvl>
    <w:lvl w:ilvl="7" w:tplc="04090019">
      <w:start w:val="1"/>
      <w:numFmt w:val="lowerLetter"/>
      <w:lvlText w:val="%8."/>
      <w:lvlJc w:val="left"/>
      <w:pPr>
        <w:ind w:left="5760" w:hanging="360"/>
      </w:pPr>
      <w:rPr>
        <w:noProof w:val="0"/>
        <w:lang w:val="en-US" w:eastAsia="en-US" w:bidi="en-US"/>
      </w:rPr>
    </w:lvl>
    <w:lvl w:ilvl="8" w:tplc="0409001B">
      <w:start w:val="1"/>
      <w:numFmt w:val="lowerRoman"/>
      <w:lvlText w:val="%9."/>
      <w:lvlJc w:val="right"/>
      <w:pPr>
        <w:ind w:left="6480" w:hanging="180"/>
      </w:pPr>
      <w:rPr>
        <w:noProof w:val="0"/>
        <w:lang w:val="en-US" w:eastAsia="en-US" w:bidi="en-US"/>
      </w:rPr>
    </w:lvl>
  </w:abstractNum>
  <w:abstractNum w:abstractNumId="66" w15:restartNumberingAfterBreak="0">
    <w:nsid w:val="689E38F9"/>
    <w:multiLevelType w:val="hybridMultilevel"/>
    <w:tmpl w:val="B7443834"/>
    <w:lvl w:ilvl="0" w:tplc="F9FE1B86">
      <w:numFmt w:val="bullet"/>
      <w:lvlText w:val="-"/>
      <w:lvlJc w:val="left"/>
      <w:pPr>
        <w:ind w:left="1800" w:hanging="360"/>
      </w:pPr>
      <w:rPr>
        <w:rFonts w:ascii="Times New Roman" w:eastAsia="Times New Roman" w:hAnsi="Times New Roman" w:cs="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67" w15:restartNumberingAfterBreak="0">
    <w:nsid w:val="68A543E7"/>
    <w:multiLevelType w:val="hybridMultilevel"/>
    <w:tmpl w:val="7BD072FC"/>
    <w:lvl w:ilvl="0" w:tplc="56A694E8">
      <w:start w:val="1"/>
      <w:numFmt w:val="lowerLetter"/>
      <w:lvlText w:val="%1."/>
      <w:lvlJc w:val="left"/>
      <w:pPr>
        <w:ind w:left="1440" w:hanging="360"/>
      </w:pPr>
      <w:rPr>
        <w:rFonts w:hint="default"/>
      </w:rPr>
    </w:lvl>
    <w:lvl w:ilvl="1" w:tplc="042A0019">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68" w15:restartNumberingAfterBreak="0">
    <w:nsid w:val="690416A0"/>
    <w:multiLevelType w:val="multilevel"/>
    <w:tmpl w:val="EBB2AB14"/>
    <w:lvl w:ilvl="0">
      <w:start w:val="5"/>
      <w:numFmt w:val="decimal"/>
      <w:lvlText w:val="%1."/>
      <w:lvlJc w:val="left"/>
      <w:pPr>
        <w:ind w:left="390" w:hanging="390"/>
      </w:pPr>
      <w:rPr>
        <w:noProof w:val="0"/>
        <w:lang w:val="en-US" w:eastAsia="en-US" w:bidi="en-US"/>
      </w:rPr>
    </w:lvl>
    <w:lvl w:ilvl="1">
      <w:start w:val="1"/>
      <w:numFmt w:val="decimal"/>
      <w:lvlText w:val="%2."/>
      <w:lvlJc w:val="left"/>
      <w:pPr>
        <w:ind w:left="720" w:hanging="720"/>
      </w:pPr>
      <w:rPr>
        <w:b/>
        <w:noProof w:val="0"/>
        <w:lang w:val="en-US" w:eastAsia="en-US" w:bidi="en-US"/>
      </w:rPr>
    </w:lvl>
    <w:lvl w:ilvl="2">
      <w:start w:val="1"/>
      <w:numFmt w:val="decimal"/>
      <w:lvlText w:val="%1.%2.%3."/>
      <w:lvlJc w:val="left"/>
      <w:pPr>
        <w:ind w:left="720" w:hanging="720"/>
      </w:pPr>
      <w:rPr>
        <w:noProof w:val="0"/>
        <w:lang w:val="en-US" w:eastAsia="en-US" w:bidi="en-US"/>
      </w:rPr>
    </w:lvl>
    <w:lvl w:ilvl="3">
      <w:start w:val="1"/>
      <w:numFmt w:val="decimal"/>
      <w:lvlText w:val="%1.%2.%3.%4."/>
      <w:lvlJc w:val="left"/>
      <w:pPr>
        <w:ind w:left="1080" w:hanging="1080"/>
      </w:pPr>
      <w:rPr>
        <w:noProof w:val="0"/>
        <w:lang w:val="en-US" w:eastAsia="en-US" w:bidi="en-US"/>
      </w:rPr>
    </w:lvl>
    <w:lvl w:ilvl="4">
      <w:start w:val="1"/>
      <w:numFmt w:val="decimal"/>
      <w:lvlText w:val="%1.%2.%3.%4.%5."/>
      <w:lvlJc w:val="left"/>
      <w:pPr>
        <w:ind w:left="1080" w:hanging="1080"/>
      </w:pPr>
      <w:rPr>
        <w:noProof w:val="0"/>
        <w:lang w:val="en-US" w:eastAsia="en-US" w:bidi="en-US"/>
      </w:rPr>
    </w:lvl>
    <w:lvl w:ilvl="5">
      <w:start w:val="1"/>
      <w:numFmt w:val="decimal"/>
      <w:lvlText w:val="%1.%2.%3.%4.%5.%6."/>
      <w:lvlJc w:val="left"/>
      <w:pPr>
        <w:ind w:left="1440" w:hanging="1440"/>
      </w:pPr>
      <w:rPr>
        <w:noProof w:val="0"/>
        <w:lang w:val="en-US" w:eastAsia="en-US" w:bidi="en-US"/>
      </w:rPr>
    </w:lvl>
    <w:lvl w:ilvl="6">
      <w:start w:val="1"/>
      <w:numFmt w:val="decimal"/>
      <w:lvlText w:val="%1.%2.%3.%4.%5.%6.%7."/>
      <w:lvlJc w:val="left"/>
      <w:pPr>
        <w:ind w:left="1440" w:hanging="1440"/>
      </w:pPr>
      <w:rPr>
        <w:noProof w:val="0"/>
        <w:lang w:val="en-US" w:eastAsia="en-US" w:bidi="en-US"/>
      </w:rPr>
    </w:lvl>
    <w:lvl w:ilvl="7">
      <w:start w:val="1"/>
      <w:numFmt w:val="decimal"/>
      <w:lvlText w:val="%1.%2.%3.%4.%5.%6.%7.%8."/>
      <w:lvlJc w:val="left"/>
      <w:pPr>
        <w:ind w:left="1800" w:hanging="1800"/>
      </w:pPr>
      <w:rPr>
        <w:noProof w:val="0"/>
        <w:lang w:val="en-US" w:eastAsia="en-US" w:bidi="en-US"/>
      </w:rPr>
    </w:lvl>
    <w:lvl w:ilvl="8">
      <w:start w:val="1"/>
      <w:numFmt w:val="decimal"/>
      <w:lvlText w:val="%1.%2.%3.%4.%5.%6.%7.%8.%9."/>
      <w:lvlJc w:val="left"/>
      <w:pPr>
        <w:ind w:left="1800" w:hanging="1800"/>
      </w:pPr>
      <w:rPr>
        <w:noProof w:val="0"/>
        <w:lang w:val="en-US" w:eastAsia="en-US" w:bidi="en-US"/>
      </w:rPr>
    </w:lvl>
  </w:abstractNum>
  <w:abstractNum w:abstractNumId="69" w15:restartNumberingAfterBreak="0">
    <w:nsid w:val="6B8C1DAD"/>
    <w:multiLevelType w:val="hybridMultilevel"/>
    <w:tmpl w:val="687E07BA"/>
    <w:lvl w:ilvl="0" w:tplc="0409000F">
      <w:start w:val="1"/>
      <w:numFmt w:val="decimal"/>
      <w:lvlText w:val="%1."/>
      <w:lvlJc w:val="left"/>
      <w:pPr>
        <w:ind w:left="720" w:hanging="360"/>
      </w:pPr>
      <w:rPr>
        <w:noProof w:val="0"/>
        <w:lang w:val="en-US" w:eastAsia="en-US" w:bidi="en-US"/>
      </w:rPr>
    </w:lvl>
    <w:lvl w:ilvl="1" w:tplc="04090019">
      <w:start w:val="1"/>
      <w:numFmt w:val="lowerLetter"/>
      <w:lvlText w:val="%2."/>
      <w:lvlJc w:val="left"/>
      <w:pPr>
        <w:ind w:left="1440" w:hanging="360"/>
      </w:pPr>
      <w:rPr>
        <w:noProof w:val="0"/>
        <w:lang w:val="en-US" w:eastAsia="en-US" w:bidi="en-US"/>
      </w:rPr>
    </w:lvl>
    <w:lvl w:ilvl="2" w:tplc="0409001B">
      <w:start w:val="1"/>
      <w:numFmt w:val="lowerRoman"/>
      <w:lvlText w:val="%3."/>
      <w:lvlJc w:val="right"/>
      <w:pPr>
        <w:ind w:left="2160" w:hanging="180"/>
      </w:pPr>
      <w:rPr>
        <w:noProof w:val="0"/>
        <w:lang w:val="en-US" w:eastAsia="en-US" w:bidi="en-US"/>
      </w:rPr>
    </w:lvl>
    <w:lvl w:ilvl="3" w:tplc="0409000F">
      <w:start w:val="1"/>
      <w:numFmt w:val="decimal"/>
      <w:lvlText w:val="%4."/>
      <w:lvlJc w:val="left"/>
      <w:pPr>
        <w:ind w:left="2880" w:hanging="360"/>
      </w:pPr>
      <w:rPr>
        <w:noProof w:val="0"/>
        <w:lang w:val="en-US" w:eastAsia="en-US" w:bidi="en-US"/>
      </w:rPr>
    </w:lvl>
    <w:lvl w:ilvl="4" w:tplc="04090019">
      <w:start w:val="1"/>
      <w:numFmt w:val="lowerLetter"/>
      <w:lvlText w:val="%5."/>
      <w:lvlJc w:val="left"/>
      <w:pPr>
        <w:ind w:left="3600" w:hanging="360"/>
      </w:pPr>
      <w:rPr>
        <w:noProof w:val="0"/>
        <w:lang w:val="en-US" w:eastAsia="en-US" w:bidi="en-US"/>
      </w:rPr>
    </w:lvl>
    <w:lvl w:ilvl="5" w:tplc="0409001B">
      <w:start w:val="1"/>
      <w:numFmt w:val="lowerRoman"/>
      <w:lvlText w:val="%6."/>
      <w:lvlJc w:val="right"/>
      <w:pPr>
        <w:ind w:left="4320" w:hanging="180"/>
      </w:pPr>
      <w:rPr>
        <w:noProof w:val="0"/>
        <w:lang w:val="en-US" w:eastAsia="en-US" w:bidi="en-US"/>
      </w:rPr>
    </w:lvl>
    <w:lvl w:ilvl="6" w:tplc="0409000F">
      <w:start w:val="1"/>
      <w:numFmt w:val="decimal"/>
      <w:lvlText w:val="%7."/>
      <w:lvlJc w:val="left"/>
      <w:pPr>
        <w:ind w:left="5040" w:hanging="360"/>
      </w:pPr>
      <w:rPr>
        <w:noProof w:val="0"/>
        <w:lang w:val="en-US" w:eastAsia="en-US" w:bidi="en-US"/>
      </w:rPr>
    </w:lvl>
    <w:lvl w:ilvl="7" w:tplc="04090019">
      <w:start w:val="1"/>
      <w:numFmt w:val="lowerLetter"/>
      <w:lvlText w:val="%8."/>
      <w:lvlJc w:val="left"/>
      <w:pPr>
        <w:ind w:left="5760" w:hanging="360"/>
      </w:pPr>
      <w:rPr>
        <w:noProof w:val="0"/>
        <w:lang w:val="en-US" w:eastAsia="en-US" w:bidi="en-US"/>
      </w:rPr>
    </w:lvl>
    <w:lvl w:ilvl="8" w:tplc="0409001B">
      <w:start w:val="1"/>
      <w:numFmt w:val="lowerRoman"/>
      <w:lvlText w:val="%9."/>
      <w:lvlJc w:val="right"/>
      <w:pPr>
        <w:ind w:left="6480" w:hanging="180"/>
      </w:pPr>
      <w:rPr>
        <w:noProof w:val="0"/>
        <w:lang w:val="en-US" w:eastAsia="en-US" w:bidi="en-US"/>
      </w:rPr>
    </w:lvl>
  </w:abstractNum>
  <w:abstractNum w:abstractNumId="70" w15:restartNumberingAfterBreak="0">
    <w:nsid w:val="6DA35FD1"/>
    <w:multiLevelType w:val="hybridMultilevel"/>
    <w:tmpl w:val="83E8C2B6"/>
    <w:lvl w:ilvl="0" w:tplc="0409000F">
      <w:start w:val="1"/>
      <w:numFmt w:val="decimal"/>
      <w:lvlText w:val="%1."/>
      <w:lvlJc w:val="left"/>
      <w:pPr>
        <w:ind w:left="1440" w:hanging="360"/>
      </w:pPr>
      <w:rPr>
        <w:noProof w:val="0"/>
        <w:lang w:val="en-US" w:eastAsia="en-US" w:bidi="en-US"/>
      </w:rPr>
    </w:lvl>
    <w:lvl w:ilvl="1" w:tplc="1C9CD7A8">
      <w:start w:val="1"/>
      <w:numFmt w:val="lowerLetter"/>
      <w:lvlText w:val="%2)"/>
      <w:lvlJc w:val="left"/>
      <w:pPr>
        <w:ind w:left="2160" w:hanging="360"/>
      </w:pPr>
      <w:rPr>
        <w:noProof w:val="0"/>
        <w:lang w:val="en-US" w:eastAsia="en-US" w:bidi="en-US"/>
      </w:rPr>
    </w:lvl>
    <w:lvl w:ilvl="2" w:tplc="0409001B">
      <w:start w:val="1"/>
      <w:numFmt w:val="lowerRoman"/>
      <w:lvlText w:val="%3."/>
      <w:lvlJc w:val="right"/>
      <w:pPr>
        <w:ind w:left="2880" w:hanging="180"/>
      </w:pPr>
      <w:rPr>
        <w:noProof w:val="0"/>
        <w:lang w:val="en-US" w:eastAsia="en-US" w:bidi="en-US"/>
      </w:rPr>
    </w:lvl>
    <w:lvl w:ilvl="3" w:tplc="0409000F">
      <w:start w:val="1"/>
      <w:numFmt w:val="decimal"/>
      <w:lvlText w:val="%4."/>
      <w:lvlJc w:val="left"/>
      <w:pPr>
        <w:ind w:left="3600" w:hanging="360"/>
      </w:pPr>
      <w:rPr>
        <w:noProof w:val="0"/>
        <w:lang w:val="en-US" w:eastAsia="en-US" w:bidi="en-US"/>
      </w:rPr>
    </w:lvl>
    <w:lvl w:ilvl="4" w:tplc="04090019">
      <w:start w:val="1"/>
      <w:numFmt w:val="lowerLetter"/>
      <w:lvlText w:val="%5."/>
      <w:lvlJc w:val="left"/>
      <w:pPr>
        <w:ind w:left="4320" w:hanging="360"/>
      </w:pPr>
      <w:rPr>
        <w:noProof w:val="0"/>
        <w:lang w:val="en-US" w:eastAsia="en-US" w:bidi="en-US"/>
      </w:rPr>
    </w:lvl>
    <w:lvl w:ilvl="5" w:tplc="0409001B">
      <w:start w:val="1"/>
      <w:numFmt w:val="lowerRoman"/>
      <w:lvlText w:val="%6."/>
      <w:lvlJc w:val="right"/>
      <w:pPr>
        <w:ind w:left="5040" w:hanging="180"/>
      </w:pPr>
      <w:rPr>
        <w:noProof w:val="0"/>
        <w:lang w:val="en-US" w:eastAsia="en-US" w:bidi="en-US"/>
      </w:rPr>
    </w:lvl>
    <w:lvl w:ilvl="6" w:tplc="0409000F">
      <w:start w:val="1"/>
      <w:numFmt w:val="decimal"/>
      <w:lvlText w:val="%7."/>
      <w:lvlJc w:val="left"/>
      <w:pPr>
        <w:ind w:left="5760" w:hanging="360"/>
      </w:pPr>
      <w:rPr>
        <w:noProof w:val="0"/>
        <w:lang w:val="en-US" w:eastAsia="en-US" w:bidi="en-US"/>
      </w:rPr>
    </w:lvl>
    <w:lvl w:ilvl="7" w:tplc="04090019">
      <w:start w:val="1"/>
      <w:numFmt w:val="lowerLetter"/>
      <w:lvlText w:val="%8."/>
      <w:lvlJc w:val="left"/>
      <w:pPr>
        <w:ind w:left="6480" w:hanging="360"/>
      </w:pPr>
      <w:rPr>
        <w:noProof w:val="0"/>
        <w:lang w:val="en-US" w:eastAsia="en-US" w:bidi="en-US"/>
      </w:rPr>
    </w:lvl>
    <w:lvl w:ilvl="8" w:tplc="0409001B">
      <w:start w:val="1"/>
      <w:numFmt w:val="lowerRoman"/>
      <w:lvlText w:val="%9."/>
      <w:lvlJc w:val="right"/>
      <w:pPr>
        <w:ind w:left="7200" w:hanging="180"/>
      </w:pPr>
      <w:rPr>
        <w:noProof w:val="0"/>
        <w:lang w:val="en-US" w:eastAsia="en-US" w:bidi="en-US"/>
      </w:rPr>
    </w:lvl>
  </w:abstractNum>
  <w:abstractNum w:abstractNumId="71" w15:restartNumberingAfterBreak="0">
    <w:nsid w:val="6FBA7CF7"/>
    <w:multiLevelType w:val="hybridMultilevel"/>
    <w:tmpl w:val="2A5EE0BE"/>
    <w:lvl w:ilvl="0" w:tplc="0409000F">
      <w:start w:val="1"/>
      <w:numFmt w:val="decimal"/>
      <w:lvlText w:val="%1."/>
      <w:lvlJc w:val="left"/>
      <w:pPr>
        <w:ind w:left="1440" w:hanging="360"/>
      </w:pPr>
      <w:rPr>
        <w:noProof w:val="0"/>
        <w:lang w:val="en-US" w:eastAsia="en-US" w:bidi="en-US"/>
      </w:rPr>
    </w:lvl>
    <w:lvl w:ilvl="1" w:tplc="1C9CD7A8">
      <w:start w:val="1"/>
      <w:numFmt w:val="lowerLetter"/>
      <w:lvlText w:val="%2)"/>
      <w:lvlJc w:val="left"/>
      <w:pPr>
        <w:ind w:left="2160" w:hanging="360"/>
      </w:pPr>
      <w:rPr>
        <w:noProof w:val="0"/>
        <w:lang w:val="en-US" w:eastAsia="en-US" w:bidi="en-US"/>
      </w:rPr>
    </w:lvl>
    <w:lvl w:ilvl="2" w:tplc="0409001B">
      <w:start w:val="1"/>
      <w:numFmt w:val="lowerRoman"/>
      <w:lvlText w:val="%3."/>
      <w:lvlJc w:val="right"/>
      <w:pPr>
        <w:ind w:left="2880" w:hanging="180"/>
      </w:pPr>
      <w:rPr>
        <w:noProof w:val="0"/>
        <w:lang w:val="en-US" w:eastAsia="en-US" w:bidi="en-US"/>
      </w:rPr>
    </w:lvl>
    <w:lvl w:ilvl="3" w:tplc="0409000F">
      <w:start w:val="1"/>
      <w:numFmt w:val="decimal"/>
      <w:lvlText w:val="%4."/>
      <w:lvlJc w:val="left"/>
      <w:pPr>
        <w:ind w:left="3600" w:hanging="360"/>
      </w:pPr>
      <w:rPr>
        <w:noProof w:val="0"/>
        <w:lang w:val="en-US" w:eastAsia="en-US" w:bidi="en-US"/>
      </w:rPr>
    </w:lvl>
    <w:lvl w:ilvl="4" w:tplc="04090019">
      <w:start w:val="1"/>
      <w:numFmt w:val="lowerLetter"/>
      <w:lvlText w:val="%5."/>
      <w:lvlJc w:val="left"/>
      <w:pPr>
        <w:ind w:left="4320" w:hanging="360"/>
      </w:pPr>
      <w:rPr>
        <w:noProof w:val="0"/>
        <w:lang w:val="en-US" w:eastAsia="en-US" w:bidi="en-US"/>
      </w:rPr>
    </w:lvl>
    <w:lvl w:ilvl="5" w:tplc="0409001B">
      <w:start w:val="1"/>
      <w:numFmt w:val="lowerRoman"/>
      <w:lvlText w:val="%6."/>
      <w:lvlJc w:val="right"/>
      <w:pPr>
        <w:ind w:left="5040" w:hanging="180"/>
      </w:pPr>
      <w:rPr>
        <w:noProof w:val="0"/>
        <w:lang w:val="en-US" w:eastAsia="en-US" w:bidi="en-US"/>
      </w:rPr>
    </w:lvl>
    <w:lvl w:ilvl="6" w:tplc="0409000F">
      <w:start w:val="1"/>
      <w:numFmt w:val="decimal"/>
      <w:lvlText w:val="%7."/>
      <w:lvlJc w:val="left"/>
      <w:pPr>
        <w:ind w:left="5760" w:hanging="360"/>
      </w:pPr>
      <w:rPr>
        <w:noProof w:val="0"/>
        <w:lang w:val="en-US" w:eastAsia="en-US" w:bidi="en-US"/>
      </w:rPr>
    </w:lvl>
    <w:lvl w:ilvl="7" w:tplc="04090019">
      <w:start w:val="1"/>
      <w:numFmt w:val="lowerLetter"/>
      <w:lvlText w:val="%8."/>
      <w:lvlJc w:val="left"/>
      <w:pPr>
        <w:ind w:left="6480" w:hanging="360"/>
      </w:pPr>
      <w:rPr>
        <w:noProof w:val="0"/>
        <w:lang w:val="en-US" w:eastAsia="en-US" w:bidi="en-US"/>
      </w:rPr>
    </w:lvl>
    <w:lvl w:ilvl="8" w:tplc="0409001B">
      <w:start w:val="1"/>
      <w:numFmt w:val="lowerRoman"/>
      <w:lvlText w:val="%9."/>
      <w:lvlJc w:val="right"/>
      <w:pPr>
        <w:ind w:left="7200" w:hanging="180"/>
      </w:pPr>
      <w:rPr>
        <w:noProof w:val="0"/>
        <w:lang w:val="en-US" w:eastAsia="en-US" w:bidi="en-US"/>
      </w:rPr>
    </w:lvl>
  </w:abstractNum>
  <w:abstractNum w:abstractNumId="72" w15:restartNumberingAfterBreak="0">
    <w:nsid w:val="72516C83"/>
    <w:multiLevelType w:val="hybridMultilevel"/>
    <w:tmpl w:val="3B3CE90A"/>
    <w:lvl w:ilvl="0" w:tplc="56A694E8">
      <w:start w:val="1"/>
      <w:numFmt w:val="lowerLetter"/>
      <w:lvlText w:val="%1."/>
      <w:lvlJc w:val="left"/>
      <w:pPr>
        <w:ind w:left="1440" w:hanging="360"/>
      </w:pPr>
      <w:rPr>
        <w:rFonts w:hint="default"/>
      </w:rPr>
    </w:lvl>
    <w:lvl w:ilvl="1" w:tplc="042A0019">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73" w15:restartNumberingAfterBreak="0">
    <w:nsid w:val="72DA66DF"/>
    <w:multiLevelType w:val="hybridMultilevel"/>
    <w:tmpl w:val="75F22732"/>
    <w:lvl w:ilvl="0" w:tplc="04090017">
      <w:start w:val="1"/>
      <w:numFmt w:val="lowerLetter"/>
      <w:lvlText w:val="%1)"/>
      <w:lvlJc w:val="left"/>
      <w:pPr>
        <w:ind w:left="720" w:hanging="360"/>
      </w:pPr>
      <w:rPr>
        <w:noProof w:val="0"/>
        <w:lang w:val="en-US" w:eastAsia="en-US" w:bidi="en-US"/>
      </w:rPr>
    </w:lvl>
    <w:lvl w:ilvl="1" w:tplc="04090019">
      <w:start w:val="1"/>
      <w:numFmt w:val="lowerLetter"/>
      <w:lvlText w:val="%2."/>
      <w:lvlJc w:val="left"/>
      <w:pPr>
        <w:ind w:left="1440" w:hanging="360"/>
      </w:pPr>
      <w:rPr>
        <w:noProof w:val="0"/>
        <w:lang w:val="en-US" w:eastAsia="en-US" w:bidi="en-US"/>
      </w:rPr>
    </w:lvl>
    <w:lvl w:ilvl="2" w:tplc="0409001B">
      <w:start w:val="1"/>
      <w:numFmt w:val="lowerRoman"/>
      <w:lvlText w:val="%3."/>
      <w:lvlJc w:val="right"/>
      <w:pPr>
        <w:ind w:left="2160" w:hanging="180"/>
      </w:pPr>
      <w:rPr>
        <w:noProof w:val="0"/>
        <w:lang w:val="en-US" w:eastAsia="en-US" w:bidi="en-US"/>
      </w:rPr>
    </w:lvl>
    <w:lvl w:ilvl="3" w:tplc="0409000F">
      <w:start w:val="1"/>
      <w:numFmt w:val="decimal"/>
      <w:lvlText w:val="%4."/>
      <w:lvlJc w:val="left"/>
      <w:pPr>
        <w:ind w:left="2880" w:hanging="360"/>
      </w:pPr>
      <w:rPr>
        <w:noProof w:val="0"/>
        <w:lang w:val="en-US" w:eastAsia="en-US" w:bidi="en-US"/>
      </w:rPr>
    </w:lvl>
    <w:lvl w:ilvl="4" w:tplc="04090019">
      <w:start w:val="1"/>
      <w:numFmt w:val="lowerLetter"/>
      <w:lvlText w:val="%5."/>
      <w:lvlJc w:val="left"/>
      <w:pPr>
        <w:ind w:left="3600" w:hanging="360"/>
      </w:pPr>
      <w:rPr>
        <w:noProof w:val="0"/>
        <w:lang w:val="en-US" w:eastAsia="en-US" w:bidi="en-US"/>
      </w:rPr>
    </w:lvl>
    <w:lvl w:ilvl="5" w:tplc="0409001B">
      <w:start w:val="1"/>
      <w:numFmt w:val="lowerRoman"/>
      <w:lvlText w:val="%6."/>
      <w:lvlJc w:val="right"/>
      <w:pPr>
        <w:ind w:left="4320" w:hanging="180"/>
      </w:pPr>
      <w:rPr>
        <w:noProof w:val="0"/>
        <w:lang w:val="en-US" w:eastAsia="en-US" w:bidi="en-US"/>
      </w:rPr>
    </w:lvl>
    <w:lvl w:ilvl="6" w:tplc="0409000F">
      <w:start w:val="1"/>
      <w:numFmt w:val="decimal"/>
      <w:lvlText w:val="%7."/>
      <w:lvlJc w:val="left"/>
      <w:pPr>
        <w:ind w:left="5040" w:hanging="360"/>
      </w:pPr>
      <w:rPr>
        <w:noProof w:val="0"/>
        <w:lang w:val="en-US" w:eastAsia="en-US" w:bidi="en-US"/>
      </w:rPr>
    </w:lvl>
    <w:lvl w:ilvl="7" w:tplc="04090019">
      <w:start w:val="1"/>
      <w:numFmt w:val="lowerLetter"/>
      <w:lvlText w:val="%8."/>
      <w:lvlJc w:val="left"/>
      <w:pPr>
        <w:ind w:left="5760" w:hanging="360"/>
      </w:pPr>
      <w:rPr>
        <w:noProof w:val="0"/>
        <w:lang w:val="en-US" w:eastAsia="en-US" w:bidi="en-US"/>
      </w:rPr>
    </w:lvl>
    <w:lvl w:ilvl="8" w:tplc="0409001B">
      <w:start w:val="1"/>
      <w:numFmt w:val="lowerRoman"/>
      <w:lvlText w:val="%9."/>
      <w:lvlJc w:val="right"/>
      <w:pPr>
        <w:ind w:left="6480" w:hanging="180"/>
      </w:pPr>
      <w:rPr>
        <w:noProof w:val="0"/>
        <w:lang w:val="en-US" w:eastAsia="en-US" w:bidi="en-US"/>
      </w:rPr>
    </w:lvl>
  </w:abstractNum>
  <w:abstractNum w:abstractNumId="74" w15:restartNumberingAfterBreak="0">
    <w:nsid w:val="750A6405"/>
    <w:multiLevelType w:val="hybridMultilevel"/>
    <w:tmpl w:val="A936E682"/>
    <w:lvl w:ilvl="0" w:tplc="021C6DD4">
      <w:start w:val="1"/>
      <w:numFmt w:val="lowerLetter"/>
      <w:lvlText w:val="(%1)"/>
      <w:lvlJc w:val="left"/>
      <w:pPr>
        <w:ind w:left="720" w:hanging="360"/>
      </w:pPr>
      <w:rPr>
        <w:rFonts w:hint="default"/>
      </w:rPr>
    </w:lvl>
    <w:lvl w:ilvl="1" w:tplc="042A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B20488E"/>
    <w:multiLevelType w:val="hybridMultilevel"/>
    <w:tmpl w:val="6B5C120A"/>
    <w:lvl w:ilvl="0" w:tplc="56A694E8">
      <w:start w:val="1"/>
      <w:numFmt w:val="lowerLetter"/>
      <w:lvlText w:val="%1."/>
      <w:lvlJc w:val="left"/>
      <w:pPr>
        <w:ind w:left="3060" w:hanging="360"/>
      </w:pPr>
      <w:rPr>
        <w:noProof w:val="0"/>
        <w:lang w:val="en-US" w:eastAsia="en-US" w:bidi="en-US"/>
      </w:rPr>
    </w:lvl>
    <w:lvl w:ilvl="1" w:tplc="04090019">
      <w:start w:val="1"/>
      <w:numFmt w:val="lowerLetter"/>
      <w:lvlText w:val="%2."/>
      <w:lvlJc w:val="left"/>
      <w:pPr>
        <w:ind w:left="3780" w:hanging="360"/>
      </w:pPr>
      <w:rPr>
        <w:noProof w:val="0"/>
        <w:lang w:val="en-US" w:eastAsia="en-US" w:bidi="en-US"/>
      </w:rPr>
    </w:lvl>
    <w:lvl w:ilvl="2" w:tplc="0409001B">
      <w:start w:val="1"/>
      <w:numFmt w:val="lowerRoman"/>
      <w:lvlText w:val="%3."/>
      <w:lvlJc w:val="right"/>
      <w:pPr>
        <w:ind w:left="4500" w:hanging="180"/>
      </w:pPr>
      <w:rPr>
        <w:noProof w:val="0"/>
        <w:lang w:val="en-US" w:eastAsia="en-US" w:bidi="en-US"/>
      </w:rPr>
    </w:lvl>
    <w:lvl w:ilvl="3" w:tplc="0409000F">
      <w:start w:val="1"/>
      <w:numFmt w:val="decimal"/>
      <w:lvlText w:val="%4."/>
      <w:lvlJc w:val="left"/>
      <w:pPr>
        <w:ind w:left="5220" w:hanging="360"/>
      </w:pPr>
      <w:rPr>
        <w:noProof w:val="0"/>
        <w:lang w:val="en-US" w:eastAsia="en-US" w:bidi="en-US"/>
      </w:rPr>
    </w:lvl>
    <w:lvl w:ilvl="4" w:tplc="04090019">
      <w:start w:val="1"/>
      <w:numFmt w:val="lowerLetter"/>
      <w:lvlText w:val="%5."/>
      <w:lvlJc w:val="left"/>
      <w:pPr>
        <w:ind w:left="5940" w:hanging="360"/>
      </w:pPr>
      <w:rPr>
        <w:noProof w:val="0"/>
        <w:lang w:val="en-US" w:eastAsia="en-US" w:bidi="en-US"/>
      </w:rPr>
    </w:lvl>
    <w:lvl w:ilvl="5" w:tplc="0409001B">
      <w:start w:val="1"/>
      <w:numFmt w:val="lowerRoman"/>
      <w:lvlText w:val="%6."/>
      <w:lvlJc w:val="right"/>
      <w:pPr>
        <w:ind w:left="6660" w:hanging="180"/>
      </w:pPr>
      <w:rPr>
        <w:noProof w:val="0"/>
        <w:lang w:val="en-US" w:eastAsia="en-US" w:bidi="en-US"/>
      </w:rPr>
    </w:lvl>
    <w:lvl w:ilvl="6" w:tplc="0409000F">
      <w:start w:val="1"/>
      <w:numFmt w:val="decimal"/>
      <w:lvlText w:val="%7."/>
      <w:lvlJc w:val="left"/>
      <w:pPr>
        <w:ind w:left="7380" w:hanging="360"/>
      </w:pPr>
      <w:rPr>
        <w:noProof w:val="0"/>
        <w:lang w:val="en-US" w:eastAsia="en-US" w:bidi="en-US"/>
      </w:rPr>
    </w:lvl>
    <w:lvl w:ilvl="7" w:tplc="04090019">
      <w:start w:val="1"/>
      <w:numFmt w:val="lowerLetter"/>
      <w:lvlText w:val="%8."/>
      <w:lvlJc w:val="left"/>
      <w:pPr>
        <w:ind w:left="8100" w:hanging="360"/>
      </w:pPr>
      <w:rPr>
        <w:noProof w:val="0"/>
        <w:lang w:val="en-US" w:eastAsia="en-US" w:bidi="en-US"/>
      </w:rPr>
    </w:lvl>
    <w:lvl w:ilvl="8" w:tplc="0409001B">
      <w:start w:val="1"/>
      <w:numFmt w:val="lowerRoman"/>
      <w:lvlText w:val="%9."/>
      <w:lvlJc w:val="right"/>
      <w:pPr>
        <w:ind w:left="8820" w:hanging="180"/>
      </w:pPr>
      <w:rPr>
        <w:noProof w:val="0"/>
        <w:lang w:val="en-US" w:eastAsia="en-US" w:bidi="en-US"/>
      </w:rPr>
    </w:lvl>
  </w:abstractNum>
  <w:abstractNum w:abstractNumId="76" w15:restartNumberingAfterBreak="0">
    <w:nsid w:val="7B401B88"/>
    <w:multiLevelType w:val="hybridMultilevel"/>
    <w:tmpl w:val="5B9A8982"/>
    <w:lvl w:ilvl="0" w:tplc="0409000F">
      <w:start w:val="1"/>
      <w:numFmt w:val="decimal"/>
      <w:lvlText w:val="%1."/>
      <w:lvlJc w:val="left"/>
      <w:pPr>
        <w:ind w:left="720" w:hanging="360"/>
      </w:pPr>
      <w:rPr>
        <w:noProof w:val="0"/>
        <w:lang w:val="en-US" w:eastAsia="en-US" w:bidi="en-US"/>
      </w:rPr>
    </w:lvl>
    <w:lvl w:ilvl="1" w:tplc="04090019">
      <w:start w:val="1"/>
      <w:numFmt w:val="lowerLetter"/>
      <w:lvlText w:val="%2."/>
      <w:lvlJc w:val="left"/>
      <w:pPr>
        <w:ind w:left="1440" w:hanging="360"/>
      </w:pPr>
      <w:rPr>
        <w:noProof w:val="0"/>
        <w:lang w:val="en-US" w:eastAsia="en-US" w:bidi="en-US"/>
      </w:rPr>
    </w:lvl>
    <w:lvl w:ilvl="2" w:tplc="0409001B">
      <w:start w:val="1"/>
      <w:numFmt w:val="lowerRoman"/>
      <w:lvlText w:val="%3."/>
      <w:lvlJc w:val="right"/>
      <w:pPr>
        <w:ind w:left="2160" w:hanging="180"/>
      </w:pPr>
      <w:rPr>
        <w:noProof w:val="0"/>
        <w:lang w:val="en-US" w:eastAsia="en-US" w:bidi="en-US"/>
      </w:rPr>
    </w:lvl>
    <w:lvl w:ilvl="3" w:tplc="0409000F">
      <w:start w:val="1"/>
      <w:numFmt w:val="decimal"/>
      <w:lvlText w:val="%4."/>
      <w:lvlJc w:val="left"/>
      <w:pPr>
        <w:ind w:left="2880" w:hanging="360"/>
      </w:pPr>
      <w:rPr>
        <w:noProof w:val="0"/>
        <w:lang w:val="en-US" w:eastAsia="en-US" w:bidi="en-US"/>
      </w:rPr>
    </w:lvl>
    <w:lvl w:ilvl="4" w:tplc="04090019">
      <w:start w:val="1"/>
      <w:numFmt w:val="lowerLetter"/>
      <w:lvlText w:val="%5."/>
      <w:lvlJc w:val="left"/>
      <w:pPr>
        <w:ind w:left="3600" w:hanging="360"/>
      </w:pPr>
      <w:rPr>
        <w:noProof w:val="0"/>
        <w:lang w:val="en-US" w:eastAsia="en-US" w:bidi="en-US"/>
      </w:rPr>
    </w:lvl>
    <w:lvl w:ilvl="5" w:tplc="0409001B">
      <w:start w:val="1"/>
      <w:numFmt w:val="lowerRoman"/>
      <w:lvlText w:val="%6."/>
      <w:lvlJc w:val="right"/>
      <w:pPr>
        <w:ind w:left="4320" w:hanging="180"/>
      </w:pPr>
      <w:rPr>
        <w:noProof w:val="0"/>
        <w:lang w:val="en-US" w:eastAsia="en-US" w:bidi="en-US"/>
      </w:rPr>
    </w:lvl>
    <w:lvl w:ilvl="6" w:tplc="0409000F">
      <w:start w:val="1"/>
      <w:numFmt w:val="decimal"/>
      <w:lvlText w:val="%7."/>
      <w:lvlJc w:val="left"/>
      <w:pPr>
        <w:ind w:left="5040" w:hanging="360"/>
      </w:pPr>
      <w:rPr>
        <w:noProof w:val="0"/>
        <w:lang w:val="en-US" w:eastAsia="en-US" w:bidi="en-US"/>
      </w:rPr>
    </w:lvl>
    <w:lvl w:ilvl="7" w:tplc="04090019">
      <w:start w:val="1"/>
      <w:numFmt w:val="lowerLetter"/>
      <w:lvlText w:val="%8."/>
      <w:lvlJc w:val="left"/>
      <w:pPr>
        <w:ind w:left="5760" w:hanging="360"/>
      </w:pPr>
      <w:rPr>
        <w:noProof w:val="0"/>
        <w:lang w:val="en-US" w:eastAsia="en-US" w:bidi="en-US"/>
      </w:rPr>
    </w:lvl>
    <w:lvl w:ilvl="8" w:tplc="0409001B">
      <w:start w:val="1"/>
      <w:numFmt w:val="lowerRoman"/>
      <w:lvlText w:val="%9."/>
      <w:lvlJc w:val="right"/>
      <w:pPr>
        <w:ind w:left="6480" w:hanging="180"/>
      </w:pPr>
      <w:rPr>
        <w:noProof w:val="0"/>
        <w:lang w:val="en-US" w:eastAsia="en-US" w:bidi="en-US"/>
      </w:rPr>
    </w:lvl>
  </w:abstractNum>
  <w:abstractNum w:abstractNumId="77" w15:restartNumberingAfterBreak="0">
    <w:nsid w:val="7C732B38"/>
    <w:multiLevelType w:val="hybridMultilevel"/>
    <w:tmpl w:val="2E583228"/>
    <w:lvl w:ilvl="0" w:tplc="56A694E8">
      <w:start w:val="1"/>
      <w:numFmt w:val="lowerLetter"/>
      <w:lvlText w:val="%1."/>
      <w:lvlJc w:val="left"/>
      <w:pPr>
        <w:ind w:left="3060" w:hanging="360"/>
      </w:pPr>
      <w:rPr>
        <w:noProof w:val="0"/>
        <w:lang w:val="en-US" w:eastAsia="en-US" w:bidi="en-US"/>
      </w:rPr>
    </w:lvl>
    <w:lvl w:ilvl="1" w:tplc="04090019">
      <w:start w:val="1"/>
      <w:numFmt w:val="lowerLetter"/>
      <w:lvlText w:val="%2."/>
      <w:lvlJc w:val="left"/>
      <w:pPr>
        <w:ind w:left="3780" w:hanging="360"/>
      </w:pPr>
      <w:rPr>
        <w:noProof w:val="0"/>
        <w:lang w:val="en-US" w:eastAsia="en-US" w:bidi="en-US"/>
      </w:rPr>
    </w:lvl>
    <w:lvl w:ilvl="2" w:tplc="0409001B">
      <w:start w:val="1"/>
      <w:numFmt w:val="lowerRoman"/>
      <w:lvlText w:val="%3."/>
      <w:lvlJc w:val="right"/>
      <w:pPr>
        <w:ind w:left="4500" w:hanging="180"/>
      </w:pPr>
      <w:rPr>
        <w:noProof w:val="0"/>
        <w:lang w:val="en-US" w:eastAsia="en-US" w:bidi="en-US"/>
      </w:rPr>
    </w:lvl>
    <w:lvl w:ilvl="3" w:tplc="0409000F">
      <w:start w:val="1"/>
      <w:numFmt w:val="decimal"/>
      <w:lvlText w:val="%4."/>
      <w:lvlJc w:val="left"/>
      <w:pPr>
        <w:ind w:left="5220" w:hanging="360"/>
      </w:pPr>
      <w:rPr>
        <w:noProof w:val="0"/>
        <w:lang w:val="en-US" w:eastAsia="en-US" w:bidi="en-US"/>
      </w:rPr>
    </w:lvl>
    <w:lvl w:ilvl="4" w:tplc="04090019">
      <w:start w:val="1"/>
      <w:numFmt w:val="lowerLetter"/>
      <w:lvlText w:val="%5."/>
      <w:lvlJc w:val="left"/>
      <w:pPr>
        <w:ind w:left="5940" w:hanging="360"/>
      </w:pPr>
      <w:rPr>
        <w:noProof w:val="0"/>
        <w:lang w:val="en-US" w:eastAsia="en-US" w:bidi="en-US"/>
      </w:rPr>
    </w:lvl>
    <w:lvl w:ilvl="5" w:tplc="0409001B">
      <w:start w:val="1"/>
      <w:numFmt w:val="lowerRoman"/>
      <w:lvlText w:val="%6."/>
      <w:lvlJc w:val="right"/>
      <w:pPr>
        <w:ind w:left="6660" w:hanging="180"/>
      </w:pPr>
      <w:rPr>
        <w:noProof w:val="0"/>
        <w:lang w:val="en-US" w:eastAsia="en-US" w:bidi="en-US"/>
      </w:rPr>
    </w:lvl>
    <w:lvl w:ilvl="6" w:tplc="0409000F">
      <w:start w:val="1"/>
      <w:numFmt w:val="decimal"/>
      <w:lvlText w:val="%7."/>
      <w:lvlJc w:val="left"/>
      <w:pPr>
        <w:ind w:left="7380" w:hanging="360"/>
      </w:pPr>
      <w:rPr>
        <w:noProof w:val="0"/>
        <w:lang w:val="en-US" w:eastAsia="en-US" w:bidi="en-US"/>
      </w:rPr>
    </w:lvl>
    <w:lvl w:ilvl="7" w:tplc="04090019">
      <w:start w:val="1"/>
      <w:numFmt w:val="lowerLetter"/>
      <w:lvlText w:val="%8."/>
      <w:lvlJc w:val="left"/>
      <w:pPr>
        <w:ind w:left="8100" w:hanging="360"/>
      </w:pPr>
      <w:rPr>
        <w:noProof w:val="0"/>
        <w:lang w:val="en-US" w:eastAsia="en-US" w:bidi="en-US"/>
      </w:rPr>
    </w:lvl>
    <w:lvl w:ilvl="8" w:tplc="0409001B">
      <w:start w:val="1"/>
      <w:numFmt w:val="lowerRoman"/>
      <w:lvlText w:val="%9."/>
      <w:lvlJc w:val="right"/>
      <w:pPr>
        <w:ind w:left="8820" w:hanging="180"/>
      </w:pPr>
      <w:rPr>
        <w:noProof w:val="0"/>
        <w:lang w:val="en-US" w:eastAsia="en-US" w:bidi="en-US"/>
      </w:rPr>
    </w:lvl>
  </w:abstractNum>
  <w:abstractNum w:abstractNumId="78" w15:restartNumberingAfterBreak="0">
    <w:nsid w:val="7D737D94"/>
    <w:multiLevelType w:val="hybridMultilevel"/>
    <w:tmpl w:val="9FE21A1E"/>
    <w:lvl w:ilvl="0" w:tplc="56A694E8">
      <w:start w:val="1"/>
      <w:numFmt w:val="lowerLetter"/>
      <w:lvlText w:val="%1."/>
      <w:lvlJc w:val="left"/>
      <w:pPr>
        <w:ind w:left="3060" w:hanging="360"/>
      </w:pPr>
      <w:rPr>
        <w:noProof w:val="0"/>
        <w:lang w:val="en-US" w:eastAsia="en-US" w:bidi="en-US"/>
      </w:rPr>
    </w:lvl>
    <w:lvl w:ilvl="1" w:tplc="04090019">
      <w:start w:val="1"/>
      <w:numFmt w:val="lowerLetter"/>
      <w:lvlText w:val="%2."/>
      <w:lvlJc w:val="left"/>
      <w:pPr>
        <w:ind w:left="3780" w:hanging="360"/>
      </w:pPr>
      <w:rPr>
        <w:noProof w:val="0"/>
        <w:lang w:val="en-US" w:eastAsia="en-US" w:bidi="en-US"/>
      </w:rPr>
    </w:lvl>
    <w:lvl w:ilvl="2" w:tplc="0409001B">
      <w:start w:val="1"/>
      <w:numFmt w:val="lowerRoman"/>
      <w:lvlText w:val="%3."/>
      <w:lvlJc w:val="right"/>
      <w:pPr>
        <w:ind w:left="4500" w:hanging="180"/>
      </w:pPr>
      <w:rPr>
        <w:noProof w:val="0"/>
        <w:lang w:val="en-US" w:eastAsia="en-US" w:bidi="en-US"/>
      </w:rPr>
    </w:lvl>
    <w:lvl w:ilvl="3" w:tplc="0409000F">
      <w:start w:val="1"/>
      <w:numFmt w:val="decimal"/>
      <w:lvlText w:val="%4."/>
      <w:lvlJc w:val="left"/>
      <w:pPr>
        <w:ind w:left="5220" w:hanging="360"/>
      </w:pPr>
      <w:rPr>
        <w:noProof w:val="0"/>
        <w:lang w:val="en-US" w:eastAsia="en-US" w:bidi="en-US"/>
      </w:rPr>
    </w:lvl>
    <w:lvl w:ilvl="4" w:tplc="04090019">
      <w:start w:val="1"/>
      <w:numFmt w:val="lowerLetter"/>
      <w:lvlText w:val="%5."/>
      <w:lvlJc w:val="left"/>
      <w:pPr>
        <w:ind w:left="5940" w:hanging="360"/>
      </w:pPr>
      <w:rPr>
        <w:noProof w:val="0"/>
        <w:lang w:val="en-US" w:eastAsia="en-US" w:bidi="en-US"/>
      </w:rPr>
    </w:lvl>
    <w:lvl w:ilvl="5" w:tplc="0409001B">
      <w:start w:val="1"/>
      <w:numFmt w:val="lowerRoman"/>
      <w:lvlText w:val="%6."/>
      <w:lvlJc w:val="right"/>
      <w:pPr>
        <w:ind w:left="6660" w:hanging="180"/>
      </w:pPr>
      <w:rPr>
        <w:noProof w:val="0"/>
        <w:lang w:val="en-US" w:eastAsia="en-US" w:bidi="en-US"/>
      </w:rPr>
    </w:lvl>
    <w:lvl w:ilvl="6" w:tplc="0409000F">
      <w:start w:val="1"/>
      <w:numFmt w:val="decimal"/>
      <w:lvlText w:val="%7."/>
      <w:lvlJc w:val="left"/>
      <w:pPr>
        <w:ind w:left="7380" w:hanging="360"/>
      </w:pPr>
      <w:rPr>
        <w:noProof w:val="0"/>
        <w:lang w:val="en-US" w:eastAsia="en-US" w:bidi="en-US"/>
      </w:rPr>
    </w:lvl>
    <w:lvl w:ilvl="7" w:tplc="04090019">
      <w:start w:val="1"/>
      <w:numFmt w:val="lowerLetter"/>
      <w:lvlText w:val="%8."/>
      <w:lvlJc w:val="left"/>
      <w:pPr>
        <w:ind w:left="8100" w:hanging="360"/>
      </w:pPr>
      <w:rPr>
        <w:noProof w:val="0"/>
        <w:lang w:val="en-US" w:eastAsia="en-US" w:bidi="en-US"/>
      </w:rPr>
    </w:lvl>
    <w:lvl w:ilvl="8" w:tplc="0409001B">
      <w:start w:val="1"/>
      <w:numFmt w:val="lowerRoman"/>
      <w:lvlText w:val="%9."/>
      <w:lvlJc w:val="right"/>
      <w:pPr>
        <w:ind w:left="8820" w:hanging="180"/>
      </w:pPr>
      <w:rPr>
        <w:noProof w:val="0"/>
        <w:lang w:val="en-US" w:eastAsia="en-US" w:bidi="en-US"/>
      </w:rPr>
    </w:lvl>
  </w:abstractNum>
  <w:abstractNum w:abstractNumId="79" w15:restartNumberingAfterBreak="0">
    <w:nsid w:val="7DC94FBC"/>
    <w:multiLevelType w:val="hybridMultilevel"/>
    <w:tmpl w:val="5EC4E2EA"/>
    <w:lvl w:ilvl="0" w:tplc="56A694E8">
      <w:start w:val="1"/>
      <w:numFmt w:val="lowerLetter"/>
      <w:lvlText w:val="%1."/>
      <w:lvlJc w:val="left"/>
      <w:pPr>
        <w:ind w:left="3060" w:hanging="360"/>
      </w:pPr>
      <w:rPr>
        <w:noProof w:val="0"/>
        <w:lang w:val="en-US" w:eastAsia="en-US" w:bidi="en-US"/>
      </w:rPr>
    </w:lvl>
    <w:lvl w:ilvl="1" w:tplc="04090019">
      <w:start w:val="1"/>
      <w:numFmt w:val="lowerLetter"/>
      <w:lvlText w:val="%2."/>
      <w:lvlJc w:val="left"/>
      <w:pPr>
        <w:ind w:left="3780" w:hanging="360"/>
      </w:pPr>
      <w:rPr>
        <w:noProof w:val="0"/>
        <w:lang w:val="en-US" w:eastAsia="en-US" w:bidi="en-US"/>
      </w:rPr>
    </w:lvl>
    <w:lvl w:ilvl="2" w:tplc="0409001B">
      <w:start w:val="1"/>
      <w:numFmt w:val="lowerRoman"/>
      <w:lvlText w:val="%3."/>
      <w:lvlJc w:val="right"/>
      <w:pPr>
        <w:ind w:left="4500" w:hanging="180"/>
      </w:pPr>
      <w:rPr>
        <w:noProof w:val="0"/>
        <w:lang w:val="en-US" w:eastAsia="en-US" w:bidi="en-US"/>
      </w:rPr>
    </w:lvl>
    <w:lvl w:ilvl="3" w:tplc="0409000F">
      <w:start w:val="1"/>
      <w:numFmt w:val="decimal"/>
      <w:lvlText w:val="%4."/>
      <w:lvlJc w:val="left"/>
      <w:pPr>
        <w:ind w:left="5220" w:hanging="360"/>
      </w:pPr>
      <w:rPr>
        <w:noProof w:val="0"/>
        <w:lang w:val="en-US" w:eastAsia="en-US" w:bidi="en-US"/>
      </w:rPr>
    </w:lvl>
    <w:lvl w:ilvl="4" w:tplc="04090019">
      <w:start w:val="1"/>
      <w:numFmt w:val="lowerLetter"/>
      <w:lvlText w:val="%5."/>
      <w:lvlJc w:val="left"/>
      <w:pPr>
        <w:ind w:left="5940" w:hanging="360"/>
      </w:pPr>
      <w:rPr>
        <w:noProof w:val="0"/>
        <w:lang w:val="en-US" w:eastAsia="en-US" w:bidi="en-US"/>
      </w:rPr>
    </w:lvl>
    <w:lvl w:ilvl="5" w:tplc="0409001B">
      <w:start w:val="1"/>
      <w:numFmt w:val="lowerRoman"/>
      <w:lvlText w:val="%6."/>
      <w:lvlJc w:val="right"/>
      <w:pPr>
        <w:ind w:left="6660" w:hanging="180"/>
      </w:pPr>
      <w:rPr>
        <w:noProof w:val="0"/>
        <w:lang w:val="en-US" w:eastAsia="en-US" w:bidi="en-US"/>
      </w:rPr>
    </w:lvl>
    <w:lvl w:ilvl="6" w:tplc="0409000F">
      <w:start w:val="1"/>
      <w:numFmt w:val="decimal"/>
      <w:lvlText w:val="%7."/>
      <w:lvlJc w:val="left"/>
      <w:pPr>
        <w:ind w:left="7380" w:hanging="360"/>
      </w:pPr>
      <w:rPr>
        <w:noProof w:val="0"/>
        <w:lang w:val="en-US" w:eastAsia="en-US" w:bidi="en-US"/>
      </w:rPr>
    </w:lvl>
    <w:lvl w:ilvl="7" w:tplc="04090019">
      <w:start w:val="1"/>
      <w:numFmt w:val="lowerLetter"/>
      <w:lvlText w:val="%8."/>
      <w:lvlJc w:val="left"/>
      <w:pPr>
        <w:ind w:left="8100" w:hanging="360"/>
      </w:pPr>
      <w:rPr>
        <w:noProof w:val="0"/>
        <w:lang w:val="en-US" w:eastAsia="en-US" w:bidi="en-US"/>
      </w:rPr>
    </w:lvl>
    <w:lvl w:ilvl="8" w:tplc="0409001B">
      <w:start w:val="1"/>
      <w:numFmt w:val="lowerRoman"/>
      <w:lvlText w:val="%9."/>
      <w:lvlJc w:val="right"/>
      <w:pPr>
        <w:ind w:left="8820" w:hanging="180"/>
      </w:pPr>
      <w:rPr>
        <w:noProof w:val="0"/>
        <w:lang w:val="en-US" w:eastAsia="en-US" w:bidi="en-US"/>
      </w:rPr>
    </w:lvl>
  </w:abstractNum>
  <w:abstractNum w:abstractNumId="80" w15:restartNumberingAfterBreak="0">
    <w:nsid w:val="7F5A7793"/>
    <w:multiLevelType w:val="hybridMultilevel"/>
    <w:tmpl w:val="4D9235B0"/>
    <w:lvl w:ilvl="0" w:tplc="56A694E8">
      <w:start w:val="1"/>
      <w:numFmt w:val="lowerLetter"/>
      <w:lvlText w:val="%1."/>
      <w:lvlJc w:val="left"/>
      <w:pPr>
        <w:ind w:left="121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FF94ABA"/>
    <w:multiLevelType w:val="hybridMultilevel"/>
    <w:tmpl w:val="F59C191E"/>
    <w:lvl w:ilvl="0" w:tplc="56A694E8">
      <w:start w:val="1"/>
      <w:numFmt w:val="lowerLetter"/>
      <w:lvlText w:val="%1."/>
      <w:lvlJc w:val="left"/>
      <w:pPr>
        <w:ind w:left="1440" w:hanging="360"/>
      </w:pPr>
      <w:rPr>
        <w:rFonts w:hint="default"/>
      </w:rPr>
    </w:lvl>
    <w:lvl w:ilvl="1" w:tplc="042A0019">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num w:numId="1">
    <w:abstractNumId w:val="58"/>
  </w:num>
  <w:num w:numId="2">
    <w:abstractNumId w:val="14"/>
  </w:num>
  <w:num w:numId="3">
    <w:abstractNumId w:val="41"/>
  </w:num>
  <w:num w:numId="4">
    <w:abstractNumId w:val="48"/>
    <w:lvlOverride w:ilvl="0">
      <w:startOverride w:val="1"/>
    </w:lvlOverride>
  </w:num>
  <w:num w:numId="5">
    <w:abstractNumId w:val="53"/>
  </w:num>
  <w:num w:numId="6">
    <w:abstractNumId w:val="13"/>
  </w:num>
  <w:num w:numId="7">
    <w:abstractNumId w:val="48"/>
    <w:lvlOverride w:ilvl="0">
      <w:startOverride w:val="1"/>
    </w:lvlOverride>
  </w:num>
  <w:num w:numId="8">
    <w:abstractNumId w:val="48"/>
    <w:lvlOverride w:ilvl="0">
      <w:startOverride w:val="1"/>
    </w:lvlOverride>
  </w:num>
  <w:num w:numId="9">
    <w:abstractNumId w:val="3"/>
  </w:num>
  <w:num w:numId="10">
    <w:abstractNumId w:val="64"/>
  </w:num>
  <w:num w:numId="11">
    <w:abstractNumId w:val="48"/>
    <w:lvlOverride w:ilvl="0">
      <w:startOverride w:val="1"/>
    </w:lvlOverride>
  </w:num>
  <w:num w:numId="12">
    <w:abstractNumId w:val="67"/>
  </w:num>
  <w:num w:numId="13">
    <w:abstractNumId w:val="51"/>
  </w:num>
  <w:num w:numId="14">
    <w:abstractNumId w:val="48"/>
  </w:num>
  <w:num w:numId="15">
    <w:abstractNumId w:val="48"/>
    <w:lvlOverride w:ilvl="0">
      <w:startOverride w:val="1"/>
    </w:lvlOverride>
  </w:num>
  <w:num w:numId="16">
    <w:abstractNumId w:val="74"/>
  </w:num>
  <w:num w:numId="17">
    <w:abstractNumId w:val="48"/>
    <w:lvlOverride w:ilvl="0">
      <w:startOverride w:val="1"/>
    </w:lvlOverride>
  </w:num>
  <w:num w:numId="18">
    <w:abstractNumId w:val="17"/>
  </w:num>
  <w:num w:numId="19">
    <w:abstractNumId w:val="1"/>
  </w:num>
  <w:num w:numId="20">
    <w:abstractNumId w:val="48"/>
    <w:lvlOverride w:ilvl="0">
      <w:startOverride w:val="1"/>
    </w:lvlOverride>
  </w:num>
  <w:num w:numId="21">
    <w:abstractNumId w:val="28"/>
  </w:num>
  <w:num w:numId="22">
    <w:abstractNumId w:val="48"/>
    <w:lvlOverride w:ilvl="0">
      <w:startOverride w:val="1"/>
    </w:lvlOverride>
  </w:num>
  <w:num w:numId="23">
    <w:abstractNumId w:val="37"/>
  </w:num>
  <w:num w:numId="24">
    <w:abstractNumId w:val="20"/>
  </w:num>
  <w:num w:numId="25">
    <w:abstractNumId w:val="15"/>
  </w:num>
  <w:num w:numId="26">
    <w:abstractNumId w:val="48"/>
    <w:lvlOverride w:ilvl="0">
      <w:startOverride w:val="1"/>
    </w:lvlOverride>
  </w:num>
  <w:num w:numId="27">
    <w:abstractNumId w:val="2"/>
  </w:num>
  <w:num w:numId="28">
    <w:abstractNumId w:val="29"/>
  </w:num>
  <w:num w:numId="29">
    <w:abstractNumId w:val="48"/>
    <w:lvlOverride w:ilvl="0">
      <w:startOverride w:val="1"/>
    </w:lvlOverride>
  </w:num>
  <w:num w:numId="30">
    <w:abstractNumId w:val="6"/>
  </w:num>
  <w:num w:numId="31">
    <w:abstractNumId w:val="25"/>
  </w:num>
  <w:num w:numId="32">
    <w:abstractNumId w:val="81"/>
  </w:num>
  <w:num w:numId="33">
    <w:abstractNumId w:val="72"/>
  </w:num>
  <w:num w:numId="34">
    <w:abstractNumId w:val="48"/>
    <w:lvlOverride w:ilvl="0">
      <w:startOverride w:val="1"/>
    </w:lvlOverride>
  </w:num>
  <w:num w:numId="35">
    <w:abstractNumId w:val="54"/>
  </w:num>
  <w:num w:numId="36">
    <w:abstractNumId w:val="48"/>
    <w:lvlOverride w:ilvl="0">
      <w:startOverride w:val="1"/>
    </w:lvlOverride>
  </w:num>
  <w:num w:numId="37">
    <w:abstractNumId w:val="38"/>
  </w:num>
  <w:num w:numId="38">
    <w:abstractNumId w:val="22"/>
  </w:num>
  <w:num w:numId="39">
    <w:abstractNumId w:val="48"/>
    <w:lvlOverride w:ilvl="0">
      <w:startOverride w:val="1"/>
    </w:lvlOverride>
  </w:num>
  <w:num w:numId="40">
    <w:abstractNumId w:val="63"/>
  </w:num>
  <w:num w:numId="41">
    <w:abstractNumId w:val="60"/>
  </w:num>
  <w:num w:numId="42">
    <w:abstractNumId w:val="48"/>
    <w:lvlOverride w:ilvl="0">
      <w:startOverride w:val="1"/>
    </w:lvlOverride>
  </w:num>
  <w:num w:numId="43">
    <w:abstractNumId w:val="48"/>
    <w:lvlOverride w:ilvl="0">
      <w:startOverride w:val="1"/>
    </w:lvlOverride>
  </w:num>
  <w:num w:numId="44">
    <w:abstractNumId w:val="55"/>
  </w:num>
  <w:num w:numId="45">
    <w:abstractNumId w:val="48"/>
    <w:lvlOverride w:ilvl="0">
      <w:startOverride w:val="1"/>
    </w:lvlOverride>
  </w:num>
  <w:num w:numId="46">
    <w:abstractNumId w:val="50"/>
  </w:num>
  <w:num w:numId="47">
    <w:abstractNumId w:val="66"/>
  </w:num>
  <w:num w:numId="48">
    <w:abstractNumId w:val="59"/>
  </w:num>
  <w:num w:numId="49">
    <w:abstractNumId w:val="31"/>
  </w:num>
  <w:num w:numId="50">
    <w:abstractNumId w:val="36"/>
  </w:num>
  <w:num w:numId="51">
    <w:abstractNumId w:val="19"/>
  </w:num>
  <w:num w:numId="52">
    <w:abstractNumId w:val="11"/>
  </w:num>
  <w:num w:numId="53">
    <w:abstractNumId w:val="5"/>
  </w:num>
  <w:num w:numId="54">
    <w:abstractNumId w:val="0"/>
  </w:num>
  <w:num w:numId="55">
    <w:abstractNumId w:val="52"/>
  </w:num>
  <w:num w:numId="56">
    <w:abstractNumId w:val="39"/>
  </w:num>
  <w:num w:numId="57">
    <w:abstractNumId w:val="45"/>
  </w:num>
  <w:num w:numId="58">
    <w:abstractNumId w:val="61"/>
  </w:num>
  <w:num w:numId="59">
    <w:abstractNumId w:val="65"/>
  </w:num>
  <w:num w:numId="60">
    <w:abstractNumId w:val="32"/>
  </w:num>
  <w:num w:numId="61">
    <w:abstractNumId w:val="9"/>
  </w:num>
  <w:num w:numId="62">
    <w:abstractNumId w:val="57"/>
  </w:num>
  <w:num w:numId="63">
    <w:abstractNumId w:val="33"/>
  </w:num>
  <w:num w:numId="64">
    <w:abstractNumId w:val="56"/>
  </w:num>
  <w:num w:numId="65">
    <w:abstractNumId w:val="23"/>
  </w:num>
  <w:num w:numId="66">
    <w:abstractNumId w:val="75"/>
  </w:num>
  <w:num w:numId="67">
    <w:abstractNumId w:val="77"/>
  </w:num>
  <w:num w:numId="68">
    <w:abstractNumId w:val="43"/>
  </w:num>
  <w:num w:numId="69">
    <w:abstractNumId w:val="79"/>
  </w:num>
  <w:num w:numId="70">
    <w:abstractNumId w:val="68"/>
  </w:num>
  <w:num w:numId="71">
    <w:abstractNumId w:val="78"/>
  </w:num>
  <w:num w:numId="72">
    <w:abstractNumId w:val="35"/>
  </w:num>
  <w:num w:numId="73">
    <w:abstractNumId w:val="18"/>
  </w:num>
  <w:num w:numId="74">
    <w:abstractNumId w:val="12"/>
  </w:num>
  <w:num w:numId="75">
    <w:abstractNumId w:val="4"/>
  </w:num>
  <w:num w:numId="76">
    <w:abstractNumId w:val="26"/>
  </w:num>
  <w:num w:numId="77">
    <w:abstractNumId w:val="8"/>
  </w:num>
  <w:num w:numId="78">
    <w:abstractNumId w:val="34"/>
  </w:num>
  <w:num w:numId="79">
    <w:abstractNumId w:val="30"/>
  </w:num>
  <w:num w:numId="80">
    <w:abstractNumId w:val="42"/>
  </w:num>
  <w:num w:numId="81">
    <w:abstractNumId w:val="27"/>
  </w:num>
  <w:num w:numId="82">
    <w:abstractNumId w:val="47"/>
  </w:num>
  <w:num w:numId="83">
    <w:abstractNumId w:val="76"/>
  </w:num>
  <w:num w:numId="84">
    <w:abstractNumId w:val="71"/>
  </w:num>
  <w:num w:numId="85">
    <w:abstractNumId w:val="73"/>
  </w:num>
  <w:num w:numId="86">
    <w:abstractNumId w:val="62"/>
  </w:num>
  <w:num w:numId="87">
    <w:abstractNumId w:val="49"/>
  </w:num>
  <w:num w:numId="88">
    <w:abstractNumId w:val="40"/>
  </w:num>
  <w:num w:numId="89">
    <w:abstractNumId w:val="69"/>
  </w:num>
  <w:num w:numId="90">
    <w:abstractNumId w:val="70"/>
  </w:num>
  <w:num w:numId="91">
    <w:abstractNumId w:val="21"/>
  </w:num>
  <w:num w:numId="92">
    <w:abstractNumId w:val="16"/>
  </w:num>
  <w:num w:numId="93">
    <w:abstractNumId w:val="44"/>
  </w:num>
  <w:num w:numId="94">
    <w:abstractNumId w:val="24"/>
  </w:num>
  <w:num w:numId="95">
    <w:abstractNumId w:val="10"/>
  </w:num>
  <w:num w:numId="96">
    <w:abstractNumId w:val="7"/>
  </w:num>
  <w:num w:numId="97">
    <w:abstractNumId w:val="80"/>
  </w:num>
  <w:num w:numId="98">
    <w:abstractNumId w:val="48"/>
  </w:num>
  <w:num w:numId="99">
    <w:abstractNumId w:val="48"/>
  </w:num>
  <w:num w:numId="100">
    <w:abstractNumId w:val="46"/>
  </w:num>
  <w:num w:numId="101">
    <w:abstractNumId w:val="4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56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0B4"/>
    <w:rsid w:val="000111EC"/>
    <w:rsid w:val="00011543"/>
    <w:rsid w:val="00011948"/>
    <w:rsid w:val="00012066"/>
    <w:rsid w:val="00012230"/>
    <w:rsid w:val="00013BD7"/>
    <w:rsid w:val="00016C4F"/>
    <w:rsid w:val="00017794"/>
    <w:rsid w:val="00017FC8"/>
    <w:rsid w:val="0002039E"/>
    <w:rsid w:val="00022007"/>
    <w:rsid w:val="00022BF6"/>
    <w:rsid w:val="000254DD"/>
    <w:rsid w:val="0002563E"/>
    <w:rsid w:val="00025C45"/>
    <w:rsid w:val="00026DFD"/>
    <w:rsid w:val="00030407"/>
    <w:rsid w:val="00031777"/>
    <w:rsid w:val="00031F20"/>
    <w:rsid w:val="00032034"/>
    <w:rsid w:val="0003590C"/>
    <w:rsid w:val="00036363"/>
    <w:rsid w:val="0003694D"/>
    <w:rsid w:val="000370B1"/>
    <w:rsid w:val="00041E64"/>
    <w:rsid w:val="00043EEA"/>
    <w:rsid w:val="00044EDA"/>
    <w:rsid w:val="00050867"/>
    <w:rsid w:val="00050FB2"/>
    <w:rsid w:val="00051757"/>
    <w:rsid w:val="0005179D"/>
    <w:rsid w:val="00053763"/>
    <w:rsid w:val="0005539D"/>
    <w:rsid w:val="00055D91"/>
    <w:rsid w:val="00055F98"/>
    <w:rsid w:val="00057223"/>
    <w:rsid w:val="00061B58"/>
    <w:rsid w:val="0006305D"/>
    <w:rsid w:val="000658DC"/>
    <w:rsid w:val="00071791"/>
    <w:rsid w:val="00080314"/>
    <w:rsid w:val="000811EB"/>
    <w:rsid w:val="00081D6A"/>
    <w:rsid w:val="000829CA"/>
    <w:rsid w:val="00085BD5"/>
    <w:rsid w:val="0009149E"/>
    <w:rsid w:val="00093247"/>
    <w:rsid w:val="00094CA6"/>
    <w:rsid w:val="000A1139"/>
    <w:rsid w:val="000A2755"/>
    <w:rsid w:val="000A468C"/>
    <w:rsid w:val="000A6679"/>
    <w:rsid w:val="000A7355"/>
    <w:rsid w:val="000B0502"/>
    <w:rsid w:val="000B0BF4"/>
    <w:rsid w:val="000B1A49"/>
    <w:rsid w:val="000B255B"/>
    <w:rsid w:val="000B3AF6"/>
    <w:rsid w:val="000C0767"/>
    <w:rsid w:val="000C17C0"/>
    <w:rsid w:val="000C2B1E"/>
    <w:rsid w:val="000C4538"/>
    <w:rsid w:val="000C5A7B"/>
    <w:rsid w:val="000C5F8C"/>
    <w:rsid w:val="000C6928"/>
    <w:rsid w:val="000D0245"/>
    <w:rsid w:val="000D22C9"/>
    <w:rsid w:val="000D403B"/>
    <w:rsid w:val="000D4F00"/>
    <w:rsid w:val="000D5771"/>
    <w:rsid w:val="000D7FE9"/>
    <w:rsid w:val="000E0061"/>
    <w:rsid w:val="000E0978"/>
    <w:rsid w:val="000E5ED7"/>
    <w:rsid w:val="000E61E3"/>
    <w:rsid w:val="000E620F"/>
    <w:rsid w:val="000E65B4"/>
    <w:rsid w:val="000E7683"/>
    <w:rsid w:val="000F04DE"/>
    <w:rsid w:val="000F42CA"/>
    <w:rsid w:val="000F5D06"/>
    <w:rsid w:val="000F673B"/>
    <w:rsid w:val="001002DC"/>
    <w:rsid w:val="00101751"/>
    <w:rsid w:val="00102EAF"/>
    <w:rsid w:val="00103E3A"/>
    <w:rsid w:val="00104BA8"/>
    <w:rsid w:val="00106D27"/>
    <w:rsid w:val="00106E47"/>
    <w:rsid w:val="00107128"/>
    <w:rsid w:val="00110361"/>
    <w:rsid w:val="00110582"/>
    <w:rsid w:val="0011100A"/>
    <w:rsid w:val="00111E14"/>
    <w:rsid w:val="00113120"/>
    <w:rsid w:val="00113CEC"/>
    <w:rsid w:val="00114471"/>
    <w:rsid w:val="00117F83"/>
    <w:rsid w:val="00123AFF"/>
    <w:rsid w:val="0013025B"/>
    <w:rsid w:val="00132808"/>
    <w:rsid w:val="001346FD"/>
    <w:rsid w:val="00134953"/>
    <w:rsid w:val="00134C59"/>
    <w:rsid w:val="00135F41"/>
    <w:rsid w:val="001415C0"/>
    <w:rsid w:val="001424EA"/>
    <w:rsid w:val="00143FEF"/>
    <w:rsid w:val="0015332F"/>
    <w:rsid w:val="0015384A"/>
    <w:rsid w:val="001538D5"/>
    <w:rsid w:val="0015542B"/>
    <w:rsid w:val="001604A3"/>
    <w:rsid w:val="00161A84"/>
    <w:rsid w:val="00162238"/>
    <w:rsid w:val="0016255B"/>
    <w:rsid w:val="00164876"/>
    <w:rsid w:val="00164C3A"/>
    <w:rsid w:val="001668DB"/>
    <w:rsid w:val="00166BF4"/>
    <w:rsid w:val="00166C6E"/>
    <w:rsid w:val="00167612"/>
    <w:rsid w:val="00171A6C"/>
    <w:rsid w:val="001767EF"/>
    <w:rsid w:val="00180EA9"/>
    <w:rsid w:val="00181C7D"/>
    <w:rsid w:val="001833C1"/>
    <w:rsid w:val="00184034"/>
    <w:rsid w:val="00184425"/>
    <w:rsid w:val="00187470"/>
    <w:rsid w:val="00192CED"/>
    <w:rsid w:val="001939C3"/>
    <w:rsid w:val="00193D2B"/>
    <w:rsid w:val="00195200"/>
    <w:rsid w:val="0019627F"/>
    <w:rsid w:val="00197422"/>
    <w:rsid w:val="001A078A"/>
    <w:rsid w:val="001A194D"/>
    <w:rsid w:val="001B147F"/>
    <w:rsid w:val="001B18EA"/>
    <w:rsid w:val="001B2050"/>
    <w:rsid w:val="001B3631"/>
    <w:rsid w:val="001B3DDE"/>
    <w:rsid w:val="001B4849"/>
    <w:rsid w:val="001B5C05"/>
    <w:rsid w:val="001B7AE0"/>
    <w:rsid w:val="001B7B9F"/>
    <w:rsid w:val="001C125E"/>
    <w:rsid w:val="001C3B0F"/>
    <w:rsid w:val="001C5C3A"/>
    <w:rsid w:val="001C6E24"/>
    <w:rsid w:val="001D2123"/>
    <w:rsid w:val="001D3620"/>
    <w:rsid w:val="001D7099"/>
    <w:rsid w:val="001E14A6"/>
    <w:rsid w:val="001E24B5"/>
    <w:rsid w:val="001E70C7"/>
    <w:rsid w:val="001F1DB1"/>
    <w:rsid w:val="001F27B7"/>
    <w:rsid w:val="00204DB8"/>
    <w:rsid w:val="002057E3"/>
    <w:rsid w:val="002119B3"/>
    <w:rsid w:val="00214385"/>
    <w:rsid w:val="002202F9"/>
    <w:rsid w:val="002205B8"/>
    <w:rsid w:val="00220D18"/>
    <w:rsid w:val="0023640A"/>
    <w:rsid w:val="0023735A"/>
    <w:rsid w:val="002407F4"/>
    <w:rsid w:val="00241C88"/>
    <w:rsid w:val="00242B76"/>
    <w:rsid w:val="00243397"/>
    <w:rsid w:val="00244019"/>
    <w:rsid w:val="00244659"/>
    <w:rsid w:val="002460BC"/>
    <w:rsid w:val="00246606"/>
    <w:rsid w:val="0024722A"/>
    <w:rsid w:val="002506FF"/>
    <w:rsid w:val="0025379A"/>
    <w:rsid w:val="00257518"/>
    <w:rsid w:val="00261893"/>
    <w:rsid w:val="00262071"/>
    <w:rsid w:val="002632FF"/>
    <w:rsid w:val="002637DE"/>
    <w:rsid w:val="002639F9"/>
    <w:rsid w:val="002657BC"/>
    <w:rsid w:val="00266463"/>
    <w:rsid w:val="002666CF"/>
    <w:rsid w:val="00266DBA"/>
    <w:rsid w:val="0026714E"/>
    <w:rsid w:val="002678C4"/>
    <w:rsid w:val="00267ECA"/>
    <w:rsid w:val="00270EB2"/>
    <w:rsid w:val="002722FC"/>
    <w:rsid w:val="00275054"/>
    <w:rsid w:val="00275990"/>
    <w:rsid w:val="00281042"/>
    <w:rsid w:val="002816FE"/>
    <w:rsid w:val="00281783"/>
    <w:rsid w:val="00281AE6"/>
    <w:rsid w:val="00282ED1"/>
    <w:rsid w:val="00285327"/>
    <w:rsid w:val="00287366"/>
    <w:rsid w:val="00290FA9"/>
    <w:rsid w:val="002913C3"/>
    <w:rsid w:val="00291641"/>
    <w:rsid w:val="00292385"/>
    <w:rsid w:val="002931F6"/>
    <w:rsid w:val="00293D51"/>
    <w:rsid w:val="00294814"/>
    <w:rsid w:val="002948CA"/>
    <w:rsid w:val="002951FC"/>
    <w:rsid w:val="00295B08"/>
    <w:rsid w:val="00295B32"/>
    <w:rsid w:val="00295E13"/>
    <w:rsid w:val="00296931"/>
    <w:rsid w:val="002979E9"/>
    <w:rsid w:val="00297ABD"/>
    <w:rsid w:val="002A08B7"/>
    <w:rsid w:val="002A333E"/>
    <w:rsid w:val="002A42AD"/>
    <w:rsid w:val="002A5358"/>
    <w:rsid w:val="002A64CA"/>
    <w:rsid w:val="002B1C01"/>
    <w:rsid w:val="002B4E02"/>
    <w:rsid w:val="002B5778"/>
    <w:rsid w:val="002B76B9"/>
    <w:rsid w:val="002B79A1"/>
    <w:rsid w:val="002C30C3"/>
    <w:rsid w:val="002C610B"/>
    <w:rsid w:val="002D03E9"/>
    <w:rsid w:val="002D0F5A"/>
    <w:rsid w:val="002D2E9C"/>
    <w:rsid w:val="002D3C35"/>
    <w:rsid w:val="002D3E38"/>
    <w:rsid w:val="002D6624"/>
    <w:rsid w:val="002E1B44"/>
    <w:rsid w:val="002E2870"/>
    <w:rsid w:val="002E4A26"/>
    <w:rsid w:val="002E770D"/>
    <w:rsid w:val="002F0D21"/>
    <w:rsid w:val="002F24DA"/>
    <w:rsid w:val="002F5761"/>
    <w:rsid w:val="002F6D85"/>
    <w:rsid w:val="002F75C6"/>
    <w:rsid w:val="00300418"/>
    <w:rsid w:val="00302FED"/>
    <w:rsid w:val="00303F69"/>
    <w:rsid w:val="003051CC"/>
    <w:rsid w:val="0030710C"/>
    <w:rsid w:val="0031117F"/>
    <w:rsid w:val="00313292"/>
    <w:rsid w:val="003137C5"/>
    <w:rsid w:val="0031405C"/>
    <w:rsid w:val="0031675F"/>
    <w:rsid w:val="003172A6"/>
    <w:rsid w:val="00321DC2"/>
    <w:rsid w:val="00322F49"/>
    <w:rsid w:val="003239A1"/>
    <w:rsid w:val="00323F38"/>
    <w:rsid w:val="003242F0"/>
    <w:rsid w:val="003255FF"/>
    <w:rsid w:val="00325E8C"/>
    <w:rsid w:val="003267AF"/>
    <w:rsid w:val="003267BB"/>
    <w:rsid w:val="00327448"/>
    <w:rsid w:val="0033043B"/>
    <w:rsid w:val="00330ED2"/>
    <w:rsid w:val="00333D7D"/>
    <w:rsid w:val="003341D3"/>
    <w:rsid w:val="0033783C"/>
    <w:rsid w:val="0034209A"/>
    <w:rsid w:val="00343560"/>
    <w:rsid w:val="00350D96"/>
    <w:rsid w:val="00351244"/>
    <w:rsid w:val="00354329"/>
    <w:rsid w:val="00354745"/>
    <w:rsid w:val="00354969"/>
    <w:rsid w:val="00354ACF"/>
    <w:rsid w:val="00355B06"/>
    <w:rsid w:val="00357E17"/>
    <w:rsid w:val="0036055D"/>
    <w:rsid w:val="00362CD1"/>
    <w:rsid w:val="00362D2E"/>
    <w:rsid w:val="0036561E"/>
    <w:rsid w:val="0036582A"/>
    <w:rsid w:val="00366919"/>
    <w:rsid w:val="00370253"/>
    <w:rsid w:val="00370B92"/>
    <w:rsid w:val="00374997"/>
    <w:rsid w:val="00376AEB"/>
    <w:rsid w:val="00380884"/>
    <w:rsid w:val="00381C1E"/>
    <w:rsid w:val="00381FA2"/>
    <w:rsid w:val="00383161"/>
    <w:rsid w:val="003837E0"/>
    <w:rsid w:val="00383F33"/>
    <w:rsid w:val="003869E1"/>
    <w:rsid w:val="00386EBB"/>
    <w:rsid w:val="00387335"/>
    <w:rsid w:val="00392202"/>
    <w:rsid w:val="003943A2"/>
    <w:rsid w:val="003959F3"/>
    <w:rsid w:val="00395C26"/>
    <w:rsid w:val="00395CF5"/>
    <w:rsid w:val="003A4E45"/>
    <w:rsid w:val="003A5BA7"/>
    <w:rsid w:val="003B4444"/>
    <w:rsid w:val="003B4684"/>
    <w:rsid w:val="003B55E4"/>
    <w:rsid w:val="003B6AF0"/>
    <w:rsid w:val="003C5AD9"/>
    <w:rsid w:val="003D0CB0"/>
    <w:rsid w:val="003D41A0"/>
    <w:rsid w:val="003D6740"/>
    <w:rsid w:val="003E046A"/>
    <w:rsid w:val="003E0589"/>
    <w:rsid w:val="003E05FE"/>
    <w:rsid w:val="003E18CE"/>
    <w:rsid w:val="003E4060"/>
    <w:rsid w:val="003E65F6"/>
    <w:rsid w:val="003E6993"/>
    <w:rsid w:val="003E6FD0"/>
    <w:rsid w:val="003E7D3C"/>
    <w:rsid w:val="003F00C7"/>
    <w:rsid w:val="003F07F2"/>
    <w:rsid w:val="003F25A5"/>
    <w:rsid w:val="003F2D38"/>
    <w:rsid w:val="003F36FE"/>
    <w:rsid w:val="003F4BFD"/>
    <w:rsid w:val="003F78E1"/>
    <w:rsid w:val="003F7F4F"/>
    <w:rsid w:val="00402644"/>
    <w:rsid w:val="00402A77"/>
    <w:rsid w:val="0040337A"/>
    <w:rsid w:val="00404414"/>
    <w:rsid w:val="00406AD7"/>
    <w:rsid w:val="004102D2"/>
    <w:rsid w:val="00411982"/>
    <w:rsid w:val="00412365"/>
    <w:rsid w:val="00412440"/>
    <w:rsid w:val="00413742"/>
    <w:rsid w:val="004139B8"/>
    <w:rsid w:val="00413F4D"/>
    <w:rsid w:val="004158D5"/>
    <w:rsid w:val="00416564"/>
    <w:rsid w:val="0041745A"/>
    <w:rsid w:val="004175CA"/>
    <w:rsid w:val="004177B6"/>
    <w:rsid w:val="00417D1B"/>
    <w:rsid w:val="00420686"/>
    <w:rsid w:val="00423D66"/>
    <w:rsid w:val="004249A9"/>
    <w:rsid w:val="00425FE7"/>
    <w:rsid w:val="00426692"/>
    <w:rsid w:val="0043042A"/>
    <w:rsid w:val="0043436E"/>
    <w:rsid w:val="0043632F"/>
    <w:rsid w:val="00436B04"/>
    <w:rsid w:val="004407CC"/>
    <w:rsid w:val="00440FB1"/>
    <w:rsid w:val="004424EF"/>
    <w:rsid w:val="004437A5"/>
    <w:rsid w:val="00446E95"/>
    <w:rsid w:val="00446EFF"/>
    <w:rsid w:val="004523A1"/>
    <w:rsid w:val="00453CA1"/>
    <w:rsid w:val="00460B95"/>
    <w:rsid w:val="00462B85"/>
    <w:rsid w:val="00462C7B"/>
    <w:rsid w:val="00463E3C"/>
    <w:rsid w:val="00466A8A"/>
    <w:rsid w:val="00466FDB"/>
    <w:rsid w:val="0047068F"/>
    <w:rsid w:val="00471E17"/>
    <w:rsid w:val="0047344E"/>
    <w:rsid w:val="00473A10"/>
    <w:rsid w:val="004758FC"/>
    <w:rsid w:val="00475F1B"/>
    <w:rsid w:val="00476436"/>
    <w:rsid w:val="00480386"/>
    <w:rsid w:val="00480798"/>
    <w:rsid w:val="004808E4"/>
    <w:rsid w:val="00487600"/>
    <w:rsid w:val="00490D20"/>
    <w:rsid w:val="00490F21"/>
    <w:rsid w:val="00492A3D"/>
    <w:rsid w:val="00496DBB"/>
    <w:rsid w:val="00496E3A"/>
    <w:rsid w:val="004A40CA"/>
    <w:rsid w:val="004A4E60"/>
    <w:rsid w:val="004A6925"/>
    <w:rsid w:val="004A73B7"/>
    <w:rsid w:val="004A74AA"/>
    <w:rsid w:val="004B3494"/>
    <w:rsid w:val="004B5042"/>
    <w:rsid w:val="004B6209"/>
    <w:rsid w:val="004C5487"/>
    <w:rsid w:val="004C76F7"/>
    <w:rsid w:val="004C7F23"/>
    <w:rsid w:val="004D0243"/>
    <w:rsid w:val="004D2036"/>
    <w:rsid w:val="004D28CE"/>
    <w:rsid w:val="004D3CEB"/>
    <w:rsid w:val="004D4730"/>
    <w:rsid w:val="004E5334"/>
    <w:rsid w:val="004E59E0"/>
    <w:rsid w:val="004E693C"/>
    <w:rsid w:val="004E6CC7"/>
    <w:rsid w:val="004E7D22"/>
    <w:rsid w:val="004F1C8C"/>
    <w:rsid w:val="004F3BC4"/>
    <w:rsid w:val="004F7E81"/>
    <w:rsid w:val="00500CE0"/>
    <w:rsid w:val="00506552"/>
    <w:rsid w:val="00511D0A"/>
    <w:rsid w:val="00512E0D"/>
    <w:rsid w:val="005154C9"/>
    <w:rsid w:val="00516D93"/>
    <w:rsid w:val="005230EC"/>
    <w:rsid w:val="005236DB"/>
    <w:rsid w:val="00523903"/>
    <w:rsid w:val="00525ED3"/>
    <w:rsid w:val="00526430"/>
    <w:rsid w:val="00526EB9"/>
    <w:rsid w:val="00527AC0"/>
    <w:rsid w:val="005304AE"/>
    <w:rsid w:val="005310C6"/>
    <w:rsid w:val="0053351E"/>
    <w:rsid w:val="00533955"/>
    <w:rsid w:val="00533EE2"/>
    <w:rsid w:val="0053714A"/>
    <w:rsid w:val="0053757A"/>
    <w:rsid w:val="00544D31"/>
    <w:rsid w:val="005451A2"/>
    <w:rsid w:val="005536DB"/>
    <w:rsid w:val="00553788"/>
    <w:rsid w:val="005564E8"/>
    <w:rsid w:val="005567CD"/>
    <w:rsid w:val="005659FB"/>
    <w:rsid w:val="00565C97"/>
    <w:rsid w:val="005664BA"/>
    <w:rsid w:val="005668BD"/>
    <w:rsid w:val="00566AB2"/>
    <w:rsid w:val="005675E5"/>
    <w:rsid w:val="005706A2"/>
    <w:rsid w:val="005723DA"/>
    <w:rsid w:val="0057253F"/>
    <w:rsid w:val="00572A5B"/>
    <w:rsid w:val="00573B6D"/>
    <w:rsid w:val="00573E3C"/>
    <w:rsid w:val="0057475B"/>
    <w:rsid w:val="00575AE5"/>
    <w:rsid w:val="00576F83"/>
    <w:rsid w:val="005779A3"/>
    <w:rsid w:val="0058031D"/>
    <w:rsid w:val="00580DD9"/>
    <w:rsid w:val="00581542"/>
    <w:rsid w:val="00582ED1"/>
    <w:rsid w:val="00584372"/>
    <w:rsid w:val="00585400"/>
    <w:rsid w:val="00585534"/>
    <w:rsid w:val="00586238"/>
    <w:rsid w:val="00586851"/>
    <w:rsid w:val="00586E22"/>
    <w:rsid w:val="00587EE6"/>
    <w:rsid w:val="00590256"/>
    <w:rsid w:val="005921CE"/>
    <w:rsid w:val="00592C0A"/>
    <w:rsid w:val="0059432B"/>
    <w:rsid w:val="005958CB"/>
    <w:rsid w:val="005960F2"/>
    <w:rsid w:val="0059624E"/>
    <w:rsid w:val="005966D9"/>
    <w:rsid w:val="005A0C8B"/>
    <w:rsid w:val="005A21AB"/>
    <w:rsid w:val="005A2F83"/>
    <w:rsid w:val="005A54BA"/>
    <w:rsid w:val="005A56CB"/>
    <w:rsid w:val="005A60B4"/>
    <w:rsid w:val="005A73C2"/>
    <w:rsid w:val="005A7927"/>
    <w:rsid w:val="005B46B9"/>
    <w:rsid w:val="005B4DF6"/>
    <w:rsid w:val="005B5C3D"/>
    <w:rsid w:val="005B6352"/>
    <w:rsid w:val="005B749E"/>
    <w:rsid w:val="005C19EE"/>
    <w:rsid w:val="005C1C33"/>
    <w:rsid w:val="005C4949"/>
    <w:rsid w:val="005C4B5B"/>
    <w:rsid w:val="005C69A5"/>
    <w:rsid w:val="005C6CA4"/>
    <w:rsid w:val="005C78BF"/>
    <w:rsid w:val="005D0768"/>
    <w:rsid w:val="005D1675"/>
    <w:rsid w:val="005D274A"/>
    <w:rsid w:val="005D34F3"/>
    <w:rsid w:val="005D4EEB"/>
    <w:rsid w:val="005D5B78"/>
    <w:rsid w:val="005D5BA6"/>
    <w:rsid w:val="005E04BF"/>
    <w:rsid w:val="005E0D72"/>
    <w:rsid w:val="005E2338"/>
    <w:rsid w:val="005E2AE3"/>
    <w:rsid w:val="005E3E08"/>
    <w:rsid w:val="005E4620"/>
    <w:rsid w:val="005E51C7"/>
    <w:rsid w:val="005E6269"/>
    <w:rsid w:val="005E664B"/>
    <w:rsid w:val="005E7CCB"/>
    <w:rsid w:val="005F2606"/>
    <w:rsid w:val="005F3066"/>
    <w:rsid w:val="005F3648"/>
    <w:rsid w:val="005F6977"/>
    <w:rsid w:val="005F76DD"/>
    <w:rsid w:val="006002CF"/>
    <w:rsid w:val="006011DF"/>
    <w:rsid w:val="00604D1A"/>
    <w:rsid w:val="00605482"/>
    <w:rsid w:val="0060633E"/>
    <w:rsid w:val="00607594"/>
    <w:rsid w:val="0060785B"/>
    <w:rsid w:val="00610E35"/>
    <w:rsid w:val="00611F02"/>
    <w:rsid w:val="00612473"/>
    <w:rsid w:val="006203C2"/>
    <w:rsid w:val="0062145B"/>
    <w:rsid w:val="00623D3C"/>
    <w:rsid w:val="006242F3"/>
    <w:rsid w:val="0062572F"/>
    <w:rsid w:val="00625730"/>
    <w:rsid w:val="006261A3"/>
    <w:rsid w:val="00627C62"/>
    <w:rsid w:val="00627CE1"/>
    <w:rsid w:val="00634025"/>
    <w:rsid w:val="0063701B"/>
    <w:rsid w:val="006405F1"/>
    <w:rsid w:val="00643186"/>
    <w:rsid w:val="00643EB9"/>
    <w:rsid w:val="00643FFB"/>
    <w:rsid w:val="006442E2"/>
    <w:rsid w:val="00646636"/>
    <w:rsid w:val="00652C5C"/>
    <w:rsid w:val="0065384C"/>
    <w:rsid w:val="00656C39"/>
    <w:rsid w:val="00656F93"/>
    <w:rsid w:val="006606FF"/>
    <w:rsid w:val="0066099B"/>
    <w:rsid w:val="00663AEA"/>
    <w:rsid w:val="00663FBF"/>
    <w:rsid w:val="006761EC"/>
    <w:rsid w:val="00676238"/>
    <w:rsid w:val="006820B2"/>
    <w:rsid w:val="0068265C"/>
    <w:rsid w:val="0068381C"/>
    <w:rsid w:val="00686D4E"/>
    <w:rsid w:val="0069168C"/>
    <w:rsid w:val="00691A8B"/>
    <w:rsid w:val="006921DF"/>
    <w:rsid w:val="0069665A"/>
    <w:rsid w:val="00696C72"/>
    <w:rsid w:val="006970AC"/>
    <w:rsid w:val="006A4CB3"/>
    <w:rsid w:val="006B0C5F"/>
    <w:rsid w:val="006B1A1A"/>
    <w:rsid w:val="006B597A"/>
    <w:rsid w:val="006B723B"/>
    <w:rsid w:val="006C08BF"/>
    <w:rsid w:val="006C2500"/>
    <w:rsid w:val="006C2B48"/>
    <w:rsid w:val="006C30A8"/>
    <w:rsid w:val="006C34F7"/>
    <w:rsid w:val="006C460D"/>
    <w:rsid w:val="006C5B6E"/>
    <w:rsid w:val="006C5C0F"/>
    <w:rsid w:val="006C622B"/>
    <w:rsid w:val="006D02DD"/>
    <w:rsid w:val="006D2D9A"/>
    <w:rsid w:val="006D34EE"/>
    <w:rsid w:val="006D3BDA"/>
    <w:rsid w:val="006D3D18"/>
    <w:rsid w:val="006D4232"/>
    <w:rsid w:val="006D43D2"/>
    <w:rsid w:val="006D5217"/>
    <w:rsid w:val="006D7E7E"/>
    <w:rsid w:val="006E067E"/>
    <w:rsid w:val="006E46BF"/>
    <w:rsid w:val="006E5C78"/>
    <w:rsid w:val="006F2F5D"/>
    <w:rsid w:val="006F6732"/>
    <w:rsid w:val="00702CA9"/>
    <w:rsid w:val="00704F43"/>
    <w:rsid w:val="00705278"/>
    <w:rsid w:val="007075FC"/>
    <w:rsid w:val="00707886"/>
    <w:rsid w:val="00707CE0"/>
    <w:rsid w:val="00710110"/>
    <w:rsid w:val="00711011"/>
    <w:rsid w:val="00711592"/>
    <w:rsid w:val="00712129"/>
    <w:rsid w:val="007136DF"/>
    <w:rsid w:val="00713E92"/>
    <w:rsid w:val="0071595C"/>
    <w:rsid w:val="00726581"/>
    <w:rsid w:val="007265AC"/>
    <w:rsid w:val="007307ED"/>
    <w:rsid w:val="00734D3F"/>
    <w:rsid w:val="00737E35"/>
    <w:rsid w:val="00741FF5"/>
    <w:rsid w:val="0074472E"/>
    <w:rsid w:val="00745484"/>
    <w:rsid w:val="00747420"/>
    <w:rsid w:val="007476BD"/>
    <w:rsid w:val="00747C35"/>
    <w:rsid w:val="00750C9B"/>
    <w:rsid w:val="00751000"/>
    <w:rsid w:val="00752EEA"/>
    <w:rsid w:val="00753288"/>
    <w:rsid w:val="00753C2D"/>
    <w:rsid w:val="00754FBA"/>
    <w:rsid w:val="00755335"/>
    <w:rsid w:val="007556A1"/>
    <w:rsid w:val="00755F91"/>
    <w:rsid w:val="0075643F"/>
    <w:rsid w:val="007565F2"/>
    <w:rsid w:val="00761227"/>
    <w:rsid w:val="007677A4"/>
    <w:rsid w:val="00767E99"/>
    <w:rsid w:val="0077094D"/>
    <w:rsid w:val="00772142"/>
    <w:rsid w:val="0077318E"/>
    <w:rsid w:val="007758C2"/>
    <w:rsid w:val="00777A84"/>
    <w:rsid w:val="00780532"/>
    <w:rsid w:val="00781845"/>
    <w:rsid w:val="007827F8"/>
    <w:rsid w:val="007830AD"/>
    <w:rsid w:val="0078534D"/>
    <w:rsid w:val="007862A7"/>
    <w:rsid w:val="007936ED"/>
    <w:rsid w:val="00793AB8"/>
    <w:rsid w:val="00793FB1"/>
    <w:rsid w:val="00795EEE"/>
    <w:rsid w:val="007A0403"/>
    <w:rsid w:val="007A0F4B"/>
    <w:rsid w:val="007A21F9"/>
    <w:rsid w:val="007A51AD"/>
    <w:rsid w:val="007A700C"/>
    <w:rsid w:val="007A7BDB"/>
    <w:rsid w:val="007A7F8B"/>
    <w:rsid w:val="007B051C"/>
    <w:rsid w:val="007B05B9"/>
    <w:rsid w:val="007B172B"/>
    <w:rsid w:val="007B1FEE"/>
    <w:rsid w:val="007B4605"/>
    <w:rsid w:val="007B5266"/>
    <w:rsid w:val="007B5D29"/>
    <w:rsid w:val="007C1CA1"/>
    <w:rsid w:val="007C2C9F"/>
    <w:rsid w:val="007C4F09"/>
    <w:rsid w:val="007D1274"/>
    <w:rsid w:val="007D27A7"/>
    <w:rsid w:val="007D388D"/>
    <w:rsid w:val="007D53A2"/>
    <w:rsid w:val="007D59B8"/>
    <w:rsid w:val="007D5CA9"/>
    <w:rsid w:val="007D72B5"/>
    <w:rsid w:val="007D79B7"/>
    <w:rsid w:val="007D7C1A"/>
    <w:rsid w:val="007E105A"/>
    <w:rsid w:val="007E229D"/>
    <w:rsid w:val="007E28FE"/>
    <w:rsid w:val="007E3F38"/>
    <w:rsid w:val="007E46CA"/>
    <w:rsid w:val="007E51A2"/>
    <w:rsid w:val="007E6158"/>
    <w:rsid w:val="007E6FAC"/>
    <w:rsid w:val="007F0306"/>
    <w:rsid w:val="007F1C9C"/>
    <w:rsid w:val="007F2A9B"/>
    <w:rsid w:val="007F59B5"/>
    <w:rsid w:val="00800CC0"/>
    <w:rsid w:val="00803B0D"/>
    <w:rsid w:val="0080405E"/>
    <w:rsid w:val="00806E93"/>
    <w:rsid w:val="00807722"/>
    <w:rsid w:val="00807CD1"/>
    <w:rsid w:val="00812865"/>
    <w:rsid w:val="00814E2C"/>
    <w:rsid w:val="0082115E"/>
    <w:rsid w:val="00822614"/>
    <w:rsid w:val="0082317C"/>
    <w:rsid w:val="00827244"/>
    <w:rsid w:val="008308C3"/>
    <w:rsid w:val="0083109B"/>
    <w:rsid w:val="0083115C"/>
    <w:rsid w:val="00831BFB"/>
    <w:rsid w:val="00831FA9"/>
    <w:rsid w:val="008345FC"/>
    <w:rsid w:val="008347CF"/>
    <w:rsid w:val="00834CEC"/>
    <w:rsid w:val="0083559A"/>
    <w:rsid w:val="0083687E"/>
    <w:rsid w:val="00837B34"/>
    <w:rsid w:val="008411FA"/>
    <w:rsid w:val="00842B6E"/>
    <w:rsid w:val="008434EE"/>
    <w:rsid w:val="00843E2D"/>
    <w:rsid w:val="00844176"/>
    <w:rsid w:val="008467AC"/>
    <w:rsid w:val="00847C09"/>
    <w:rsid w:val="008509CB"/>
    <w:rsid w:val="00851A1C"/>
    <w:rsid w:val="00854C37"/>
    <w:rsid w:val="00856DEE"/>
    <w:rsid w:val="00857B98"/>
    <w:rsid w:val="0086281F"/>
    <w:rsid w:val="00862AEB"/>
    <w:rsid w:val="0086433F"/>
    <w:rsid w:val="008649B6"/>
    <w:rsid w:val="008649ED"/>
    <w:rsid w:val="00864F83"/>
    <w:rsid w:val="008662C9"/>
    <w:rsid w:val="00871C1F"/>
    <w:rsid w:val="008720F3"/>
    <w:rsid w:val="00872D45"/>
    <w:rsid w:val="008738E2"/>
    <w:rsid w:val="00875718"/>
    <w:rsid w:val="00883BCA"/>
    <w:rsid w:val="0088514E"/>
    <w:rsid w:val="00887720"/>
    <w:rsid w:val="00890D54"/>
    <w:rsid w:val="008918A6"/>
    <w:rsid w:val="00891AB7"/>
    <w:rsid w:val="0089271C"/>
    <w:rsid w:val="00893D50"/>
    <w:rsid w:val="008954B8"/>
    <w:rsid w:val="00897A1F"/>
    <w:rsid w:val="00897B54"/>
    <w:rsid w:val="008A014F"/>
    <w:rsid w:val="008A18B7"/>
    <w:rsid w:val="008A25BB"/>
    <w:rsid w:val="008A4993"/>
    <w:rsid w:val="008A61D3"/>
    <w:rsid w:val="008A74CE"/>
    <w:rsid w:val="008B1B2F"/>
    <w:rsid w:val="008B4617"/>
    <w:rsid w:val="008B5A9C"/>
    <w:rsid w:val="008B5FA8"/>
    <w:rsid w:val="008B6D7F"/>
    <w:rsid w:val="008C5260"/>
    <w:rsid w:val="008C539D"/>
    <w:rsid w:val="008C66D2"/>
    <w:rsid w:val="008C6978"/>
    <w:rsid w:val="008D08BD"/>
    <w:rsid w:val="008D1305"/>
    <w:rsid w:val="008D160F"/>
    <w:rsid w:val="008D1DF7"/>
    <w:rsid w:val="008D5E75"/>
    <w:rsid w:val="008D7486"/>
    <w:rsid w:val="008D7DE4"/>
    <w:rsid w:val="008E00EE"/>
    <w:rsid w:val="008E07A4"/>
    <w:rsid w:val="008E22B0"/>
    <w:rsid w:val="008E2831"/>
    <w:rsid w:val="008E2ECE"/>
    <w:rsid w:val="008E5C2D"/>
    <w:rsid w:val="008E6DFF"/>
    <w:rsid w:val="008F2326"/>
    <w:rsid w:val="008F486A"/>
    <w:rsid w:val="009002E4"/>
    <w:rsid w:val="0090192E"/>
    <w:rsid w:val="00901B1C"/>
    <w:rsid w:val="00903555"/>
    <w:rsid w:val="009037AD"/>
    <w:rsid w:val="00904DC2"/>
    <w:rsid w:val="00910981"/>
    <w:rsid w:val="00912181"/>
    <w:rsid w:val="0091252C"/>
    <w:rsid w:val="0091397F"/>
    <w:rsid w:val="00913B2B"/>
    <w:rsid w:val="00914475"/>
    <w:rsid w:val="0091488A"/>
    <w:rsid w:val="00916200"/>
    <w:rsid w:val="00916BB3"/>
    <w:rsid w:val="00917D68"/>
    <w:rsid w:val="00920783"/>
    <w:rsid w:val="00925BE1"/>
    <w:rsid w:val="00930250"/>
    <w:rsid w:val="009358BF"/>
    <w:rsid w:val="00935E2D"/>
    <w:rsid w:val="009377A3"/>
    <w:rsid w:val="00937A03"/>
    <w:rsid w:val="009408EF"/>
    <w:rsid w:val="009415DA"/>
    <w:rsid w:val="009445BB"/>
    <w:rsid w:val="009457FC"/>
    <w:rsid w:val="00945FDE"/>
    <w:rsid w:val="0094633F"/>
    <w:rsid w:val="00951D97"/>
    <w:rsid w:val="00952F76"/>
    <w:rsid w:val="00953517"/>
    <w:rsid w:val="0095400E"/>
    <w:rsid w:val="0095430A"/>
    <w:rsid w:val="00954382"/>
    <w:rsid w:val="009549C2"/>
    <w:rsid w:val="00957B08"/>
    <w:rsid w:val="00965540"/>
    <w:rsid w:val="00966D62"/>
    <w:rsid w:val="0097104D"/>
    <w:rsid w:val="00972C10"/>
    <w:rsid w:val="00974DF2"/>
    <w:rsid w:val="009759BE"/>
    <w:rsid w:val="009760A5"/>
    <w:rsid w:val="009773E6"/>
    <w:rsid w:val="00977EFE"/>
    <w:rsid w:val="00980641"/>
    <w:rsid w:val="009814C8"/>
    <w:rsid w:val="009848A8"/>
    <w:rsid w:val="009849B0"/>
    <w:rsid w:val="00985435"/>
    <w:rsid w:val="009914E8"/>
    <w:rsid w:val="00991569"/>
    <w:rsid w:val="00991914"/>
    <w:rsid w:val="009928C2"/>
    <w:rsid w:val="00993854"/>
    <w:rsid w:val="0099586A"/>
    <w:rsid w:val="00997685"/>
    <w:rsid w:val="009A099B"/>
    <w:rsid w:val="009A0D73"/>
    <w:rsid w:val="009A0E5D"/>
    <w:rsid w:val="009A14F5"/>
    <w:rsid w:val="009A2FFD"/>
    <w:rsid w:val="009A3119"/>
    <w:rsid w:val="009A56C2"/>
    <w:rsid w:val="009B005D"/>
    <w:rsid w:val="009B0243"/>
    <w:rsid w:val="009B1B91"/>
    <w:rsid w:val="009B32D5"/>
    <w:rsid w:val="009B4044"/>
    <w:rsid w:val="009B46AB"/>
    <w:rsid w:val="009B5A9D"/>
    <w:rsid w:val="009C0015"/>
    <w:rsid w:val="009C1550"/>
    <w:rsid w:val="009C3B6C"/>
    <w:rsid w:val="009C4B20"/>
    <w:rsid w:val="009C4BFD"/>
    <w:rsid w:val="009C5EF1"/>
    <w:rsid w:val="009C6C15"/>
    <w:rsid w:val="009D0F27"/>
    <w:rsid w:val="009D212C"/>
    <w:rsid w:val="009D573F"/>
    <w:rsid w:val="009D7024"/>
    <w:rsid w:val="009E0554"/>
    <w:rsid w:val="009E0A14"/>
    <w:rsid w:val="009E2BB3"/>
    <w:rsid w:val="009E53E5"/>
    <w:rsid w:val="009E76D2"/>
    <w:rsid w:val="009F02C1"/>
    <w:rsid w:val="009F1C40"/>
    <w:rsid w:val="009F222E"/>
    <w:rsid w:val="009F5829"/>
    <w:rsid w:val="009F6937"/>
    <w:rsid w:val="009F788B"/>
    <w:rsid w:val="00A0004A"/>
    <w:rsid w:val="00A03156"/>
    <w:rsid w:val="00A04AD7"/>
    <w:rsid w:val="00A06EE2"/>
    <w:rsid w:val="00A107B5"/>
    <w:rsid w:val="00A13713"/>
    <w:rsid w:val="00A13C5D"/>
    <w:rsid w:val="00A14BEA"/>
    <w:rsid w:val="00A15084"/>
    <w:rsid w:val="00A15241"/>
    <w:rsid w:val="00A16D05"/>
    <w:rsid w:val="00A20353"/>
    <w:rsid w:val="00A2330D"/>
    <w:rsid w:val="00A237A0"/>
    <w:rsid w:val="00A23F74"/>
    <w:rsid w:val="00A308A5"/>
    <w:rsid w:val="00A3135B"/>
    <w:rsid w:val="00A31D84"/>
    <w:rsid w:val="00A3395C"/>
    <w:rsid w:val="00A36F4F"/>
    <w:rsid w:val="00A43F45"/>
    <w:rsid w:val="00A45B8F"/>
    <w:rsid w:val="00A47844"/>
    <w:rsid w:val="00A509F8"/>
    <w:rsid w:val="00A50B13"/>
    <w:rsid w:val="00A514A3"/>
    <w:rsid w:val="00A52ECA"/>
    <w:rsid w:val="00A53A79"/>
    <w:rsid w:val="00A545EB"/>
    <w:rsid w:val="00A54839"/>
    <w:rsid w:val="00A54BF6"/>
    <w:rsid w:val="00A57558"/>
    <w:rsid w:val="00A60B34"/>
    <w:rsid w:val="00A65236"/>
    <w:rsid w:val="00A656BA"/>
    <w:rsid w:val="00A65C4C"/>
    <w:rsid w:val="00A704E3"/>
    <w:rsid w:val="00A7195C"/>
    <w:rsid w:val="00A721AD"/>
    <w:rsid w:val="00A723D5"/>
    <w:rsid w:val="00A74C6C"/>
    <w:rsid w:val="00A76001"/>
    <w:rsid w:val="00A76D45"/>
    <w:rsid w:val="00A76F7A"/>
    <w:rsid w:val="00A77028"/>
    <w:rsid w:val="00A818A3"/>
    <w:rsid w:val="00A81E4F"/>
    <w:rsid w:val="00A82519"/>
    <w:rsid w:val="00A853FC"/>
    <w:rsid w:val="00A8617C"/>
    <w:rsid w:val="00A910A6"/>
    <w:rsid w:val="00A972F2"/>
    <w:rsid w:val="00AA1684"/>
    <w:rsid w:val="00AA1863"/>
    <w:rsid w:val="00AA19FC"/>
    <w:rsid w:val="00AA2FA6"/>
    <w:rsid w:val="00AA3483"/>
    <w:rsid w:val="00AA4722"/>
    <w:rsid w:val="00AB107A"/>
    <w:rsid w:val="00AB2A44"/>
    <w:rsid w:val="00AB2FEE"/>
    <w:rsid w:val="00AB43A5"/>
    <w:rsid w:val="00AB4B9C"/>
    <w:rsid w:val="00AB6808"/>
    <w:rsid w:val="00AB6E79"/>
    <w:rsid w:val="00AB7056"/>
    <w:rsid w:val="00AC1403"/>
    <w:rsid w:val="00AC3EBF"/>
    <w:rsid w:val="00AC59A4"/>
    <w:rsid w:val="00AC7B6E"/>
    <w:rsid w:val="00AC7C83"/>
    <w:rsid w:val="00AD177C"/>
    <w:rsid w:val="00AD1E88"/>
    <w:rsid w:val="00AD22F4"/>
    <w:rsid w:val="00AD3414"/>
    <w:rsid w:val="00AD4E48"/>
    <w:rsid w:val="00AD592E"/>
    <w:rsid w:val="00AE109D"/>
    <w:rsid w:val="00AE187F"/>
    <w:rsid w:val="00AE2631"/>
    <w:rsid w:val="00AE3F14"/>
    <w:rsid w:val="00AE48A1"/>
    <w:rsid w:val="00AE7876"/>
    <w:rsid w:val="00AF06F3"/>
    <w:rsid w:val="00AF2C66"/>
    <w:rsid w:val="00AF4747"/>
    <w:rsid w:val="00AF5379"/>
    <w:rsid w:val="00AF555B"/>
    <w:rsid w:val="00AF5D8D"/>
    <w:rsid w:val="00B02C34"/>
    <w:rsid w:val="00B03DE5"/>
    <w:rsid w:val="00B05534"/>
    <w:rsid w:val="00B0650E"/>
    <w:rsid w:val="00B10636"/>
    <w:rsid w:val="00B12153"/>
    <w:rsid w:val="00B1323B"/>
    <w:rsid w:val="00B142DB"/>
    <w:rsid w:val="00B16A95"/>
    <w:rsid w:val="00B17113"/>
    <w:rsid w:val="00B20F7F"/>
    <w:rsid w:val="00B22B90"/>
    <w:rsid w:val="00B22EB6"/>
    <w:rsid w:val="00B2335B"/>
    <w:rsid w:val="00B233F5"/>
    <w:rsid w:val="00B24933"/>
    <w:rsid w:val="00B27B70"/>
    <w:rsid w:val="00B3319F"/>
    <w:rsid w:val="00B3549E"/>
    <w:rsid w:val="00B405CA"/>
    <w:rsid w:val="00B4086C"/>
    <w:rsid w:val="00B41CA9"/>
    <w:rsid w:val="00B43EAA"/>
    <w:rsid w:val="00B44E5F"/>
    <w:rsid w:val="00B44F3D"/>
    <w:rsid w:val="00B46AA9"/>
    <w:rsid w:val="00B522AC"/>
    <w:rsid w:val="00B52484"/>
    <w:rsid w:val="00B52942"/>
    <w:rsid w:val="00B544D8"/>
    <w:rsid w:val="00B568BC"/>
    <w:rsid w:val="00B6168E"/>
    <w:rsid w:val="00B6189A"/>
    <w:rsid w:val="00B629C6"/>
    <w:rsid w:val="00B6358D"/>
    <w:rsid w:val="00B63907"/>
    <w:rsid w:val="00B6497A"/>
    <w:rsid w:val="00B67131"/>
    <w:rsid w:val="00B7137F"/>
    <w:rsid w:val="00B73225"/>
    <w:rsid w:val="00B74B83"/>
    <w:rsid w:val="00B76772"/>
    <w:rsid w:val="00B7690D"/>
    <w:rsid w:val="00B77315"/>
    <w:rsid w:val="00B7793A"/>
    <w:rsid w:val="00B81A3B"/>
    <w:rsid w:val="00B8600D"/>
    <w:rsid w:val="00B86420"/>
    <w:rsid w:val="00B87921"/>
    <w:rsid w:val="00B87BAC"/>
    <w:rsid w:val="00B93891"/>
    <w:rsid w:val="00B94712"/>
    <w:rsid w:val="00B96702"/>
    <w:rsid w:val="00BA2AD3"/>
    <w:rsid w:val="00BA2FD7"/>
    <w:rsid w:val="00BA2FE0"/>
    <w:rsid w:val="00BA3E5D"/>
    <w:rsid w:val="00BA5804"/>
    <w:rsid w:val="00BA5B3B"/>
    <w:rsid w:val="00BA5EC3"/>
    <w:rsid w:val="00BA789E"/>
    <w:rsid w:val="00BB4B0B"/>
    <w:rsid w:val="00BB6452"/>
    <w:rsid w:val="00BC037D"/>
    <w:rsid w:val="00BC0A41"/>
    <w:rsid w:val="00BC0CAD"/>
    <w:rsid w:val="00BC0DD6"/>
    <w:rsid w:val="00BC2B32"/>
    <w:rsid w:val="00BC60F2"/>
    <w:rsid w:val="00BD02FD"/>
    <w:rsid w:val="00BD551A"/>
    <w:rsid w:val="00BD6A97"/>
    <w:rsid w:val="00BD7196"/>
    <w:rsid w:val="00BD73C1"/>
    <w:rsid w:val="00BE2594"/>
    <w:rsid w:val="00BE2AC1"/>
    <w:rsid w:val="00BE3165"/>
    <w:rsid w:val="00BE33F4"/>
    <w:rsid w:val="00BE4D39"/>
    <w:rsid w:val="00BE5CAF"/>
    <w:rsid w:val="00BE7B3D"/>
    <w:rsid w:val="00BF0D50"/>
    <w:rsid w:val="00BF1425"/>
    <w:rsid w:val="00BF3966"/>
    <w:rsid w:val="00BF712E"/>
    <w:rsid w:val="00C00E97"/>
    <w:rsid w:val="00C01441"/>
    <w:rsid w:val="00C01786"/>
    <w:rsid w:val="00C01F59"/>
    <w:rsid w:val="00C04B65"/>
    <w:rsid w:val="00C04CA7"/>
    <w:rsid w:val="00C06796"/>
    <w:rsid w:val="00C06C56"/>
    <w:rsid w:val="00C105C0"/>
    <w:rsid w:val="00C12230"/>
    <w:rsid w:val="00C13A40"/>
    <w:rsid w:val="00C148C0"/>
    <w:rsid w:val="00C1644D"/>
    <w:rsid w:val="00C17608"/>
    <w:rsid w:val="00C17E1A"/>
    <w:rsid w:val="00C206DB"/>
    <w:rsid w:val="00C22A5D"/>
    <w:rsid w:val="00C25530"/>
    <w:rsid w:val="00C31628"/>
    <w:rsid w:val="00C3514C"/>
    <w:rsid w:val="00C3590B"/>
    <w:rsid w:val="00C36FDB"/>
    <w:rsid w:val="00C372E8"/>
    <w:rsid w:val="00C4281A"/>
    <w:rsid w:val="00C4593A"/>
    <w:rsid w:val="00C4698B"/>
    <w:rsid w:val="00C47AC5"/>
    <w:rsid w:val="00C513EB"/>
    <w:rsid w:val="00C57533"/>
    <w:rsid w:val="00C57BB2"/>
    <w:rsid w:val="00C61424"/>
    <w:rsid w:val="00C6259E"/>
    <w:rsid w:val="00C62BEF"/>
    <w:rsid w:val="00C65F83"/>
    <w:rsid w:val="00C6665D"/>
    <w:rsid w:val="00C67229"/>
    <w:rsid w:val="00C67DE1"/>
    <w:rsid w:val="00C72302"/>
    <w:rsid w:val="00C72444"/>
    <w:rsid w:val="00C760E8"/>
    <w:rsid w:val="00C77AEA"/>
    <w:rsid w:val="00C77B37"/>
    <w:rsid w:val="00C8131D"/>
    <w:rsid w:val="00C81F96"/>
    <w:rsid w:val="00C861F1"/>
    <w:rsid w:val="00C87496"/>
    <w:rsid w:val="00C912BA"/>
    <w:rsid w:val="00C92B05"/>
    <w:rsid w:val="00C94DAC"/>
    <w:rsid w:val="00C95B70"/>
    <w:rsid w:val="00C9693C"/>
    <w:rsid w:val="00C972AC"/>
    <w:rsid w:val="00CA3567"/>
    <w:rsid w:val="00CA38DB"/>
    <w:rsid w:val="00CA39D2"/>
    <w:rsid w:val="00CB0758"/>
    <w:rsid w:val="00CB08C9"/>
    <w:rsid w:val="00CB0A14"/>
    <w:rsid w:val="00CB1BD9"/>
    <w:rsid w:val="00CB3964"/>
    <w:rsid w:val="00CB423E"/>
    <w:rsid w:val="00CB6D23"/>
    <w:rsid w:val="00CB75B2"/>
    <w:rsid w:val="00CC225A"/>
    <w:rsid w:val="00CC30D2"/>
    <w:rsid w:val="00CC6A1C"/>
    <w:rsid w:val="00CD16A3"/>
    <w:rsid w:val="00CD3CEF"/>
    <w:rsid w:val="00CD45AD"/>
    <w:rsid w:val="00CD5558"/>
    <w:rsid w:val="00CD5B0A"/>
    <w:rsid w:val="00CD639D"/>
    <w:rsid w:val="00CE510D"/>
    <w:rsid w:val="00CE5DFA"/>
    <w:rsid w:val="00CE6BA7"/>
    <w:rsid w:val="00CF1D3C"/>
    <w:rsid w:val="00CF4122"/>
    <w:rsid w:val="00CF4E3D"/>
    <w:rsid w:val="00CF6D57"/>
    <w:rsid w:val="00D03372"/>
    <w:rsid w:val="00D03956"/>
    <w:rsid w:val="00D03CB5"/>
    <w:rsid w:val="00D0440B"/>
    <w:rsid w:val="00D05492"/>
    <w:rsid w:val="00D06054"/>
    <w:rsid w:val="00D1042C"/>
    <w:rsid w:val="00D1209C"/>
    <w:rsid w:val="00D126E5"/>
    <w:rsid w:val="00D129FC"/>
    <w:rsid w:val="00D13781"/>
    <w:rsid w:val="00D143F3"/>
    <w:rsid w:val="00D1538F"/>
    <w:rsid w:val="00D157FD"/>
    <w:rsid w:val="00D15924"/>
    <w:rsid w:val="00D162AD"/>
    <w:rsid w:val="00D206E2"/>
    <w:rsid w:val="00D21841"/>
    <w:rsid w:val="00D22A73"/>
    <w:rsid w:val="00D24F83"/>
    <w:rsid w:val="00D26A8A"/>
    <w:rsid w:val="00D27E23"/>
    <w:rsid w:val="00D32192"/>
    <w:rsid w:val="00D372D4"/>
    <w:rsid w:val="00D441BC"/>
    <w:rsid w:val="00D45EA4"/>
    <w:rsid w:val="00D4688F"/>
    <w:rsid w:val="00D501E3"/>
    <w:rsid w:val="00D506E9"/>
    <w:rsid w:val="00D51C75"/>
    <w:rsid w:val="00D529BC"/>
    <w:rsid w:val="00D546E0"/>
    <w:rsid w:val="00D54A7B"/>
    <w:rsid w:val="00D56329"/>
    <w:rsid w:val="00D61039"/>
    <w:rsid w:val="00D64893"/>
    <w:rsid w:val="00D65617"/>
    <w:rsid w:val="00D65B0F"/>
    <w:rsid w:val="00D65FD3"/>
    <w:rsid w:val="00D66610"/>
    <w:rsid w:val="00D6716E"/>
    <w:rsid w:val="00D703F1"/>
    <w:rsid w:val="00D71FC9"/>
    <w:rsid w:val="00D769C5"/>
    <w:rsid w:val="00D8187B"/>
    <w:rsid w:val="00D81C74"/>
    <w:rsid w:val="00D84C09"/>
    <w:rsid w:val="00D857F4"/>
    <w:rsid w:val="00D873D6"/>
    <w:rsid w:val="00D87514"/>
    <w:rsid w:val="00D90725"/>
    <w:rsid w:val="00D90877"/>
    <w:rsid w:val="00D91D51"/>
    <w:rsid w:val="00D94B1D"/>
    <w:rsid w:val="00D9513B"/>
    <w:rsid w:val="00D967A7"/>
    <w:rsid w:val="00DA08F4"/>
    <w:rsid w:val="00DA0C24"/>
    <w:rsid w:val="00DA2B8E"/>
    <w:rsid w:val="00DA2EBE"/>
    <w:rsid w:val="00DA3AEE"/>
    <w:rsid w:val="00DA54E7"/>
    <w:rsid w:val="00DB051A"/>
    <w:rsid w:val="00DB0811"/>
    <w:rsid w:val="00DB18FC"/>
    <w:rsid w:val="00DB2918"/>
    <w:rsid w:val="00DB3B36"/>
    <w:rsid w:val="00DB5972"/>
    <w:rsid w:val="00DB5D8C"/>
    <w:rsid w:val="00DC055C"/>
    <w:rsid w:val="00DC2651"/>
    <w:rsid w:val="00DD31C9"/>
    <w:rsid w:val="00DD411B"/>
    <w:rsid w:val="00DD5889"/>
    <w:rsid w:val="00DD69D7"/>
    <w:rsid w:val="00DD7310"/>
    <w:rsid w:val="00DD756F"/>
    <w:rsid w:val="00DE05F2"/>
    <w:rsid w:val="00DE1361"/>
    <w:rsid w:val="00DE40CE"/>
    <w:rsid w:val="00DE53A4"/>
    <w:rsid w:val="00DF0ED4"/>
    <w:rsid w:val="00DF1CF7"/>
    <w:rsid w:val="00DF32C4"/>
    <w:rsid w:val="00E00060"/>
    <w:rsid w:val="00E032A5"/>
    <w:rsid w:val="00E039CE"/>
    <w:rsid w:val="00E03C0D"/>
    <w:rsid w:val="00E04944"/>
    <w:rsid w:val="00E07D40"/>
    <w:rsid w:val="00E10EF1"/>
    <w:rsid w:val="00E113FE"/>
    <w:rsid w:val="00E14330"/>
    <w:rsid w:val="00E21D43"/>
    <w:rsid w:val="00E23798"/>
    <w:rsid w:val="00E23D0E"/>
    <w:rsid w:val="00E26ADA"/>
    <w:rsid w:val="00E31EF7"/>
    <w:rsid w:val="00E32335"/>
    <w:rsid w:val="00E32356"/>
    <w:rsid w:val="00E33296"/>
    <w:rsid w:val="00E33613"/>
    <w:rsid w:val="00E36696"/>
    <w:rsid w:val="00E367AD"/>
    <w:rsid w:val="00E36B81"/>
    <w:rsid w:val="00E4077D"/>
    <w:rsid w:val="00E40E6E"/>
    <w:rsid w:val="00E4195A"/>
    <w:rsid w:val="00E419B7"/>
    <w:rsid w:val="00E42D50"/>
    <w:rsid w:val="00E42E9E"/>
    <w:rsid w:val="00E46C3F"/>
    <w:rsid w:val="00E47A80"/>
    <w:rsid w:val="00E50479"/>
    <w:rsid w:val="00E578BD"/>
    <w:rsid w:val="00E57F79"/>
    <w:rsid w:val="00E606D4"/>
    <w:rsid w:val="00E60D31"/>
    <w:rsid w:val="00E60E1B"/>
    <w:rsid w:val="00E61D89"/>
    <w:rsid w:val="00E65540"/>
    <w:rsid w:val="00E70A60"/>
    <w:rsid w:val="00E722B5"/>
    <w:rsid w:val="00E7237B"/>
    <w:rsid w:val="00E82B8C"/>
    <w:rsid w:val="00E83268"/>
    <w:rsid w:val="00E8354C"/>
    <w:rsid w:val="00E83607"/>
    <w:rsid w:val="00E837EE"/>
    <w:rsid w:val="00E83903"/>
    <w:rsid w:val="00E83D93"/>
    <w:rsid w:val="00E85816"/>
    <w:rsid w:val="00E8791A"/>
    <w:rsid w:val="00E915D6"/>
    <w:rsid w:val="00E91ADC"/>
    <w:rsid w:val="00E91AFD"/>
    <w:rsid w:val="00E924F0"/>
    <w:rsid w:val="00E93EED"/>
    <w:rsid w:val="00E9479C"/>
    <w:rsid w:val="00E979B1"/>
    <w:rsid w:val="00EA11F7"/>
    <w:rsid w:val="00EA36B4"/>
    <w:rsid w:val="00EA75B5"/>
    <w:rsid w:val="00EB0054"/>
    <w:rsid w:val="00EB2AA5"/>
    <w:rsid w:val="00EB3173"/>
    <w:rsid w:val="00EB5EDD"/>
    <w:rsid w:val="00EB6DB5"/>
    <w:rsid w:val="00EC2BF7"/>
    <w:rsid w:val="00EC5A4F"/>
    <w:rsid w:val="00EC651F"/>
    <w:rsid w:val="00EC7357"/>
    <w:rsid w:val="00ED0D8F"/>
    <w:rsid w:val="00ED105E"/>
    <w:rsid w:val="00ED13B5"/>
    <w:rsid w:val="00ED2CCA"/>
    <w:rsid w:val="00ED7C1A"/>
    <w:rsid w:val="00EE0D85"/>
    <w:rsid w:val="00EE2160"/>
    <w:rsid w:val="00EE43BD"/>
    <w:rsid w:val="00EE711B"/>
    <w:rsid w:val="00EE727E"/>
    <w:rsid w:val="00EE7E62"/>
    <w:rsid w:val="00EF253C"/>
    <w:rsid w:val="00F06F4F"/>
    <w:rsid w:val="00F07264"/>
    <w:rsid w:val="00F13087"/>
    <w:rsid w:val="00F137BC"/>
    <w:rsid w:val="00F1490B"/>
    <w:rsid w:val="00F155F3"/>
    <w:rsid w:val="00F170B4"/>
    <w:rsid w:val="00F201EC"/>
    <w:rsid w:val="00F20388"/>
    <w:rsid w:val="00F2054E"/>
    <w:rsid w:val="00F21B34"/>
    <w:rsid w:val="00F22B42"/>
    <w:rsid w:val="00F235AD"/>
    <w:rsid w:val="00F2443F"/>
    <w:rsid w:val="00F300A2"/>
    <w:rsid w:val="00F30F8F"/>
    <w:rsid w:val="00F3412F"/>
    <w:rsid w:val="00F41866"/>
    <w:rsid w:val="00F41B73"/>
    <w:rsid w:val="00F424CC"/>
    <w:rsid w:val="00F42E42"/>
    <w:rsid w:val="00F45B23"/>
    <w:rsid w:val="00F4695F"/>
    <w:rsid w:val="00F5161C"/>
    <w:rsid w:val="00F52674"/>
    <w:rsid w:val="00F60CBA"/>
    <w:rsid w:val="00F619A6"/>
    <w:rsid w:val="00F6434F"/>
    <w:rsid w:val="00F6443E"/>
    <w:rsid w:val="00F65207"/>
    <w:rsid w:val="00F66359"/>
    <w:rsid w:val="00F70752"/>
    <w:rsid w:val="00F75D24"/>
    <w:rsid w:val="00F770FF"/>
    <w:rsid w:val="00F80D90"/>
    <w:rsid w:val="00F81640"/>
    <w:rsid w:val="00F8245E"/>
    <w:rsid w:val="00F824F1"/>
    <w:rsid w:val="00F82B30"/>
    <w:rsid w:val="00F85967"/>
    <w:rsid w:val="00F869E3"/>
    <w:rsid w:val="00F87434"/>
    <w:rsid w:val="00F9021E"/>
    <w:rsid w:val="00F90D40"/>
    <w:rsid w:val="00F91008"/>
    <w:rsid w:val="00F91846"/>
    <w:rsid w:val="00F937DE"/>
    <w:rsid w:val="00F93E40"/>
    <w:rsid w:val="00F967B0"/>
    <w:rsid w:val="00FA1F64"/>
    <w:rsid w:val="00FA2149"/>
    <w:rsid w:val="00FA3C7F"/>
    <w:rsid w:val="00FA4A34"/>
    <w:rsid w:val="00FA570F"/>
    <w:rsid w:val="00FA57FC"/>
    <w:rsid w:val="00FA6F98"/>
    <w:rsid w:val="00FB22FB"/>
    <w:rsid w:val="00FB2B18"/>
    <w:rsid w:val="00FB2E1F"/>
    <w:rsid w:val="00FB2F81"/>
    <w:rsid w:val="00FB4CCD"/>
    <w:rsid w:val="00FB5565"/>
    <w:rsid w:val="00FC08C8"/>
    <w:rsid w:val="00FC1CD2"/>
    <w:rsid w:val="00FC38D9"/>
    <w:rsid w:val="00FD12A9"/>
    <w:rsid w:val="00FD5A4F"/>
    <w:rsid w:val="00FD71FA"/>
    <w:rsid w:val="00FD7573"/>
    <w:rsid w:val="00FE271F"/>
    <w:rsid w:val="00FE4321"/>
    <w:rsid w:val="00FE5325"/>
    <w:rsid w:val="00FE7837"/>
    <w:rsid w:val="00FF0D1B"/>
    <w:rsid w:val="00FF202C"/>
    <w:rsid w:val="00FF2D84"/>
    <w:rsid w:val="00FF3DCA"/>
    <w:rsid w:val="00FF450E"/>
    <w:rsid w:val="00FF4AD0"/>
    <w:rsid w:val="00FF79ED"/>
    <w:rsid w:val="00FF7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51F383"/>
  <w15:chartTrackingRefBased/>
  <w15:docId w15:val="{38BF4058-8053-4106-B40D-32EF99FBF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60B4"/>
    <w:pPr>
      <w:widowControl w:val="0"/>
    </w:pPr>
    <w:rPr>
      <w:rFonts w:ascii="Courier New" w:eastAsia="Times New Roman" w:hAnsi="Courier New" w:cs="Courier New"/>
      <w:color w:val="000000"/>
      <w:sz w:val="24"/>
      <w:szCs w:val="24"/>
      <w:lang w:val="vi-VN" w:eastAsia="vi-VN"/>
    </w:rPr>
  </w:style>
  <w:style w:type="paragraph" w:styleId="Heading1">
    <w:name w:val="heading 1"/>
    <w:basedOn w:val="Normal"/>
    <w:next w:val="Normal"/>
    <w:link w:val="Heading1Char"/>
    <w:uiPriority w:val="9"/>
    <w:qFormat/>
    <w:rsid w:val="00C04CA7"/>
    <w:pPr>
      <w:keepNext/>
      <w:keepLines/>
      <w:spacing w:before="240"/>
      <w:jc w:val="both"/>
      <w:outlineLvl w:val="0"/>
    </w:pPr>
    <w:rPr>
      <w:rFonts w:ascii="Times New Roman" w:hAnsi="Times New Roman" w:cs="Times New Roman"/>
      <w:b/>
      <w:color w:val="auto"/>
      <w:sz w:val="26"/>
      <w:szCs w:val="32"/>
    </w:rPr>
  </w:style>
  <w:style w:type="paragraph" w:styleId="Heading2">
    <w:name w:val="heading 2"/>
    <w:basedOn w:val="Normal"/>
    <w:next w:val="Normal"/>
    <w:link w:val="Heading2Char"/>
    <w:unhideWhenUsed/>
    <w:qFormat/>
    <w:rsid w:val="002913C3"/>
    <w:pPr>
      <w:keepNext/>
      <w:keepLines/>
      <w:numPr>
        <w:numId w:val="14"/>
      </w:numPr>
      <w:spacing w:before="120" w:after="120" w:line="276" w:lineRule="auto"/>
      <w:jc w:val="both"/>
      <w:outlineLvl w:val="1"/>
    </w:pPr>
    <w:rPr>
      <w:rFonts w:ascii="Times New Roman" w:hAnsi="Times New Roman" w:cs="Times New Roman"/>
      <w:color w:val="auto"/>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A60B4"/>
    <w:rPr>
      <w:rFonts w:cs="Times New Roman"/>
      <w:color w:val="0066CC"/>
      <w:u w:val="single"/>
    </w:rPr>
  </w:style>
  <w:style w:type="character" w:customStyle="1" w:styleId="Ghichcuitrang">
    <w:name w:val="Ghi chú cuối trang_"/>
    <w:link w:val="Ghichcuitrang0"/>
    <w:uiPriority w:val="99"/>
    <w:locked/>
    <w:rsid w:val="005A60B4"/>
    <w:rPr>
      <w:rFonts w:ascii="Times New Roman" w:hAnsi="Times New Roman" w:cs="Times New Roman"/>
      <w:sz w:val="19"/>
      <w:szCs w:val="19"/>
    </w:rPr>
  </w:style>
  <w:style w:type="character" w:customStyle="1" w:styleId="Vnbnnidung">
    <w:name w:val="Văn bản nội dung_"/>
    <w:link w:val="Vnbnnidung0"/>
    <w:uiPriority w:val="99"/>
    <w:locked/>
    <w:rsid w:val="005A60B4"/>
    <w:rPr>
      <w:rFonts w:ascii="Times New Roman" w:hAnsi="Times New Roman" w:cs="Times New Roman"/>
      <w:sz w:val="26"/>
      <w:szCs w:val="26"/>
    </w:rPr>
  </w:style>
  <w:style w:type="character" w:customStyle="1" w:styleId="Vnbnnidung3">
    <w:name w:val="Văn bản nội dung (3)_"/>
    <w:link w:val="Vnbnnidung30"/>
    <w:uiPriority w:val="99"/>
    <w:locked/>
    <w:rsid w:val="005A60B4"/>
    <w:rPr>
      <w:rFonts w:ascii="Times New Roman" w:hAnsi="Times New Roman" w:cs="Times New Roman"/>
      <w:sz w:val="18"/>
      <w:szCs w:val="18"/>
    </w:rPr>
  </w:style>
  <w:style w:type="character" w:customStyle="1" w:styleId="Tiu3">
    <w:name w:val="Tiêu đề #3_"/>
    <w:link w:val="Tiu30"/>
    <w:uiPriority w:val="99"/>
    <w:locked/>
    <w:rsid w:val="005A60B4"/>
    <w:rPr>
      <w:rFonts w:ascii="Times New Roman" w:hAnsi="Times New Roman" w:cs="Times New Roman"/>
      <w:b/>
      <w:bCs/>
      <w:sz w:val="26"/>
      <w:szCs w:val="26"/>
    </w:rPr>
  </w:style>
  <w:style w:type="character" w:customStyle="1" w:styleId="Vnbnnidung2">
    <w:name w:val="Văn bản nội dung (2)_"/>
    <w:link w:val="Vnbnnidung20"/>
    <w:uiPriority w:val="99"/>
    <w:locked/>
    <w:rsid w:val="005A60B4"/>
    <w:rPr>
      <w:rFonts w:ascii="Times New Roman" w:hAnsi="Times New Roman" w:cs="Times New Roman"/>
      <w:sz w:val="20"/>
      <w:szCs w:val="20"/>
    </w:rPr>
  </w:style>
  <w:style w:type="character" w:customStyle="1" w:styleId="Khc">
    <w:name w:val="Khác_"/>
    <w:link w:val="Khc0"/>
    <w:uiPriority w:val="99"/>
    <w:locked/>
    <w:rsid w:val="005A60B4"/>
    <w:rPr>
      <w:rFonts w:ascii="Times New Roman" w:hAnsi="Times New Roman" w:cs="Times New Roman"/>
      <w:sz w:val="26"/>
      <w:szCs w:val="26"/>
    </w:rPr>
  </w:style>
  <w:style w:type="character" w:customStyle="1" w:styleId="Mclc">
    <w:name w:val="Mục lục_"/>
    <w:link w:val="Mclc0"/>
    <w:uiPriority w:val="99"/>
    <w:locked/>
    <w:rsid w:val="005A60B4"/>
    <w:rPr>
      <w:rFonts w:ascii="Times New Roman" w:hAnsi="Times New Roman" w:cs="Times New Roman"/>
      <w:sz w:val="26"/>
      <w:szCs w:val="26"/>
    </w:rPr>
  </w:style>
  <w:style w:type="character" w:customStyle="1" w:styleId="Tiu2">
    <w:name w:val="Tiêu đề #2_"/>
    <w:link w:val="Tiu20"/>
    <w:uiPriority w:val="99"/>
    <w:locked/>
    <w:rsid w:val="005A60B4"/>
    <w:rPr>
      <w:rFonts w:ascii="Times New Roman" w:hAnsi="Times New Roman" w:cs="Times New Roman"/>
      <w:sz w:val="32"/>
      <w:szCs w:val="32"/>
    </w:rPr>
  </w:style>
  <w:style w:type="character" w:customStyle="1" w:styleId="Tiu1">
    <w:name w:val="Tiêu đề #1_"/>
    <w:link w:val="Tiu10"/>
    <w:uiPriority w:val="99"/>
    <w:locked/>
    <w:rsid w:val="005A60B4"/>
    <w:rPr>
      <w:rFonts w:ascii="Times New Roman" w:hAnsi="Times New Roman" w:cs="Times New Roman"/>
      <w:smallCaps/>
      <w:sz w:val="36"/>
      <w:szCs w:val="36"/>
    </w:rPr>
  </w:style>
  <w:style w:type="paragraph" w:customStyle="1" w:styleId="Ghichcuitrang0">
    <w:name w:val="Ghi chú cuối trang"/>
    <w:basedOn w:val="Normal"/>
    <w:link w:val="Ghichcuitrang"/>
    <w:uiPriority w:val="99"/>
    <w:rsid w:val="005A60B4"/>
    <w:pPr>
      <w:spacing w:line="262" w:lineRule="auto"/>
      <w:ind w:firstLine="640"/>
    </w:pPr>
    <w:rPr>
      <w:rFonts w:ascii="Times New Roman" w:eastAsia="Calibri" w:hAnsi="Times New Roman" w:cs="Times New Roman"/>
      <w:color w:val="auto"/>
      <w:sz w:val="19"/>
      <w:szCs w:val="19"/>
      <w:lang w:val="x-none" w:eastAsia="x-none"/>
    </w:rPr>
  </w:style>
  <w:style w:type="paragraph" w:customStyle="1" w:styleId="Vnbnnidung0">
    <w:name w:val="Văn bản nội dung"/>
    <w:basedOn w:val="Normal"/>
    <w:link w:val="Vnbnnidung"/>
    <w:uiPriority w:val="99"/>
    <w:rsid w:val="005A60B4"/>
    <w:pPr>
      <w:spacing w:after="160" w:line="259" w:lineRule="auto"/>
      <w:ind w:firstLine="400"/>
    </w:pPr>
    <w:rPr>
      <w:rFonts w:ascii="Times New Roman" w:eastAsia="Calibri" w:hAnsi="Times New Roman" w:cs="Times New Roman"/>
      <w:color w:val="auto"/>
      <w:sz w:val="26"/>
      <w:szCs w:val="26"/>
      <w:lang w:val="x-none" w:eastAsia="x-none"/>
    </w:rPr>
  </w:style>
  <w:style w:type="paragraph" w:customStyle="1" w:styleId="Vnbnnidung30">
    <w:name w:val="Văn bản nội dung (3)"/>
    <w:basedOn w:val="Normal"/>
    <w:link w:val="Vnbnnidung3"/>
    <w:uiPriority w:val="99"/>
    <w:rsid w:val="005A60B4"/>
    <w:pPr>
      <w:spacing w:after="960"/>
      <w:ind w:hanging="1680"/>
    </w:pPr>
    <w:rPr>
      <w:rFonts w:ascii="Times New Roman" w:eastAsia="Calibri" w:hAnsi="Times New Roman" w:cs="Times New Roman"/>
      <w:color w:val="auto"/>
      <w:sz w:val="18"/>
      <w:szCs w:val="18"/>
      <w:lang w:val="x-none" w:eastAsia="x-none"/>
    </w:rPr>
  </w:style>
  <w:style w:type="paragraph" w:customStyle="1" w:styleId="Tiu30">
    <w:name w:val="Tiêu đề #3"/>
    <w:basedOn w:val="Normal"/>
    <w:link w:val="Tiu3"/>
    <w:uiPriority w:val="99"/>
    <w:rsid w:val="005A60B4"/>
    <w:pPr>
      <w:spacing w:after="140" w:line="259" w:lineRule="auto"/>
      <w:ind w:firstLine="560"/>
      <w:outlineLvl w:val="2"/>
    </w:pPr>
    <w:rPr>
      <w:rFonts w:ascii="Times New Roman" w:eastAsia="Calibri" w:hAnsi="Times New Roman" w:cs="Times New Roman"/>
      <w:b/>
      <w:bCs/>
      <w:color w:val="auto"/>
      <w:sz w:val="26"/>
      <w:szCs w:val="26"/>
      <w:lang w:val="x-none" w:eastAsia="x-none"/>
    </w:rPr>
  </w:style>
  <w:style w:type="paragraph" w:customStyle="1" w:styleId="Vnbnnidung20">
    <w:name w:val="Văn bản nội dung (2)"/>
    <w:basedOn w:val="Normal"/>
    <w:link w:val="Vnbnnidung2"/>
    <w:uiPriority w:val="99"/>
    <w:rsid w:val="005A60B4"/>
    <w:pPr>
      <w:spacing w:line="266" w:lineRule="auto"/>
      <w:ind w:firstLine="200"/>
    </w:pPr>
    <w:rPr>
      <w:rFonts w:ascii="Times New Roman" w:eastAsia="Calibri" w:hAnsi="Times New Roman" w:cs="Times New Roman"/>
      <w:color w:val="auto"/>
      <w:sz w:val="20"/>
      <w:szCs w:val="20"/>
      <w:lang w:val="x-none" w:eastAsia="x-none"/>
    </w:rPr>
  </w:style>
  <w:style w:type="paragraph" w:customStyle="1" w:styleId="Khc0">
    <w:name w:val="Khác"/>
    <w:basedOn w:val="Normal"/>
    <w:link w:val="Khc"/>
    <w:uiPriority w:val="99"/>
    <w:rsid w:val="005A60B4"/>
    <w:pPr>
      <w:spacing w:after="160" w:line="259" w:lineRule="auto"/>
      <w:ind w:firstLine="400"/>
    </w:pPr>
    <w:rPr>
      <w:rFonts w:ascii="Times New Roman" w:eastAsia="Calibri" w:hAnsi="Times New Roman" w:cs="Times New Roman"/>
      <w:color w:val="auto"/>
      <w:sz w:val="26"/>
      <w:szCs w:val="26"/>
      <w:lang w:val="x-none" w:eastAsia="x-none"/>
    </w:rPr>
  </w:style>
  <w:style w:type="paragraph" w:customStyle="1" w:styleId="Mclc0">
    <w:name w:val="Mục lục"/>
    <w:basedOn w:val="Normal"/>
    <w:link w:val="Mclc"/>
    <w:uiPriority w:val="99"/>
    <w:rsid w:val="005A60B4"/>
    <w:pPr>
      <w:spacing w:after="60" w:line="259" w:lineRule="auto"/>
      <w:ind w:firstLine="640"/>
    </w:pPr>
    <w:rPr>
      <w:rFonts w:ascii="Times New Roman" w:eastAsia="Calibri" w:hAnsi="Times New Roman" w:cs="Times New Roman"/>
      <w:color w:val="auto"/>
      <w:sz w:val="26"/>
      <w:szCs w:val="26"/>
      <w:lang w:val="x-none" w:eastAsia="x-none"/>
    </w:rPr>
  </w:style>
  <w:style w:type="paragraph" w:customStyle="1" w:styleId="Tiu20">
    <w:name w:val="Tiêu đề #2"/>
    <w:basedOn w:val="Normal"/>
    <w:link w:val="Tiu2"/>
    <w:uiPriority w:val="99"/>
    <w:rsid w:val="005A60B4"/>
    <w:pPr>
      <w:spacing w:after="260" w:line="211" w:lineRule="auto"/>
      <w:jc w:val="center"/>
      <w:outlineLvl w:val="1"/>
    </w:pPr>
    <w:rPr>
      <w:rFonts w:ascii="Times New Roman" w:eastAsia="Calibri" w:hAnsi="Times New Roman" w:cs="Times New Roman"/>
      <w:color w:val="auto"/>
      <w:sz w:val="32"/>
      <w:szCs w:val="32"/>
      <w:lang w:val="x-none" w:eastAsia="x-none"/>
    </w:rPr>
  </w:style>
  <w:style w:type="paragraph" w:customStyle="1" w:styleId="Tiu10">
    <w:name w:val="Tiêu đề #1"/>
    <w:basedOn w:val="Normal"/>
    <w:link w:val="Tiu1"/>
    <w:uiPriority w:val="99"/>
    <w:rsid w:val="005A60B4"/>
    <w:pPr>
      <w:ind w:firstLine="440"/>
      <w:outlineLvl w:val="0"/>
    </w:pPr>
    <w:rPr>
      <w:rFonts w:ascii="Times New Roman" w:eastAsia="Calibri" w:hAnsi="Times New Roman" w:cs="Times New Roman"/>
      <w:smallCaps/>
      <w:color w:val="auto"/>
      <w:sz w:val="36"/>
      <w:szCs w:val="36"/>
      <w:lang w:val="x-none" w:eastAsia="x-none"/>
    </w:rPr>
  </w:style>
  <w:style w:type="table" w:styleId="TableGrid">
    <w:name w:val="Table Grid"/>
    <w:basedOn w:val="TableNormal"/>
    <w:uiPriority w:val="39"/>
    <w:rsid w:val="005A60B4"/>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A60B4"/>
    <w:pPr>
      <w:tabs>
        <w:tab w:val="center" w:pos="4680"/>
        <w:tab w:val="right" w:pos="9360"/>
      </w:tabs>
    </w:pPr>
    <w:rPr>
      <w:rFonts w:cs="Times New Roman"/>
    </w:rPr>
  </w:style>
  <w:style w:type="character" w:customStyle="1" w:styleId="HeaderChar">
    <w:name w:val="Header Char"/>
    <w:link w:val="Header"/>
    <w:uiPriority w:val="99"/>
    <w:rsid w:val="005A60B4"/>
    <w:rPr>
      <w:rFonts w:ascii="Courier New" w:eastAsia="Times New Roman" w:hAnsi="Courier New" w:cs="Courier New"/>
      <w:color w:val="000000"/>
      <w:sz w:val="24"/>
      <w:szCs w:val="24"/>
      <w:lang w:val="vi-VN" w:eastAsia="vi-VN"/>
    </w:rPr>
  </w:style>
  <w:style w:type="paragraph" w:styleId="Footer">
    <w:name w:val="footer"/>
    <w:basedOn w:val="Normal"/>
    <w:link w:val="FooterChar"/>
    <w:uiPriority w:val="99"/>
    <w:unhideWhenUsed/>
    <w:rsid w:val="005A60B4"/>
    <w:pPr>
      <w:tabs>
        <w:tab w:val="center" w:pos="4680"/>
        <w:tab w:val="right" w:pos="9360"/>
      </w:tabs>
    </w:pPr>
    <w:rPr>
      <w:rFonts w:cs="Times New Roman"/>
    </w:rPr>
  </w:style>
  <w:style w:type="character" w:customStyle="1" w:styleId="FooterChar">
    <w:name w:val="Footer Char"/>
    <w:link w:val="Footer"/>
    <w:uiPriority w:val="99"/>
    <w:rsid w:val="005A60B4"/>
    <w:rPr>
      <w:rFonts w:ascii="Courier New" w:eastAsia="Times New Roman" w:hAnsi="Courier New" w:cs="Courier New"/>
      <w:color w:val="000000"/>
      <w:sz w:val="24"/>
      <w:szCs w:val="24"/>
      <w:lang w:val="vi-VN" w:eastAsia="vi-VN"/>
    </w:rPr>
  </w:style>
  <w:style w:type="paragraph" w:styleId="TOC1">
    <w:name w:val="toc 1"/>
    <w:basedOn w:val="Normal"/>
    <w:next w:val="Normal"/>
    <w:autoRedefine/>
    <w:uiPriority w:val="39"/>
    <w:unhideWhenUsed/>
    <w:rsid w:val="00193D2B"/>
    <w:pPr>
      <w:spacing w:before="360"/>
    </w:pPr>
    <w:rPr>
      <w:rFonts w:ascii="Cambria" w:hAnsi="Cambria"/>
      <w:b/>
      <w:bCs/>
      <w:caps/>
    </w:rPr>
  </w:style>
  <w:style w:type="paragraph" w:styleId="NormalWeb">
    <w:name w:val="Normal (Web)"/>
    <w:basedOn w:val="Normal"/>
    <w:uiPriority w:val="99"/>
    <w:unhideWhenUsed/>
    <w:rsid w:val="00605482"/>
    <w:pPr>
      <w:widowControl/>
      <w:spacing w:before="100" w:beforeAutospacing="1" w:after="100" w:afterAutospacing="1"/>
    </w:pPr>
    <w:rPr>
      <w:rFonts w:ascii="Times New Roman" w:hAnsi="Times New Roman" w:cs="Times New Roman"/>
      <w:color w:val="auto"/>
      <w:lang w:val="en-US" w:eastAsia="zh-CN"/>
    </w:rPr>
  </w:style>
  <w:style w:type="character" w:customStyle="1" w:styleId="Heading1Char">
    <w:name w:val="Heading 1 Char"/>
    <w:link w:val="Heading1"/>
    <w:uiPriority w:val="9"/>
    <w:rsid w:val="00C04CA7"/>
    <w:rPr>
      <w:rFonts w:ascii="Times New Roman" w:eastAsia="Times New Roman" w:hAnsi="Times New Roman" w:cs="Times New Roman"/>
      <w:b/>
      <w:sz w:val="26"/>
      <w:szCs w:val="32"/>
      <w:lang w:val="vi-VN" w:eastAsia="vi-VN"/>
    </w:rPr>
  </w:style>
  <w:style w:type="character" w:customStyle="1" w:styleId="UnresolvedMention1">
    <w:name w:val="Unresolved Mention1"/>
    <w:uiPriority w:val="99"/>
    <w:semiHidden/>
    <w:unhideWhenUsed/>
    <w:rsid w:val="00362D2E"/>
    <w:rPr>
      <w:color w:val="605E5C"/>
      <w:shd w:val="clear" w:color="auto" w:fill="E1DFDD"/>
    </w:rPr>
  </w:style>
  <w:style w:type="character" w:styleId="FollowedHyperlink">
    <w:name w:val="FollowedHyperlink"/>
    <w:uiPriority w:val="99"/>
    <w:semiHidden/>
    <w:unhideWhenUsed/>
    <w:rsid w:val="00362D2E"/>
    <w:rPr>
      <w:color w:val="800080"/>
      <w:u w:val="single"/>
    </w:rPr>
  </w:style>
  <w:style w:type="paragraph" w:styleId="ListParagraph">
    <w:name w:val="List Paragraph"/>
    <w:aliases w:val="bullet 1,bullet,List Paragraph11,Thang2,Dot 1,head 2"/>
    <w:basedOn w:val="Normal"/>
    <w:link w:val="ListParagraphChar"/>
    <w:uiPriority w:val="34"/>
    <w:qFormat/>
    <w:rsid w:val="00B22EB6"/>
    <w:pPr>
      <w:widowControl/>
      <w:ind w:left="720"/>
      <w:contextualSpacing/>
    </w:pPr>
    <w:rPr>
      <w:rFonts w:ascii="Times New Roman" w:hAnsi="Times New Roman" w:cs="Times New Roman"/>
      <w:color w:val="auto"/>
      <w:lang w:val="en-US" w:eastAsia="en-US"/>
    </w:rPr>
  </w:style>
  <w:style w:type="character" w:customStyle="1" w:styleId="Heading2Char">
    <w:name w:val="Heading 2 Char"/>
    <w:link w:val="Heading2"/>
    <w:rsid w:val="002913C3"/>
    <w:rPr>
      <w:rFonts w:ascii="Times New Roman" w:eastAsia="Times New Roman" w:hAnsi="Times New Roman"/>
      <w:sz w:val="26"/>
      <w:szCs w:val="26"/>
      <w:lang w:val="vi-VN" w:eastAsia="vi-VN"/>
    </w:rPr>
  </w:style>
  <w:style w:type="character" w:customStyle="1" w:styleId="Bodytext2">
    <w:name w:val="Body text (2)_"/>
    <w:link w:val="Bodytext20"/>
    <w:rsid w:val="00C61424"/>
    <w:rPr>
      <w:rFonts w:ascii="Times New Roman" w:eastAsia="Times New Roman" w:hAnsi="Times New Roman" w:cs="Times New Roman"/>
      <w:b/>
      <w:bCs/>
      <w:shd w:val="clear" w:color="auto" w:fill="FFFFFF"/>
    </w:rPr>
  </w:style>
  <w:style w:type="paragraph" w:customStyle="1" w:styleId="Bodytext20">
    <w:name w:val="Body text (2)"/>
    <w:basedOn w:val="Normal"/>
    <w:link w:val="Bodytext2"/>
    <w:rsid w:val="00C61424"/>
    <w:pPr>
      <w:shd w:val="clear" w:color="auto" w:fill="FFFFFF"/>
      <w:spacing w:after="180" w:line="0" w:lineRule="atLeast"/>
      <w:ind w:hanging="720"/>
    </w:pPr>
    <w:rPr>
      <w:rFonts w:ascii="Times New Roman" w:hAnsi="Times New Roman" w:cs="Times New Roman"/>
      <w:b/>
      <w:bCs/>
      <w:color w:val="auto"/>
      <w:sz w:val="20"/>
      <w:szCs w:val="20"/>
      <w:lang w:val="x-none" w:eastAsia="x-none"/>
    </w:rPr>
  </w:style>
  <w:style w:type="paragraph" w:styleId="FootnoteText">
    <w:name w:val="footnote text"/>
    <w:basedOn w:val="Normal"/>
    <w:link w:val="FootnoteTextChar"/>
    <w:rsid w:val="009377A3"/>
    <w:pPr>
      <w:widowControl/>
    </w:pPr>
    <w:rPr>
      <w:rFonts w:ascii="Times New Roman" w:hAnsi="Times New Roman" w:cs="Times New Roman"/>
      <w:color w:val="auto"/>
      <w:sz w:val="20"/>
      <w:szCs w:val="20"/>
      <w:lang w:val="x-none" w:eastAsia="x-none"/>
    </w:rPr>
  </w:style>
  <w:style w:type="character" w:customStyle="1" w:styleId="FootnoteTextChar">
    <w:name w:val="Footnote Text Char"/>
    <w:link w:val="FootnoteText"/>
    <w:rsid w:val="009377A3"/>
    <w:rPr>
      <w:rFonts w:ascii="Times New Roman" w:eastAsia="Times New Roman" w:hAnsi="Times New Roman" w:cs="Times New Roman"/>
      <w:sz w:val="20"/>
      <w:szCs w:val="20"/>
      <w:lang w:val="x-none" w:eastAsia="x-none"/>
    </w:rPr>
  </w:style>
  <w:style w:type="paragraph" w:styleId="TOC2">
    <w:name w:val="toc 2"/>
    <w:basedOn w:val="Normal"/>
    <w:next w:val="Normal"/>
    <w:autoRedefine/>
    <w:uiPriority w:val="39"/>
    <w:unhideWhenUsed/>
    <w:rsid w:val="00686D4E"/>
    <w:pPr>
      <w:spacing w:before="240"/>
    </w:pPr>
    <w:rPr>
      <w:rFonts w:ascii="Calibri" w:hAnsi="Calibri" w:cs="Calibri"/>
      <w:b/>
      <w:bCs/>
      <w:sz w:val="20"/>
      <w:szCs w:val="20"/>
    </w:rPr>
  </w:style>
  <w:style w:type="paragraph" w:styleId="TOC3">
    <w:name w:val="toc 3"/>
    <w:basedOn w:val="Normal"/>
    <w:next w:val="Normal"/>
    <w:autoRedefine/>
    <w:uiPriority w:val="39"/>
    <w:unhideWhenUsed/>
    <w:rsid w:val="00686D4E"/>
    <w:pPr>
      <w:ind w:left="240"/>
    </w:pPr>
    <w:rPr>
      <w:rFonts w:ascii="Calibri" w:hAnsi="Calibri" w:cs="Calibri"/>
      <w:sz w:val="20"/>
      <w:szCs w:val="20"/>
    </w:rPr>
  </w:style>
  <w:style w:type="paragraph" w:styleId="TOC4">
    <w:name w:val="toc 4"/>
    <w:basedOn w:val="Normal"/>
    <w:next w:val="Normal"/>
    <w:autoRedefine/>
    <w:uiPriority w:val="39"/>
    <w:unhideWhenUsed/>
    <w:rsid w:val="00686D4E"/>
    <w:pPr>
      <w:ind w:left="480"/>
    </w:pPr>
    <w:rPr>
      <w:rFonts w:ascii="Calibri" w:hAnsi="Calibri" w:cs="Calibri"/>
      <w:sz w:val="20"/>
      <w:szCs w:val="20"/>
    </w:rPr>
  </w:style>
  <w:style w:type="paragraph" w:styleId="TOC5">
    <w:name w:val="toc 5"/>
    <w:basedOn w:val="Normal"/>
    <w:next w:val="Normal"/>
    <w:autoRedefine/>
    <w:uiPriority w:val="39"/>
    <w:unhideWhenUsed/>
    <w:rsid w:val="00686D4E"/>
    <w:pPr>
      <w:ind w:left="720"/>
    </w:pPr>
    <w:rPr>
      <w:rFonts w:ascii="Calibri" w:hAnsi="Calibri" w:cs="Calibri"/>
      <w:sz w:val="20"/>
      <w:szCs w:val="20"/>
    </w:rPr>
  </w:style>
  <w:style w:type="paragraph" w:styleId="TOC6">
    <w:name w:val="toc 6"/>
    <w:basedOn w:val="Normal"/>
    <w:next w:val="Normal"/>
    <w:autoRedefine/>
    <w:uiPriority w:val="39"/>
    <w:unhideWhenUsed/>
    <w:rsid w:val="00686D4E"/>
    <w:pPr>
      <w:ind w:left="960"/>
    </w:pPr>
    <w:rPr>
      <w:rFonts w:ascii="Calibri" w:hAnsi="Calibri" w:cs="Calibri"/>
      <w:sz w:val="20"/>
      <w:szCs w:val="20"/>
    </w:rPr>
  </w:style>
  <w:style w:type="paragraph" w:styleId="TOC7">
    <w:name w:val="toc 7"/>
    <w:basedOn w:val="Normal"/>
    <w:next w:val="Normal"/>
    <w:autoRedefine/>
    <w:uiPriority w:val="39"/>
    <w:unhideWhenUsed/>
    <w:rsid w:val="00686D4E"/>
    <w:pPr>
      <w:ind w:left="1200"/>
    </w:pPr>
    <w:rPr>
      <w:rFonts w:ascii="Calibri" w:hAnsi="Calibri" w:cs="Calibri"/>
      <w:sz w:val="20"/>
      <w:szCs w:val="20"/>
    </w:rPr>
  </w:style>
  <w:style w:type="paragraph" w:styleId="TOC8">
    <w:name w:val="toc 8"/>
    <w:basedOn w:val="Normal"/>
    <w:next w:val="Normal"/>
    <w:autoRedefine/>
    <w:uiPriority w:val="39"/>
    <w:unhideWhenUsed/>
    <w:rsid w:val="00686D4E"/>
    <w:pPr>
      <w:ind w:left="1440"/>
    </w:pPr>
    <w:rPr>
      <w:rFonts w:ascii="Calibri" w:hAnsi="Calibri" w:cs="Calibri"/>
      <w:sz w:val="20"/>
      <w:szCs w:val="20"/>
    </w:rPr>
  </w:style>
  <w:style w:type="paragraph" w:styleId="TOC9">
    <w:name w:val="toc 9"/>
    <w:basedOn w:val="Normal"/>
    <w:next w:val="Normal"/>
    <w:autoRedefine/>
    <w:uiPriority w:val="39"/>
    <w:unhideWhenUsed/>
    <w:rsid w:val="00686D4E"/>
    <w:pPr>
      <w:ind w:left="1680"/>
    </w:pPr>
    <w:rPr>
      <w:rFonts w:ascii="Calibri" w:hAnsi="Calibri" w:cs="Calibri"/>
      <w:sz w:val="20"/>
      <w:szCs w:val="20"/>
    </w:rPr>
  </w:style>
  <w:style w:type="character" w:styleId="CommentReference">
    <w:name w:val="annotation reference"/>
    <w:uiPriority w:val="99"/>
    <w:semiHidden/>
    <w:unhideWhenUsed/>
    <w:rsid w:val="00A03156"/>
    <w:rPr>
      <w:sz w:val="16"/>
      <w:szCs w:val="16"/>
    </w:rPr>
  </w:style>
  <w:style w:type="paragraph" w:styleId="CommentText">
    <w:name w:val="annotation text"/>
    <w:basedOn w:val="Normal"/>
    <w:link w:val="CommentTextChar"/>
    <w:uiPriority w:val="99"/>
    <w:unhideWhenUsed/>
    <w:rsid w:val="00A03156"/>
    <w:rPr>
      <w:rFonts w:cs="Times New Roman"/>
      <w:sz w:val="20"/>
      <w:szCs w:val="20"/>
    </w:rPr>
  </w:style>
  <w:style w:type="character" w:customStyle="1" w:styleId="CommentTextChar">
    <w:name w:val="Comment Text Char"/>
    <w:link w:val="CommentText"/>
    <w:uiPriority w:val="99"/>
    <w:rsid w:val="00A03156"/>
    <w:rPr>
      <w:rFonts w:ascii="Courier New" w:eastAsia="Times New Roman" w:hAnsi="Courier New" w:cs="Courier New"/>
      <w:color w:val="000000"/>
      <w:sz w:val="20"/>
      <w:szCs w:val="20"/>
      <w:lang w:val="vi-VN" w:eastAsia="vi-VN"/>
    </w:rPr>
  </w:style>
  <w:style w:type="paragraph" w:styleId="CommentSubject">
    <w:name w:val="annotation subject"/>
    <w:basedOn w:val="CommentText"/>
    <w:next w:val="CommentText"/>
    <w:link w:val="CommentSubjectChar"/>
    <w:uiPriority w:val="99"/>
    <w:semiHidden/>
    <w:unhideWhenUsed/>
    <w:rsid w:val="00A03156"/>
    <w:rPr>
      <w:b/>
      <w:bCs/>
    </w:rPr>
  </w:style>
  <w:style w:type="character" w:customStyle="1" w:styleId="CommentSubjectChar">
    <w:name w:val="Comment Subject Char"/>
    <w:link w:val="CommentSubject"/>
    <w:uiPriority w:val="99"/>
    <w:semiHidden/>
    <w:rsid w:val="00A03156"/>
    <w:rPr>
      <w:rFonts w:ascii="Courier New" w:eastAsia="Times New Roman" w:hAnsi="Courier New" w:cs="Courier New"/>
      <w:b/>
      <w:bCs/>
      <w:color w:val="000000"/>
      <w:sz w:val="20"/>
      <w:szCs w:val="20"/>
      <w:lang w:val="vi-VN" w:eastAsia="vi-VN"/>
    </w:rPr>
  </w:style>
  <w:style w:type="paragraph" w:styleId="BalloonText">
    <w:name w:val="Balloon Text"/>
    <w:basedOn w:val="Normal"/>
    <w:link w:val="BalloonTextChar"/>
    <w:uiPriority w:val="99"/>
    <w:semiHidden/>
    <w:unhideWhenUsed/>
    <w:rsid w:val="00A03156"/>
    <w:rPr>
      <w:rFonts w:ascii="Segoe UI" w:hAnsi="Segoe UI" w:cs="Times New Roman"/>
      <w:sz w:val="18"/>
      <w:szCs w:val="18"/>
    </w:rPr>
  </w:style>
  <w:style w:type="character" w:customStyle="1" w:styleId="BalloonTextChar">
    <w:name w:val="Balloon Text Char"/>
    <w:link w:val="BalloonText"/>
    <w:uiPriority w:val="99"/>
    <w:semiHidden/>
    <w:rsid w:val="00A03156"/>
    <w:rPr>
      <w:rFonts w:ascii="Segoe UI" w:eastAsia="Times New Roman" w:hAnsi="Segoe UI" w:cs="Segoe UI"/>
      <w:color w:val="000000"/>
      <w:sz w:val="18"/>
      <w:szCs w:val="18"/>
      <w:lang w:val="vi-VN" w:eastAsia="vi-VN"/>
    </w:rPr>
  </w:style>
  <w:style w:type="character" w:customStyle="1" w:styleId="UnresolvedMention2">
    <w:name w:val="Unresolved Mention2"/>
    <w:uiPriority w:val="99"/>
    <w:semiHidden/>
    <w:unhideWhenUsed/>
    <w:rsid w:val="004808E4"/>
    <w:rPr>
      <w:color w:val="605E5C"/>
      <w:shd w:val="clear" w:color="auto" w:fill="E1DFDD"/>
    </w:rPr>
  </w:style>
  <w:style w:type="character" w:customStyle="1" w:styleId="UnresolvedMention3">
    <w:name w:val="Unresolved Mention3"/>
    <w:uiPriority w:val="99"/>
    <w:semiHidden/>
    <w:unhideWhenUsed/>
    <w:rsid w:val="005236DB"/>
    <w:rPr>
      <w:color w:val="605E5C"/>
      <w:shd w:val="clear" w:color="auto" w:fill="E1DFDD"/>
    </w:rPr>
  </w:style>
  <w:style w:type="character" w:styleId="Strong">
    <w:name w:val="Strong"/>
    <w:qFormat/>
    <w:rsid w:val="00901B1C"/>
    <w:rPr>
      <w:b/>
      <w:bCs/>
    </w:rPr>
  </w:style>
  <w:style w:type="paragraph" w:styleId="NoSpacing">
    <w:name w:val="No Spacing"/>
    <w:uiPriority w:val="1"/>
    <w:qFormat/>
    <w:rsid w:val="00901B1C"/>
    <w:rPr>
      <w:sz w:val="24"/>
      <w:szCs w:val="24"/>
      <w:lang w:val="en-US" w:eastAsia="en-US"/>
    </w:rPr>
  </w:style>
  <w:style w:type="paragraph" w:styleId="BodyText">
    <w:name w:val="Body Text"/>
    <w:basedOn w:val="Normal"/>
    <w:link w:val="BodyTextChar"/>
    <w:qFormat/>
    <w:rsid w:val="00901B1C"/>
    <w:pPr>
      <w:widowControl/>
      <w:spacing w:after="120"/>
    </w:pPr>
    <w:rPr>
      <w:rFonts w:ascii="Times New Roman" w:hAnsi="Times New Roman" w:cs="Times New Roman"/>
      <w:szCs w:val="20"/>
      <w:lang w:val="en-US" w:eastAsia="en-US" w:bidi="en-US"/>
    </w:rPr>
  </w:style>
  <w:style w:type="character" w:customStyle="1" w:styleId="BodyTextChar">
    <w:name w:val="Body Text Char"/>
    <w:link w:val="BodyText"/>
    <w:rsid w:val="00901B1C"/>
    <w:rPr>
      <w:rFonts w:ascii="Times New Roman" w:eastAsia="Times New Roman" w:hAnsi="Times New Roman"/>
      <w:color w:val="000000"/>
      <w:sz w:val="24"/>
      <w:lang w:val="en-US" w:eastAsia="en-US" w:bidi="en-US"/>
    </w:rPr>
  </w:style>
  <w:style w:type="character" w:customStyle="1" w:styleId="BodyText3">
    <w:name w:val="Body Text3"/>
    <w:rsid w:val="00901B1C"/>
    <w:rPr>
      <w:rFonts w:ascii="Times New Roman" w:hAnsi="Times New Roman"/>
      <w:color w:val="000000"/>
      <w:sz w:val="23"/>
      <w:shd w:val="clear" w:color="auto" w:fill="FFFFFF"/>
      <w:lang w:val="vi-VN" w:eastAsia="vi-VN" w:bidi="vi-VN"/>
    </w:rPr>
  </w:style>
  <w:style w:type="character" w:customStyle="1" w:styleId="ListParagraphChar">
    <w:name w:val="List Paragraph Char"/>
    <w:aliases w:val="bullet 1 Char,bullet Char,List Paragraph11 Char,Thang2 Char,Dot 1 Char,head 2 Char"/>
    <w:link w:val="ListParagraph"/>
    <w:uiPriority w:val="34"/>
    <w:qFormat/>
    <w:rsid w:val="00901B1C"/>
    <w:rPr>
      <w:rFonts w:ascii="Times New Roman" w:eastAsia="Times New Roman" w:hAnsi="Times New Roman"/>
      <w:sz w:val="24"/>
      <w:szCs w:val="24"/>
      <w:lang w:val="en-US" w:eastAsia="en-US"/>
    </w:rPr>
  </w:style>
  <w:style w:type="paragraph" w:styleId="Revision">
    <w:name w:val="Revision"/>
    <w:hidden/>
    <w:uiPriority w:val="99"/>
    <w:semiHidden/>
    <w:rsid w:val="00F5161C"/>
    <w:rPr>
      <w:rFonts w:ascii="Courier New" w:eastAsia="Times New Roman" w:hAnsi="Courier New" w:cs="Courier New"/>
      <w:color w:val="000000"/>
      <w:sz w:val="24"/>
      <w:szCs w:val="24"/>
      <w:lang w:val="vi-VN" w:eastAsia="vi-VN"/>
    </w:rPr>
  </w:style>
  <w:style w:type="character" w:styleId="FootnoteReference">
    <w:name w:val="footnote reference"/>
    <w:rsid w:val="0003636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32436">
      <w:bodyDiv w:val="1"/>
      <w:marLeft w:val="0"/>
      <w:marRight w:val="0"/>
      <w:marTop w:val="0"/>
      <w:marBottom w:val="0"/>
      <w:divBdr>
        <w:top w:val="none" w:sz="0" w:space="0" w:color="auto"/>
        <w:left w:val="none" w:sz="0" w:space="0" w:color="auto"/>
        <w:bottom w:val="none" w:sz="0" w:space="0" w:color="auto"/>
        <w:right w:val="none" w:sz="0" w:space="0" w:color="auto"/>
      </w:divBdr>
    </w:div>
    <w:div w:id="180516360">
      <w:bodyDiv w:val="1"/>
      <w:marLeft w:val="0"/>
      <w:marRight w:val="0"/>
      <w:marTop w:val="0"/>
      <w:marBottom w:val="0"/>
      <w:divBdr>
        <w:top w:val="none" w:sz="0" w:space="0" w:color="auto"/>
        <w:left w:val="none" w:sz="0" w:space="0" w:color="auto"/>
        <w:bottom w:val="none" w:sz="0" w:space="0" w:color="auto"/>
        <w:right w:val="none" w:sz="0" w:space="0" w:color="auto"/>
      </w:divBdr>
    </w:div>
    <w:div w:id="297153436">
      <w:bodyDiv w:val="1"/>
      <w:marLeft w:val="0"/>
      <w:marRight w:val="0"/>
      <w:marTop w:val="0"/>
      <w:marBottom w:val="0"/>
      <w:divBdr>
        <w:top w:val="none" w:sz="0" w:space="0" w:color="auto"/>
        <w:left w:val="none" w:sz="0" w:space="0" w:color="auto"/>
        <w:bottom w:val="none" w:sz="0" w:space="0" w:color="auto"/>
        <w:right w:val="none" w:sz="0" w:space="0" w:color="auto"/>
      </w:divBdr>
    </w:div>
    <w:div w:id="525558429">
      <w:bodyDiv w:val="1"/>
      <w:marLeft w:val="0"/>
      <w:marRight w:val="0"/>
      <w:marTop w:val="0"/>
      <w:marBottom w:val="0"/>
      <w:divBdr>
        <w:top w:val="none" w:sz="0" w:space="0" w:color="auto"/>
        <w:left w:val="none" w:sz="0" w:space="0" w:color="auto"/>
        <w:bottom w:val="none" w:sz="0" w:space="0" w:color="auto"/>
        <w:right w:val="none" w:sz="0" w:space="0" w:color="auto"/>
      </w:divBdr>
    </w:div>
    <w:div w:id="612713777">
      <w:bodyDiv w:val="1"/>
      <w:marLeft w:val="0"/>
      <w:marRight w:val="0"/>
      <w:marTop w:val="0"/>
      <w:marBottom w:val="0"/>
      <w:divBdr>
        <w:top w:val="none" w:sz="0" w:space="0" w:color="auto"/>
        <w:left w:val="none" w:sz="0" w:space="0" w:color="auto"/>
        <w:bottom w:val="none" w:sz="0" w:space="0" w:color="auto"/>
        <w:right w:val="none" w:sz="0" w:space="0" w:color="auto"/>
      </w:divBdr>
    </w:div>
    <w:div w:id="662243168">
      <w:bodyDiv w:val="1"/>
      <w:marLeft w:val="0"/>
      <w:marRight w:val="0"/>
      <w:marTop w:val="0"/>
      <w:marBottom w:val="0"/>
      <w:divBdr>
        <w:top w:val="none" w:sz="0" w:space="0" w:color="auto"/>
        <w:left w:val="none" w:sz="0" w:space="0" w:color="auto"/>
        <w:bottom w:val="none" w:sz="0" w:space="0" w:color="auto"/>
        <w:right w:val="none" w:sz="0" w:space="0" w:color="auto"/>
      </w:divBdr>
    </w:div>
    <w:div w:id="843934378">
      <w:bodyDiv w:val="1"/>
      <w:marLeft w:val="0"/>
      <w:marRight w:val="0"/>
      <w:marTop w:val="0"/>
      <w:marBottom w:val="0"/>
      <w:divBdr>
        <w:top w:val="none" w:sz="0" w:space="0" w:color="auto"/>
        <w:left w:val="none" w:sz="0" w:space="0" w:color="auto"/>
        <w:bottom w:val="none" w:sz="0" w:space="0" w:color="auto"/>
        <w:right w:val="none" w:sz="0" w:space="0" w:color="auto"/>
      </w:divBdr>
    </w:div>
    <w:div w:id="911082389">
      <w:bodyDiv w:val="1"/>
      <w:marLeft w:val="0"/>
      <w:marRight w:val="0"/>
      <w:marTop w:val="0"/>
      <w:marBottom w:val="0"/>
      <w:divBdr>
        <w:top w:val="none" w:sz="0" w:space="0" w:color="auto"/>
        <w:left w:val="none" w:sz="0" w:space="0" w:color="auto"/>
        <w:bottom w:val="none" w:sz="0" w:space="0" w:color="auto"/>
        <w:right w:val="none" w:sz="0" w:space="0" w:color="auto"/>
      </w:divBdr>
    </w:div>
    <w:div w:id="1067336646">
      <w:bodyDiv w:val="1"/>
      <w:marLeft w:val="0"/>
      <w:marRight w:val="0"/>
      <w:marTop w:val="0"/>
      <w:marBottom w:val="0"/>
      <w:divBdr>
        <w:top w:val="none" w:sz="0" w:space="0" w:color="auto"/>
        <w:left w:val="none" w:sz="0" w:space="0" w:color="auto"/>
        <w:bottom w:val="none" w:sz="0" w:space="0" w:color="auto"/>
        <w:right w:val="none" w:sz="0" w:space="0" w:color="auto"/>
      </w:divBdr>
    </w:div>
    <w:div w:id="1390611591">
      <w:bodyDiv w:val="1"/>
      <w:marLeft w:val="0"/>
      <w:marRight w:val="0"/>
      <w:marTop w:val="0"/>
      <w:marBottom w:val="0"/>
      <w:divBdr>
        <w:top w:val="none" w:sz="0" w:space="0" w:color="auto"/>
        <w:left w:val="none" w:sz="0" w:space="0" w:color="auto"/>
        <w:bottom w:val="none" w:sz="0" w:space="0" w:color="auto"/>
        <w:right w:val="none" w:sz="0" w:space="0" w:color="auto"/>
      </w:divBdr>
    </w:div>
    <w:div w:id="1466505581">
      <w:bodyDiv w:val="1"/>
      <w:marLeft w:val="0"/>
      <w:marRight w:val="0"/>
      <w:marTop w:val="0"/>
      <w:marBottom w:val="0"/>
      <w:divBdr>
        <w:top w:val="none" w:sz="0" w:space="0" w:color="auto"/>
        <w:left w:val="none" w:sz="0" w:space="0" w:color="auto"/>
        <w:bottom w:val="none" w:sz="0" w:space="0" w:color="auto"/>
        <w:right w:val="none" w:sz="0" w:space="0" w:color="auto"/>
      </w:divBdr>
    </w:div>
    <w:div w:id="1829327452">
      <w:bodyDiv w:val="1"/>
      <w:marLeft w:val="0"/>
      <w:marRight w:val="0"/>
      <w:marTop w:val="0"/>
      <w:marBottom w:val="0"/>
      <w:divBdr>
        <w:top w:val="none" w:sz="0" w:space="0" w:color="auto"/>
        <w:left w:val="none" w:sz="0" w:space="0" w:color="auto"/>
        <w:bottom w:val="none" w:sz="0" w:space="0" w:color="auto"/>
        <w:right w:val="none" w:sz="0" w:space="0" w:color="auto"/>
      </w:divBdr>
    </w:div>
    <w:div w:id="1929578896">
      <w:bodyDiv w:val="1"/>
      <w:marLeft w:val="0"/>
      <w:marRight w:val="0"/>
      <w:marTop w:val="0"/>
      <w:marBottom w:val="0"/>
      <w:divBdr>
        <w:top w:val="none" w:sz="0" w:space="0" w:color="auto"/>
        <w:left w:val="none" w:sz="0" w:space="0" w:color="auto"/>
        <w:bottom w:val="none" w:sz="0" w:space="0" w:color="auto"/>
        <w:right w:val="none" w:sz="0" w:space="0" w:color="auto"/>
      </w:divBdr>
    </w:div>
    <w:div w:id="212357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HP\Pl1-5.docx"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8829E-FE23-458D-83DF-1BE09E647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21733</Words>
  <Characters>123884</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145327</CharactersWithSpaces>
  <SharedDoc>false</SharedDoc>
  <HLinks>
    <vt:vector size="246" baseType="variant">
      <vt:variant>
        <vt:i4>517152409</vt:i4>
      </vt:variant>
      <vt:variant>
        <vt:i4>180</vt:i4>
      </vt:variant>
      <vt:variant>
        <vt:i4>0</vt:i4>
      </vt:variant>
      <vt:variant>
        <vt:i4>5</vt:i4>
      </vt:variant>
      <vt:variant>
        <vt:lpwstr/>
      </vt:variant>
      <vt:variant>
        <vt:lpwstr>_Điều_2._Đặc</vt:lpwstr>
      </vt:variant>
      <vt:variant>
        <vt:i4>519962765</vt:i4>
      </vt:variant>
      <vt:variant>
        <vt:i4>177</vt:i4>
      </vt:variant>
      <vt:variant>
        <vt:i4>0</vt:i4>
      </vt:variant>
      <vt:variant>
        <vt:i4>5</vt:i4>
      </vt:variant>
      <vt:variant>
        <vt:lpwstr/>
      </vt:variant>
      <vt:variant>
        <vt:lpwstr>_Hai_bên_thống_1</vt:lpwstr>
      </vt:variant>
      <vt:variant>
        <vt:i4>519962765</vt:i4>
      </vt:variant>
      <vt:variant>
        <vt:i4>174</vt:i4>
      </vt:variant>
      <vt:variant>
        <vt:i4>0</vt:i4>
      </vt:variant>
      <vt:variant>
        <vt:i4>5</vt:i4>
      </vt:variant>
      <vt:variant>
        <vt:lpwstr/>
      </vt:variant>
      <vt:variant>
        <vt:lpwstr>_Hai_bên_thống_1</vt:lpwstr>
      </vt:variant>
      <vt:variant>
        <vt:i4>516882642</vt:i4>
      </vt:variant>
      <vt:variant>
        <vt:i4>171</vt:i4>
      </vt:variant>
      <vt:variant>
        <vt:i4>0</vt:i4>
      </vt:variant>
      <vt:variant>
        <vt:i4>5</vt:i4>
      </vt:variant>
      <vt:variant>
        <vt:lpwstr/>
      </vt:variant>
      <vt:variant>
        <vt:lpwstr>_Hai_bên_thống</vt:lpwstr>
      </vt:variant>
      <vt:variant>
        <vt:i4>30933049</vt:i4>
      </vt:variant>
      <vt:variant>
        <vt:i4>168</vt:i4>
      </vt:variant>
      <vt:variant>
        <vt:i4>0</vt:i4>
      </vt:variant>
      <vt:variant>
        <vt:i4>5</vt:i4>
      </vt:variant>
      <vt:variant>
        <vt:lpwstr/>
      </vt:variant>
      <vt:variant>
        <vt:lpwstr>_Hợp_đồng_này</vt:lpwstr>
      </vt:variant>
      <vt:variant>
        <vt:i4>852217</vt:i4>
      </vt:variant>
      <vt:variant>
        <vt:i4>165</vt:i4>
      </vt:variant>
      <vt:variant>
        <vt:i4>0</vt:i4>
      </vt:variant>
      <vt:variant>
        <vt:i4>5</vt:i4>
      </vt:variant>
      <vt:variant>
        <vt:lpwstr/>
      </vt:variant>
      <vt:variant>
        <vt:lpwstr>_Giá_bán/giá_thuê</vt:lpwstr>
      </vt:variant>
      <vt:variant>
        <vt:i4>534781594</vt:i4>
      </vt:variant>
      <vt:variant>
        <vt:i4>162</vt:i4>
      </vt:variant>
      <vt:variant>
        <vt:i4>0</vt:i4>
      </vt:variant>
      <vt:variant>
        <vt:i4>5</vt:i4>
      </vt:variant>
      <vt:variant>
        <vt:lpwstr/>
      </vt:variant>
      <vt:variant>
        <vt:lpwstr>_Điều_15._Chấm</vt:lpwstr>
      </vt:variant>
      <vt:variant>
        <vt:i4>531038285</vt:i4>
      </vt:variant>
      <vt:variant>
        <vt:i4>159</vt:i4>
      </vt:variant>
      <vt:variant>
        <vt:i4>0</vt:i4>
      </vt:variant>
      <vt:variant>
        <vt:i4>5</vt:i4>
      </vt:variant>
      <vt:variant>
        <vt:lpwstr/>
      </vt:variant>
      <vt:variant>
        <vt:lpwstr>_Điều_8._Giao</vt:lpwstr>
      </vt:variant>
      <vt:variant>
        <vt:i4>534781594</vt:i4>
      </vt:variant>
      <vt:variant>
        <vt:i4>156</vt:i4>
      </vt:variant>
      <vt:variant>
        <vt:i4>0</vt:i4>
      </vt:variant>
      <vt:variant>
        <vt:i4>5</vt:i4>
      </vt:variant>
      <vt:variant>
        <vt:lpwstr/>
      </vt:variant>
      <vt:variant>
        <vt:lpwstr>_Điều_15._Chấm</vt:lpwstr>
      </vt:variant>
      <vt:variant>
        <vt:i4>531038285</vt:i4>
      </vt:variant>
      <vt:variant>
        <vt:i4>153</vt:i4>
      </vt:variant>
      <vt:variant>
        <vt:i4>0</vt:i4>
      </vt:variant>
      <vt:variant>
        <vt:i4>5</vt:i4>
      </vt:variant>
      <vt:variant>
        <vt:lpwstr/>
      </vt:variant>
      <vt:variant>
        <vt:lpwstr>_Điều_8._Giao</vt:lpwstr>
      </vt:variant>
      <vt:variant>
        <vt:i4>536019145</vt:i4>
      </vt:variant>
      <vt:variant>
        <vt:i4>150</vt:i4>
      </vt:variant>
      <vt:variant>
        <vt:i4>0</vt:i4>
      </vt:variant>
      <vt:variant>
        <vt:i4>5</vt:i4>
      </vt:variant>
      <vt:variant>
        <vt:lpwstr/>
      </vt:variant>
      <vt:variant>
        <vt:lpwstr>_Điều_12._Trách</vt:lpwstr>
      </vt:variant>
      <vt:variant>
        <vt:i4>5832889</vt:i4>
      </vt:variant>
      <vt:variant>
        <vt:i4>147</vt:i4>
      </vt:variant>
      <vt:variant>
        <vt:i4>0</vt:i4>
      </vt:variant>
      <vt:variant>
        <vt:i4>5</vt:i4>
      </vt:variant>
      <vt:variant>
        <vt:lpwstr/>
      </vt:variant>
      <vt:variant>
        <vt:lpwstr>_Quyền_của_Bên_1</vt:lpwstr>
      </vt:variant>
      <vt:variant>
        <vt:i4>6815974</vt:i4>
      </vt:variant>
      <vt:variant>
        <vt:i4>144</vt:i4>
      </vt:variant>
      <vt:variant>
        <vt:i4>0</vt:i4>
      </vt:variant>
      <vt:variant>
        <vt:i4>5</vt:i4>
      </vt:variant>
      <vt:variant>
        <vt:lpwstr/>
      </vt:variant>
      <vt:variant>
        <vt:lpwstr>_Quyền_của_Bên</vt:lpwstr>
      </vt:variant>
      <vt:variant>
        <vt:i4>535240331</vt:i4>
      </vt:variant>
      <vt:variant>
        <vt:i4>141</vt:i4>
      </vt:variant>
      <vt:variant>
        <vt:i4>0</vt:i4>
      </vt:variant>
      <vt:variant>
        <vt:i4>5</vt:i4>
      </vt:variant>
      <vt:variant>
        <vt:lpwstr/>
      </vt:variant>
      <vt:variant>
        <vt:lpwstr>_Điều_11._Phần</vt:lpwstr>
      </vt:variant>
      <vt:variant>
        <vt:i4>530579523</vt:i4>
      </vt:variant>
      <vt:variant>
        <vt:i4>138</vt:i4>
      </vt:variant>
      <vt:variant>
        <vt:i4>0</vt:i4>
      </vt:variant>
      <vt:variant>
        <vt:i4>5</vt:i4>
      </vt:variant>
      <vt:variant>
        <vt:lpwstr/>
      </vt:variant>
      <vt:variant>
        <vt:lpwstr>_Điều_7._Thuế</vt:lpwstr>
      </vt:variant>
      <vt:variant>
        <vt:i4>522649670</vt:i4>
      </vt:variant>
      <vt:variant>
        <vt:i4>135</vt:i4>
      </vt:variant>
      <vt:variant>
        <vt:i4>0</vt:i4>
      </vt:variant>
      <vt:variant>
        <vt:i4>5</vt:i4>
      </vt:variant>
      <vt:variant>
        <vt:lpwstr/>
      </vt:variant>
      <vt:variant>
        <vt:lpwstr>_Điều_3._Giá</vt:lpwstr>
      </vt:variant>
      <vt:variant>
        <vt:i4>25632565</vt:i4>
      </vt:variant>
      <vt:variant>
        <vt:i4>132</vt:i4>
      </vt:variant>
      <vt:variant>
        <vt:i4>0</vt:i4>
      </vt:variant>
      <vt:variant>
        <vt:i4>5</vt:i4>
      </vt:variant>
      <vt:variant>
        <vt:lpwstr/>
      </vt:variant>
      <vt:variant>
        <vt:lpwstr>_Phương_thức_thanh</vt:lpwstr>
      </vt:variant>
      <vt:variant>
        <vt:i4>23527488</vt:i4>
      </vt:variant>
      <vt:variant>
        <vt:i4>129</vt:i4>
      </vt:variant>
      <vt:variant>
        <vt:i4>0</vt:i4>
      </vt:variant>
      <vt:variant>
        <vt:i4>5</vt:i4>
      </vt:variant>
      <vt:variant>
        <vt:lpwstr/>
      </vt:variant>
      <vt:variant>
        <vt:lpwstr>_Điều_4._Chất</vt:lpwstr>
      </vt:variant>
      <vt:variant>
        <vt:i4>514400200</vt:i4>
      </vt:variant>
      <vt:variant>
        <vt:i4>126</vt:i4>
      </vt:variant>
      <vt:variant>
        <vt:i4>0</vt:i4>
      </vt:variant>
      <vt:variant>
        <vt:i4>5</vt:i4>
      </vt:variant>
      <vt:variant>
        <vt:lpwstr/>
      </vt:variant>
      <vt:variant>
        <vt:lpwstr>_Nghĩa_vụ_của</vt:lpwstr>
      </vt:variant>
      <vt:variant>
        <vt:i4>514400200</vt:i4>
      </vt:variant>
      <vt:variant>
        <vt:i4>123</vt:i4>
      </vt:variant>
      <vt:variant>
        <vt:i4>0</vt:i4>
      </vt:variant>
      <vt:variant>
        <vt:i4>5</vt:i4>
      </vt:variant>
      <vt:variant>
        <vt:lpwstr/>
      </vt:variant>
      <vt:variant>
        <vt:lpwstr>_Nghĩa_vụ_của</vt:lpwstr>
      </vt:variant>
      <vt:variant>
        <vt:i4>517152409</vt:i4>
      </vt:variant>
      <vt:variant>
        <vt:i4>120</vt:i4>
      </vt:variant>
      <vt:variant>
        <vt:i4>0</vt:i4>
      </vt:variant>
      <vt:variant>
        <vt:i4>5</vt:i4>
      </vt:variant>
      <vt:variant>
        <vt:lpwstr/>
      </vt:variant>
      <vt:variant>
        <vt:lpwstr>_Điều_2._Đặc</vt:lpwstr>
      </vt:variant>
      <vt:variant>
        <vt:i4>917581</vt:i4>
      </vt:variant>
      <vt:variant>
        <vt:i4>117</vt:i4>
      </vt:variant>
      <vt:variant>
        <vt:i4>0</vt:i4>
      </vt:variant>
      <vt:variant>
        <vt:i4>5</vt:i4>
      </vt:variant>
      <vt:variant>
        <vt:lpwstr/>
      </vt:variant>
      <vt:variant>
        <vt:lpwstr>_Thời_hạn_thanh</vt:lpwstr>
      </vt:variant>
      <vt:variant>
        <vt:i4>531373702</vt:i4>
      </vt:variant>
      <vt:variant>
        <vt:i4>114</vt:i4>
      </vt:variant>
      <vt:variant>
        <vt:i4>0</vt:i4>
      </vt:variant>
      <vt:variant>
        <vt:i4>5</vt:i4>
      </vt:variant>
      <vt:variant>
        <vt:lpwstr/>
      </vt:variant>
      <vt:variant>
        <vt:lpwstr>_Điều_9._Bảo</vt:lpwstr>
      </vt:variant>
      <vt:variant>
        <vt:i4>534781594</vt:i4>
      </vt:variant>
      <vt:variant>
        <vt:i4>111</vt:i4>
      </vt:variant>
      <vt:variant>
        <vt:i4>0</vt:i4>
      </vt:variant>
      <vt:variant>
        <vt:i4>5</vt:i4>
      </vt:variant>
      <vt:variant>
        <vt:lpwstr/>
      </vt:variant>
      <vt:variant>
        <vt:lpwstr>_Điều_15._Chấm</vt:lpwstr>
      </vt:variant>
      <vt:variant>
        <vt:i4>535240331</vt:i4>
      </vt:variant>
      <vt:variant>
        <vt:i4>108</vt:i4>
      </vt:variant>
      <vt:variant>
        <vt:i4>0</vt:i4>
      </vt:variant>
      <vt:variant>
        <vt:i4>5</vt:i4>
      </vt:variant>
      <vt:variant>
        <vt:lpwstr/>
      </vt:variant>
      <vt:variant>
        <vt:lpwstr>_Điều_11._Phần</vt:lpwstr>
      </vt:variant>
      <vt:variant>
        <vt:i4>536019145</vt:i4>
      </vt:variant>
      <vt:variant>
        <vt:i4>105</vt:i4>
      </vt:variant>
      <vt:variant>
        <vt:i4>0</vt:i4>
      </vt:variant>
      <vt:variant>
        <vt:i4>5</vt:i4>
      </vt:variant>
      <vt:variant>
        <vt:lpwstr/>
      </vt:variant>
      <vt:variant>
        <vt:lpwstr>_Điều_12._Trách</vt:lpwstr>
      </vt:variant>
      <vt:variant>
        <vt:i4>522649670</vt:i4>
      </vt:variant>
      <vt:variant>
        <vt:i4>102</vt:i4>
      </vt:variant>
      <vt:variant>
        <vt:i4>0</vt:i4>
      </vt:variant>
      <vt:variant>
        <vt:i4>5</vt:i4>
      </vt:variant>
      <vt:variant>
        <vt:lpwstr/>
      </vt:variant>
      <vt:variant>
        <vt:lpwstr>_Điều_3._Giá</vt:lpwstr>
      </vt:variant>
      <vt:variant>
        <vt:i4>517152409</vt:i4>
      </vt:variant>
      <vt:variant>
        <vt:i4>99</vt:i4>
      </vt:variant>
      <vt:variant>
        <vt:i4>0</vt:i4>
      </vt:variant>
      <vt:variant>
        <vt:i4>5</vt:i4>
      </vt:variant>
      <vt:variant>
        <vt:lpwstr/>
      </vt:variant>
      <vt:variant>
        <vt:lpwstr>_Điều_2._Đặc</vt:lpwstr>
      </vt:variant>
      <vt:variant>
        <vt:i4>517152409</vt:i4>
      </vt:variant>
      <vt:variant>
        <vt:i4>96</vt:i4>
      </vt:variant>
      <vt:variant>
        <vt:i4>0</vt:i4>
      </vt:variant>
      <vt:variant>
        <vt:i4>5</vt:i4>
      </vt:variant>
      <vt:variant>
        <vt:lpwstr/>
      </vt:variant>
      <vt:variant>
        <vt:lpwstr>_Điều_2._Đặc</vt:lpwstr>
      </vt:variant>
      <vt:variant>
        <vt:i4>531038285</vt:i4>
      </vt:variant>
      <vt:variant>
        <vt:i4>93</vt:i4>
      </vt:variant>
      <vt:variant>
        <vt:i4>0</vt:i4>
      </vt:variant>
      <vt:variant>
        <vt:i4>5</vt:i4>
      </vt:variant>
      <vt:variant>
        <vt:lpwstr/>
      </vt:variant>
      <vt:variant>
        <vt:lpwstr>_Điều_8._Giao</vt:lpwstr>
      </vt:variant>
      <vt:variant>
        <vt:i4>522649670</vt:i4>
      </vt:variant>
      <vt:variant>
        <vt:i4>90</vt:i4>
      </vt:variant>
      <vt:variant>
        <vt:i4>0</vt:i4>
      </vt:variant>
      <vt:variant>
        <vt:i4>5</vt:i4>
      </vt:variant>
      <vt:variant>
        <vt:lpwstr/>
      </vt:variant>
      <vt:variant>
        <vt:lpwstr>_Điều_3._Giá</vt:lpwstr>
      </vt:variant>
      <vt:variant>
        <vt:i4>23396420</vt:i4>
      </vt:variant>
      <vt:variant>
        <vt:i4>87</vt:i4>
      </vt:variant>
      <vt:variant>
        <vt:i4>0</vt:i4>
      </vt:variant>
      <vt:variant>
        <vt:i4>5</vt:i4>
      </vt:variant>
      <vt:variant>
        <vt:lpwstr/>
      </vt:variant>
      <vt:variant>
        <vt:lpwstr>_Điều_1._Giải</vt:lpwstr>
      </vt:variant>
      <vt:variant>
        <vt:i4>536019145</vt:i4>
      </vt:variant>
      <vt:variant>
        <vt:i4>84</vt:i4>
      </vt:variant>
      <vt:variant>
        <vt:i4>0</vt:i4>
      </vt:variant>
      <vt:variant>
        <vt:i4>5</vt:i4>
      </vt:variant>
      <vt:variant>
        <vt:lpwstr/>
      </vt:variant>
      <vt:variant>
        <vt:lpwstr>_Điều_12._Trách</vt:lpwstr>
      </vt:variant>
      <vt:variant>
        <vt:i4>522649670</vt:i4>
      </vt:variant>
      <vt:variant>
        <vt:i4>81</vt:i4>
      </vt:variant>
      <vt:variant>
        <vt:i4>0</vt:i4>
      </vt:variant>
      <vt:variant>
        <vt:i4>5</vt:i4>
      </vt:variant>
      <vt:variant>
        <vt:lpwstr/>
      </vt:variant>
      <vt:variant>
        <vt:lpwstr>_Điều_3._Giá</vt:lpwstr>
      </vt:variant>
      <vt:variant>
        <vt:i4>5111879</vt:i4>
      </vt:variant>
      <vt:variant>
        <vt:i4>78</vt:i4>
      </vt:variant>
      <vt:variant>
        <vt:i4>0</vt:i4>
      </vt:variant>
      <vt:variant>
        <vt:i4>5</vt:i4>
      </vt:variant>
      <vt:variant>
        <vt:lpwstr>\Users\..\..\..\..\..\..\..\HP\Pl1-5.docx</vt:lpwstr>
      </vt:variant>
      <vt:variant>
        <vt:lpwstr/>
      </vt:variant>
      <vt:variant>
        <vt:i4>531038285</vt:i4>
      </vt:variant>
      <vt:variant>
        <vt:i4>75</vt:i4>
      </vt:variant>
      <vt:variant>
        <vt:i4>0</vt:i4>
      </vt:variant>
      <vt:variant>
        <vt:i4>5</vt:i4>
      </vt:variant>
      <vt:variant>
        <vt:lpwstr/>
      </vt:variant>
      <vt:variant>
        <vt:lpwstr>_Điều_8._Giao</vt:lpwstr>
      </vt:variant>
      <vt:variant>
        <vt:i4>18153519</vt:i4>
      </vt:variant>
      <vt:variant>
        <vt:i4>72</vt:i4>
      </vt:variant>
      <vt:variant>
        <vt:i4>0</vt:i4>
      </vt:variant>
      <vt:variant>
        <vt:i4>5</vt:i4>
      </vt:variant>
      <vt:variant>
        <vt:lpwstr/>
      </vt:variant>
      <vt:variant>
        <vt:lpwstr>_Điều_14._Sự</vt:lpwstr>
      </vt:variant>
      <vt:variant>
        <vt:i4>535240331</vt:i4>
      </vt:variant>
      <vt:variant>
        <vt:i4>69</vt:i4>
      </vt:variant>
      <vt:variant>
        <vt:i4>0</vt:i4>
      </vt:variant>
      <vt:variant>
        <vt:i4>5</vt:i4>
      </vt:variant>
      <vt:variant>
        <vt:lpwstr/>
      </vt:variant>
      <vt:variant>
        <vt:lpwstr>_Điều_11._Phần</vt:lpwstr>
      </vt:variant>
      <vt:variant>
        <vt:i4>531373702</vt:i4>
      </vt:variant>
      <vt:variant>
        <vt:i4>66</vt:i4>
      </vt:variant>
      <vt:variant>
        <vt:i4>0</vt:i4>
      </vt:variant>
      <vt:variant>
        <vt:i4>5</vt:i4>
      </vt:variant>
      <vt:variant>
        <vt:lpwstr/>
      </vt:variant>
      <vt:variant>
        <vt:lpwstr>_Điều_9._Bảo</vt:lpwstr>
      </vt:variant>
      <vt:variant>
        <vt:i4>57606144</vt:i4>
      </vt:variant>
      <vt:variant>
        <vt:i4>63</vt:i4>
      </vt:variant>
      <vt:variant>
        <vt:i4>0</vt:i4>
      </vt:variant>
      <vt:variant>
        <vt:i4>5</vt:i4>
      </vt:variant>
      <vt:variant>
        <vt:lpwstr>\Users\..\..\..\..\..\..\..\HP\PL 6 Nội quy chung cư_imperium town.docx</vt:lpwstr>
      </vt:variant>
      <vt:variant>
        <vt:lpwstr/>
      </vt:variant>
      <vt:variant>
        <vt:i4>5111879</vt:i4>
      </vt:variant>
      <vt:variant>
        <vt:i4>60</vt:i4>
      </vt:variant>
      <vt:variant>
        <vt:i4>0</vt:i4>
      </vt:variant>
      <vt:variant>
        <vt:i4>5</vt:i4>
      </vt:variant>
      <vt:variant>
        <vt:lpwstr>\Users\..\..\..\..\..\..\..\HP\Pl1-5.docx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Loantd</dc:creator>
  <cp:keywords/>
  <dc:description/>
  <cp:lastModifiedBy>KHANH Phương. Trần</cp:lastModifiedBy>
  <cp:revision>2</cp:revision>
  <cp:lastPrinted>2023-03-17T06:38:00Z</cp:lastPrinted>
  <dcterms:created xsi:type="dcterms:W3CDTF">2023-06-06T04:07:00Z</dcterms:created>
  <dcterms:modified xsi:type="dcterms:W3CDTF">2023-06-06T04:07:00Z</dcterms:modified>
</cp:coreProperties>
</file>